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A434" w14:textId="77777777" w:rsidR="00956DA8" w:rsidRPr="00B36540" w:rsidRDefault="00956DA8" w:rsidP="00956DA8">
      <w:pPr>
        <w:spacing w:after="0" w:line="240" w:lineRule="auto"/>
        <w:ind w:firstLine="709"/>
        <w:jc w:val="center"/>
        <w:rPr>
          <w:sz w:val="28"/>
          <w:szCs w:val="28"/>
        </w:rPr>
      </w:pPr>
      <w:r w:rsidRPr="00B36540">
        <w:rPr>
          <w:sz w:val="28"/>
          <w:szCs w:val="28"/>
        </w:rPr>
        <w:t>Министерство культуры Российской Федерации</w:t>
      </w:r>
    </w:p>
    <w:p w14:paraId="451C3E59" w14:textId="77777777" w:rsidR="00956DA8" w:rsidRPr="00B36540" w:rsidRDefault="00670400" w:rsidP="00956DA8">
      <w:pPr>
        <w:spacing w:after="0" w:line="240" w:lineRule="auto"/>
        <w:ind w:firstLine="709"/>
        <w:jc w:val="center"/>
        <w:rPr>
          <w:sz w:val="28"/>
          <w:szCs w:val="28"/>
        </w:rPr>
      </w:pPr>
      <w:r>
        <w:rPr>
          <w:sz w:val="28"/>
          <w:szCs w:val="28"/>
        </w:rPr>
        <w:t>ФГБОУ В</w:t>
      </w:r>
      <w:r w:rsidR="00956DA8" w:rsidRPr="00B36540">
        <w:rPr>
          <w:sz w:val="28"/>
          <w:szCs w:val="28"/>
        </w:rPr>
        <w:t>О «Астраханская государс</w:t>
      </w:r>
      <w:r>
        <w:rPr>
          <w:sz w:val="28"/>
          <w:szCs w:val="28"/>
        </w:rPr>
        <w:t>твенная консерватория</w:t>
      </w:r>
      <w:r w:rsidR="00956DA8" w:rsidRPr="00B36540">
        <w:rPr>
          <w:sz w:val="28"/>
          <w:szCs w:val="28"/>
        </w:rPr>
        <w:t>»</w:t>
      </w:r>
    </w:p>
    <w:p w14:paraId="6790C5E7" w14:textId="77777777" w:rsidR="00956DA8" w:rsidRDefault="00956DA8" w:rsidP="00956DA8">
      <w:pPr>
        <w:spacing w:after="0" w:line="240" w:lineRule="auto"/>
        <w:ind w:firstLine="709"/>
        <w:jc w:val="center"/>
        <w:rPr>
          <w:sz w:val="28"/>
          <w:szCs w:val="28"/>
        </w:rPr>
      </w:pPr>
      <w:r w:rsidRPr="00B36540">
        <w:rPr>
          <w:sz w:val="28"/>
          <w:szCs w:val="28"/>
        </w:rPr>
        <w:t xml:space="preserve">Кафедра </w:t>
      </w:r>
      <w:r w:rsidR="009132A9">
        <w:rPr>
          <w:sz w:val="28"/>
          <w:szCs w:val="28"/>
        </w:rPr>
        <w:t>народных инструментов</w:t>
      </w:r>
    </w:p>
    <w:p w14:paraId="38052C80" w14:textId="77777777" w:rsidR="00670400" w:rsidRPr="00B36540" w:rsidRDefault="00670400" w:rsidP="00956DA8">
      <w:pPr>
        <w:spacing w:after="0" w:line="240" w:lineRule="auto"/>
        <w:ind w:firstLine="709"/>
        <w:jc w:val="center"/>
        <w:rPr>
          <w:sz w:val="28"/>
          <w:szCs w:val="28"/>
        </w:rPr>
      </w:pPr>
    </w:p>
    <w:p w14:paraId="5A272060" w14:textId="77777777" w:rsidR="003D4B9E" w:rsidRDefault="003D4B9E" w:rsidP="00956DA8">
      <w:pPr>
        <w:spacing w:after="0" w:line="240" w:lineRule="auto"/>
        <w:ind w:firstLine="709"/>
        <w:jc w:val="right"/>
        <w:rPr>
          <w:sz w:val="28"/>
          <w:szCs w:val="28"/>
        </w:rPr>
      </w:pPr>
    </w:p>
    <w:p w14:paraId="0C89306C" w14:textId="77777777" w:rsidR="003D4B9E" w:rsidRDefault="003D4B9E" w:rsidP="00956DA8">
      <w:pPr>
        <w:spacing w:after="0" w:line="240" w:lineRule="auto"/>
        <w:ind w:firstLine="709"/>
        <w:jc w:val="right"/>
        <w:rPr>
          <w:sz w:val="28"/>
          <w:szCs w:val="28"/>
        </w:rPr>
      </w:pPr>
    </w:p>
    <w:p w14:paraId="2C1CDB87" w14:textId="77777777" w:rsidR="003D4B9E" w:rsidRDefault="003D4B9E" w:rsidP="00956DA8">
      <w:pPr>
        <w:spacing w:after="0" w:line="240" w:lineRule="auto"/>
        <w:ind w:firstLine="709"/>
        <w:jc w:val="right"/>
        <w:rPr>
          <w:sz w:val="28"/>
          <w:szCs w:val="28"/>
        </w:rPr>
      </w:pPr>
    </w:p>
    <w:p w14:paraId="30DBB0CE" w14:textId="77777777" w:rsidR="003D4B9E" w:rsidRDefault="003D4B9E" w:rsidP="00956DA8">
      <w:pPr>
        <w:spacing w:after="0" w:line="240" w:lineRule="auto"/>
        <w:ind w:firstLine="709"/>
        <w:jc w:val="right"/>
        <w:rPr>
          <w:sz w:val="28"/>
          <w:szCs w:val="28"/>
        </w:rPr>
      </w:pPr>
    </w:p>
    <w:p w14:paraId="54332D1D" w14:textId="77777777" w:rsidR="003D4B9E" w:rsidRDefault="003D4B9E" w:rsidP="00956DA8">
      <w:pPr>
        <w:spacing w:after="0" w:line="240" w:lineRule="auto"/>
        <w:ind w:firstLine="709"/>
        <w:jc w:val="right"/>
        <w:rPr>
          <w:sz w:val="28"/>
          <w:szCs w:val="28"/>
        </w:rPr>
      </w:pPr>
    </w:p>
    <w:p w14:paraId="77DF9481" w14:textId="77777777" w:rsidR="003D4B9E" w:rsidRDefault="003D4B9E" w:rsidP="00956DA8">
      <w:pPr>
        <w:spacing w:after="0" w:line="240" w:lineRule="auto"/>
        <w:ind w:firstLine="709"/>
        <w:jc w:val="right"/>
        <w:rPr>
          <w:sz w:val="28"/>
          <w:szCs w:val="28"/>
        </w:rPr>
      </w:pPr>
    </w:p>
    <w:p w14:paraId="5E6C2536" w14:textId="77777777" w:rsidR="003D4B9E" w:rsidRDefault="003D4B9E" w:rsidP="00956DA8">
      <w:pPr>
        <w:spacing w:after="0" w:line="240" w:lineRule="auto"/>
        <w:ind w:firstLine="709"/>
        <w:jc w:val="right"/>
        <w:rPr>
          <w:sz w:val="28"/>
          <w:szCs w:val="28"/>
        </w:rPr>
      </w:pPr>
    </w:p>
    <w:p w14:paraId="273AA051" w14:textId="77777777" w:rsidR="003D4B9E" w:rsidRDefault="003D4B9E" w:rsidP="00956DA8">
      <w:pPr>
        <w:spacing w:after="0" w:line="240" w:lineRule="auto"/>
        <w:ind w:firstLine="709"/>
        <w:jc w:val="right"/>
        <w:rPr>
          <w:sz w:val="28"/>
          <w:szCs w:val="28"/>
        </w:rPr>
      </w:pPr>
    </w:p>
    <w:p w14:paraId="43AA98CD" w14:textId="75DC8080" w:rsidR="00956DA8" w:rsidRPr="00B36540" w:rsidRDefault="00671969" w:rsidP="00956DA8">
      <w:pPr>
        <w:spacing w:after="0" w:line="240" w:lineRule="auto"/>
        <w:ind w:firstLine="709"/>
        <w:jc w:val="right"/>
        <w:rPr>
          <w:sz w:val="28"/>
          <w:szCs w:val="28"/>
        </w:rPr>
      </w:pPr>
      <w:proofErr w:type="spellStart"/>
      <w:r>
        <w:rPr>
          <w:sz w:val="28"/>
          <w:szCs w:val="28"/>
        </w:rPr>
        <w:t>А.В.Мостыканов</w:t>
      </w:r>
      <w:proofErr w:type="spellEnd"/>
    </w:p>
    <w:p w14:paraId="02B4CAFD" w14:textId="77777777" w:rsidR="00956DA8" w:rsidRPr="00B36540" w:rsidRDefault="00956DA8" w:rsidP="00956DA8">
      <w:pPr>
        <w:keepNext/>
        <w:spacing w:after="0" w:line="240" w:lineRule="auto"/>
        <w:ind w:firstLine="709"/>
        <w:jc w:val="right"/>
        <w:outlineLvl w:val="4"/>
        <w:rPr>
          <w:b/>
          <w:bCs/>
          <w:sz w:val="28"/>
          <w:szCs w:val="28"/>
        </w:rPr>
      </w:pPr>
    </w:p>
    <w:p w14:paraId="6CDC0F91" w14:textId="77777777" w:rsidR="00CB33F0" w:rsidRDefault="00CB33F0" w:rsidP="00956DA8">
      <w:pPr>
        <w:pStyle w:val="a3"/>
        <w:ind w:firstLine="709"/>
        <w:jc w:val="center"/>
        <w:outlineLvl w:val="0"/>
        <w:rPr>
          <w:sz w:val="28"/>
          <w:szCs w:val="28"/>
        </w:rPr>
      </w:pPr>
    </w:p>
    <w:p w14:paraId="514E2EB4" w14:textId="77777777" w:rsidR="00CB33F0" w:rsidRDefault="00CB33F0" w:rsidP="00956DA8">
      <w:pPr>
        <w:pStyle w:val="a3"/>
        <w:ind w:firstLine="709"/>
        <w:jc w:val="center"/>
        <w:outlineLvl w:val="0"/>
        <w:rPr>
          <w:sz w:val="28"/>
          <w:szCs w:val="28"/>
        </w:rPr>
      </w:pPr>
    </w:p>
    <w:p w14:paraId="3F629811" w14:textId="77777777" w:rsidR="00CB33F0" w:rsidRDefault="00CB33F0" w:rsidP="00956DA8">
      <w:pPr>
        <w:pStyle w:val="a3"/>
        <w:ind w:firstLine="709"/>
        <w:jc w:val="center"/>
        <w:outlineLvl w:val="0"/>
        <w:rPr>
          <w:sz w:val="28"/>
          <w:szCs w:val="28"/>
        </w:rPr>
      </w:pPr>
    </w:p>
    <w:p w14:paraId="44709480" w14:textId="77777777" w:rsidR="00671969" w:rsidRPr="00CB33F0" w:rsidRDefault="00671969" w:rsidP="00671969">
      <w:pPr>
        <w:pStyle w:val="a3"/>
        <w:ind w:firstLine="709"/>
        <w:jc w:val="center"/>
        <w:outlineLvl w:val="0"/>
        <w:rPr>
          <w:bCs/>
          <w:sz w:val="28"/>
          <w:szCs w:val="28"/>
        </w:rPr>
      </w:pPr>
      <w:r w:rsidRPr="00CB33F0">
        <w:rPr>
          <w:sz w:val="28"/>
          <w:szCs w:val="28"/>
        </w:rPr>
        <w:t>Рабочая программа учебной дисциплины</w:t>
      </w:r>
    </w:p>
    <w:p w14:paraId="2DFDC18D" w14:textId="77777777" w:rsidR="00671969" w:rsidRPr="00B36540" w:rsidRDefault="00671969" w:rsidP="00671969">
      <w:pPr>
        <w:widowControl w:val="0"/>
        <w:spacing w:after="0" w:line="240" w:lineRule="auto"/>
        <w:ind w:firstLine="709"/>
        <w:jc w:val="center"/>
        <w:outlineLvl w:val="0"/>
        <w:rPr>
          <w:b/>
          <w:sz w:val="28"/>
          <w:szCs w:val="28"/>
        </w:rPr>
      </w:pPr>
      <w:r w:rsidRPr="00B36540">
        <w:rPr>
          <w:b/>
          <w:sz w:val="28"/>
          <w:szCs w:val="28"/>
        </w:rPr>
        <w:t>«</w:t>
      </w:r>
      <w:r>
        <w:rPr>
          <w:b/>
          <w:sz w:val="28"/>
          <w:szCs w:val="28"/>
        </w:rPr>
        <w:t>Специальный инструмент</w:t>
      </w:r>
      <w:r w:rsidRPr="00B36540">
        <w:rPr>
          <w:b/>
          <w:sz w:val="28"/>
          <w:szCs w:val="28"/>
        </w:rPr>
        <w:t>»</w:t>
      </w:r>
    </w:p>
    <w:p w14:paraId="7AF709E6" w14:textId="77777777" w:rsidR="00671969" w:rsidRPr="00B36540" w:rsidRDefault="00671969" w:rsidP="00671969">
      <w:pPr>
        <w:pStyle w:val="NoSpacing1"/>
        <w:ind w:firstLine="709"/>
        <w:jc w:val="center"/>
        <w:outlineLvl w:val="0"/>
        <w:rPr>
          <w:b/>
          <w:sz w:val="28"/>
          <w:szCs w:val="28"/>
        </w:rPr>
      </w:pPr>
    </w:p>
    <w:p w14:paraId="7243A7ED" w14:textId="77777777" w:rsidR="00671969" w:rsidRPr="00B36540" w:rsidRDefault="00B24BFD" w:rsidP="00671969">
      <w:pPr>
        <w:pStyle w:val="NoSpacing1"/>
        <w:ind w:firstLine="709"/>
        <w:jc w:val="center"/>
        <w:rPr>
          <w:b/>
          <w:sz w:val="28"/>
          <w:szCs w:val="28"/>
        </w:rPr>
      </w:pPr>
      <w:r>
        <w:rPr>
          <w:sz w:val="28"/>
          <w:szCs w:val="28"/>
        </w:rPr>
        <w:t>По специальности:</w:t>
      </w:r>
    </w:p>
    <w:p w14:paraId="288E142D" w14:textId="77777777" w:rsidR="00671969" w:rsidRPr="00B36540" w:rsidRDefault="00671969" w:rsidP="00671969">
      <w:pPr>
        <w:pStyle w:val="NoSpacing1"/>
        <w:ind w:firstLine="709"/>
        <w:jc w:val="center"/>
        <w:rPr>
          <w:b/>
          <w:sz w:val="28"/>
          <w:szCs w:val="28"/>
        </w:rPr>
      </w:pPr>
    </w:p>
    <w:p w14:paraId="6DA8DD88" w14:textId="77777777" w:rsidR="00B24BFD" w:rsidRDefault="00B24BFD" w:rsidP="00B24BFD">
      <w:pPr>
        <w:pStyle w:val="NoSpacing1"/>
        <w:ind w:firstLine="709"/>
        <w:jc w:val="center"/>
        <w:rPr>
          <w:rFonts w:eastAsia="Times New Roman"/>
          <w:sz w:val="28"/>
          <w:szCs w:val="28"/>
        </w:rPr>
      </w:pPr>
      <w:r>
        <w:rPr>
          <w:rFonts w:eastAsia="Times New Roman"/>
          <w:sz w:val="28"/>
          <w:szCs w:val="28"/>
        </w:rPr>
        <w:t>53.09</w:t>
      </w:r>
      <w:r w:rsidR="00671969">
        <w:rPr>
          <w:rFonts w:eastAsia="Times New Roman"/>
          <w:sz w:val="28"/>
          <w:szCs w:val="28"/>
        </w:rPr>
        <w:t>.01</w:t>
      </w:r>
      <w:r w:rsidR="00671969" w:rsidRPr="00CB33F0">
        <w:rPr>
          <w:rFonts w:eastAsia="Times New Roman"/>
          <w:sz w:val="28"/>
          <w:szCs w:val="28"/>
        </w:rPr>
        <w:t xml:space="preserve"> </w:t>
      </w:r>
      <w:r>
        <w:rPr>
          <w:rFonts w:eastAsia="Times New Roman"/>
          <w:sz w:val="28"/>
          <w:szCs w:val="28"/>
        </w:rPr>
        <w:t>И</w:t>
      </w:r>
      <w:r w:rsidRPr="00EF2E96">
        <w:rPr>
          <w:rFonts w:eastAsia="Times New Roman"/>
          <w:sz w:val="28"/>
          <w:szCs w:val="28"/>
        </w:rPr>
        <w:t>скусство</w:t>
      </w:r>
      <w:r>
        <w:rPr>
          <w:rFonts w:eastAsia="Times New Roman"/>
          <w:sz w:val="28"/>
          <w:szCs w:val="28"/>
        </w:rPr>
        <w:t xml:space="preserve"> музыкально-инструментального исполнительства (по видам)</w:t>
      </w:r>
    </w:p>
    <w:p w14:paraId="0247ACC9" w14:textId="77777777" w:rsidR="00B24BFD" w:rsidRDefault="00B24BFD" w:rsidP="00B24BFD">
      <w:pPr>
        <w:pStyle w:val="NoSpacing1"/>
        <w:ind w:firstLine="709"/>
        <w:jc w:val="center"/>
        <w:rPr>
          <w:rFonts w:eastAsia="Times New Roman"/>
          <w:sz w:val="28"/>
          <w:szCs w:val="28"/>
        </w:rPr>
      </w:pPr>
      <w:r>
        <w:rPr>
          <w:rFonts w:eastAsia="Times New Roman"/>
          <w:sz w:val="28"/>
          <w:szCs w:val="28"/>
        </w:rPr>
        <w:t>(уровень подготовки кадров высшей квалификации)</w:t>
      </w:r>
    </w:p>
    <w:p w14:paraId="12BC5099" w14:textId="0F2519F9" w:rsidR="00B24BFD" w:rsidRDefault="00B24BFD" w:rsidP="00B24BFD">
      <w:pPr>
        <w:pStyle w:val="NoSpacing1"/>
        <w:jc w:val="center"/>
        <w:rPr>
          <w:rFonts w:eastAsia="Times New Roman"/>
          <w:sz w:val="28"/>
          <w:szCs w:val="28"/>
        </w:rPr>
      </w:pPr>
      <w:r>
        <w:rPr>
          <w:rFonts w:eastAsia="Times New Roman"/>
          <w:sz w:val="28"/>
          <w:szCs w:val="28"/>
        </w:rPr>
        <w:t>Сольн</w:t>
      </w:r>
      <w:r w:rsidR="000522C5">
        <w:rPr>
          <w:rFonts w:eastAsia="Times New Roman"/>
          <w:sz w:val="28"/>
          <w:szCs w:val="28"/>
        </w:rPr>
        <w:t xml:space="preserve">ое исполнительство </w:t>
      </w:r>
    </w:p>
    <w:p w14:paraId="5D6CAC30" w14:textId="77777777" w:rsidR="00387098" w:rsidRDefault="00387098" w:rsidP="00B24BFD">
      <w:pPr>
        <w:pStyle w:val="Style22"/>
        <w:widowControl/>
        <w:jc w:val="center"/>
        <w:rPr>
          <w:rFonts w:eastAsia="Times New Roman"/>
          <w:sz w:val="28"/>
          <w:szCs w:val="28"/>
        </w:rPr>
      </w:pPr>
    </w:p>
    <w:p w14:paraId="2D169D88" w14:textId="77777777" w:rsidR="00B24BFD" w:rsidRDefault="00B24BFD" w:rsidP="00B24BFD">
      <w:pPr>
        <w:pStyle w:val="Style22"/>
        <w:widowControl/>
        <w:jc w:val="center"/>
        <w:rPr>
          <w:rFonts w:eastAsia="Times New Roman"/>
          <w:sz w:val="28"/>
          <w:szCs w:val="28"/>
        </w:rPr>
      </w:pPr>
    </w:p>
    <w:p w14:paraId="57A63A0E" w14:textId="77777777" w:rsidR="00956DA8" w:rsidRDefault="00956DA8" w:rsidP="00956DA8">
      <w:pPr>
        <w:widowControl w:val="0"/>
        <w:spacing w:after="0" w:line="240" w:lineRule="auto"/>
        <w:jc w:val="center"/>
        <w:rPr>
          <w:sz w:val="28"/>
          <w:szCs w:val="28"/>
        </w:rPr>
      </w:pPr>
    </w:p>
    <w:p w14:paraId="1F0E0826" w14:textId="77777777" w:rsidR="00956DA8" w:rsidRPr="00B36540" w:rsidRDefault="00956DA8" w:rsidP="00956DA8">
      <w:pPr>
        <w:pStyle w:val="NoSpacing1"/>
        <w:ind w:firstLine="709"/>
        <w:jc w:val="center"/>
        <w:rPr>
          <w:sz w:val="28"/>
          <w:szCs w:val="28"/>
        </w:rPr>
      </w:pPr>
    </w:p>
    <w:p w14:paraId="785B6435" w14:textId="77777777" w:rsidR="00956DA8" w:rsidRPr="00B36540" w:rsidRDefault="00956DA8" w:rsidP="00956DA8">
      <w:pPr>
        <w:pStyle w:val="NoSpacing1"/>
        <w:ind w:firstLine="709"/>
        <w:jc w:val="center"/>
        <w:rPr>
          <w:sz w:val="28"/>
          <w:szCs w:val="28"/>
        </w:rPr>
      </w:pPr>
    </w:p>
    <w:p w14:paraId="65202D41" w14:textId="77777777" w:rsidR="00956DA8" w:rsidRPr="00B36540" w:rsidRDefault="00956DA8" w:rsidP="00956DA8">
      <w:pPr>
        <w:pStyle w:val="NoSpacing1"/>
        <w:ind w:firstLine="709"/>
        <w:jc w:val="center"/>
        <w:rPr>
          <w:sz w:val="28"/>
          <w:szCs w:val="28"/>
        </w:rPr>
      </w:pPr>
    </w:p>
    <w:p w14:paraId="1E74F4F3" w14:textId="77777777" w:rsidR="00956DA8" w:rsidRPr="00B36540" w:rsidRDefault="00956DA8" w:rsidP="00956DA8">
      <w:pPr>
        <w:spacing w:after="0" w:line="240" w:lineRule="auto"/>
        <w:ind w:firstLine="709"/>
        <w:rPr>
          <w:sz w:val="28"/>
          <w:szCs w:val="28"/>
        </w:rPr>
      </w:pPr>
    </w:p>
    <w:p w14:paraId="07E5DC0F" w14:textId="77777777" w:rsidR="00956DA8" w:rsidRPr="00B36540" w:rsidRDefault="00956DA8" w:rsidP="00956DA8">
      <w:pPr>
        <w:spacing w:after="0" w:line="240" w:lineRule="auto"/>
        <w:ind w:firstLine="709"/>
        <w:rPr>
          <w:sz w:val="28"/>
          <w:szCs w:val="28"/>
        </w:rPr>
      </w:pPr>
    </w:p>
    <w:p w14:paraId="1837CD65" w14:textId="77777777" w:rsidR="00956DA8" w:rsidRPr="00B36540" w:rsidRDefault="00956DA8" w:rsidP="00956DA8">
      <w:pPr>
        <w:spacing w:after="0" w:line="240" w:lineRule="auto"/>
        <w:ind w:firstLine="709"/>
        <w:rPr>
          <w:sz w:val="28"/>
          <w:szCs w:val="28"/>
        </w:rPr>
      </w:pPr>
    </w:p>
    <w:p w14:paraId="2FCF5A08" w14:textId="77777777" w:rsidR="00956DA8" w:rsidRPr="00B36540" w:rsidRDefault="00956DA8" w:rsidP="00956DA8">
      <w:pPr>
        <w:spacing w:after="0" w:line="240" w:lineRule="auto"/>
        <w:ind w:firstLine="709"/>
        <w:jc w:val="center"/>
        <w:rPr>
          <w:sz w:val="28"/>
          <w:szCs w:val="28"/>
        </w:rPr>
      </w:pPr>
    </w:p>
    <w:p w14:paraId="40BDC38A" w14:textId="77777777" w:rsidR="00956DA8" w:rsidRPr="00B36540" w:rsidRDefault="00956DA8" w:rsidP="00956DA8">
      <w:pPr>
        <w:spacing w:after="0" w:line="240" w:lineRule="auto"/>
        <w:ind w:firstLine="709"/>
        <w:jc w:val="center"/>
        <w:rPr>
          <w:sz w:val="28"/>
          <w:szCs w:val="28"/>
        </w:rPr>
      </w:pPr>
    </w:p>
    <w:p w14:paraId="4B036EC8" w14:textId="77777777" w:rsidR="00956DA8" w:rsidRDefault="00956DA8" w:rsidP="00956DA8">
      <w:pPr>
        <w:spacing w:after="0" w:line="240" w:lineRule="auto"/>
        <w:ind w:firstLine="709"/>
        <w:jc w:val="center"/>
        <w:rPr>
          <w:sz w:val="28"/>
          <w:szCs w:val="28"/>
        </w:rPr>
      </w:pPr>
    </w:p>
    <w:p w14:paraId="5DBDCCD7" w14:textId="77777777" w:rsidR="00670400" w:rsidRPr="00B36540" w:rsidRDefault="00670400" w:rsidP="00956DA8">
      <w:pPr>
        <w:spacing w:after="0" w:line="240" w:lineRule="auto"/>
        <w:ind w:firstLine="709"/>
        <w:jc w:val="center"/>
        <w:rPr>
          <w:sz w:val="28"/>
          <w:szCs w:val="28"/>
        </w:rPr>
      </w:pPr>
    </w:p>
    <w:p w14:paraId="55683A4F" w14:textId="77777777" w:rsidR="00956DA8" w:rsidRPr="00B36540" w:rsidRDefault="00956DA8" w:rsidP="00213327">
      <w:pPr>
        <w:spacing w:after="0" w:line="240" w:lineRule="auto"/>
        <w:rPr>
          <w:sz w:val="28"/>
          <w:szCs w:val="28"/>
        </w:rPr>
      </w:pPr>
    </w:p>
    <w:p w14:paraId="56358813" w14:textId="77777777" w:rsidR="003D4B9E" w:rsidRDefault="00BC7396" w:rsidP="00956DA8">
      <w:pPr>
        <w:spacing w:after="0" w:line="240" w:lineRule="auto"/>
        <w:ind w:firstLine="709"/>
        <w:jc w:val="center"/>
        <w:rPr>
          <w:sz w:val="28"/>
          <w:szCs w:val="28"/>
        </w:rPr>
      </w:pPr>
      <w:r>
        <w:rPr>
          <w:sz w:val="28"/>
          <w:szCs w:val="28"/>
        </w:rPr>
        <w:t xml:space="preserve">Астрахань </w:t>
      </w:r>
    </w:p>
    <w:p w14:paraId="73428AFA" w14:textId="77777777" w:rsidR="003D4B9E" w:rsidRDefault="003D4B9E">
      <w:pPr>
        <w:rPr>
          <w:sz w:val="28"/>
          <w:szCs w:val="28"/>
        </w:rPr>
      </w:pPr>
      <w:r>
        <w:rPr>
          <w:b/>
          <w:bCs/>
          <w:sz w:val="28"/>
          <w:szCs w:val="28"/>
        </w:rPr>
        <w:br w:type="page"/>
      </w:r>
    </w:p>
    <w:p w14:paraId="637C89D7" w14:textId="5EB22501" w:rsidR="00956DA8" w:rsidRPr="00B36540" w:rsidRDefault="00956DA8" w:rsidP="00956DA8">
      <w:pPr>
        <w:pStyle w:val="2"/>
        <w:spacing w:before="0"/>
        <w:ind w:firstLine="709"/>
        <w:jc w:val="center"/>
        <w:rPr>
          <w:rFonts w:ascii="Times New Roman" w:hAnsi="Times New Roman"/>
          <w:color w:val="000000"/>
          <w:sz w:val="28"/>
          <w:szCs w:val="28"/>
        </w:rPr>
      </w:pPr>
      <w:bookmarkStart w:id="0" w:name="_GoBack"/>
      <w:bookmarkEnd w:id="0"/>
      <w:r w:rsidRPr="00B36540">
        <w:rPr>
          <w:rFonts w:ascii="Times New Roman" w:hAnsi="Times New Roman"/>
          <w:color w:val="000000"/>
          <w:sz w:val="28"/>
          <w:szCs w:val="28"/>
        </w:rPr>
        <w:lastRenderedPageBreak/>
        <w:t>Содержание</w:t>
      </w:r>
    </w:p>
    <w:tbl>
      <w:tblPr>
        <w:tblW w:w="0" w:type="auto"/>
        <w:tblLook w:val="04A0" w:firstRow="1" w:lastRow="0" w:firstColumn="1" w:lastColumn="0" w:noHBand="0" w:noVBand="1"/>
      </w:tblPr>
      <w:tblGrid>
        <w:gridCol w:w="782"/>
        <w:gridCol w:w="7386"/>
        <w:gridCol w:w="1023"/>
        <w:gridCol w:w="131"/>
      </w:tblGrid>
      <w:tr w:rsidR="00956DA8" w:rsidRPr="005E1F15" w14:paraId="46F1559B" w14:textId="77777777" w:rsidTr="00CB33F0">
        <w:trPr>
          <w:gridAfter w:val="1"/>
          <w:wAfter w:w="131" w:type="dxa"/>
          <w:cantSplit/>
        </w:trPr>
        <w:tc>
          <w:tcPr>
            <w:tcW w:w="8168" w:type="dxa"/>
            <w:gridSpan w:val="2"/>
          </w:tcPr>
          <w:p w14:paraId="3BC0E2C9" w14:textId="77777777" w:rsidR="00956DA8" w:rsidRPr="005E1F15" w:rsidRDefault="00956DA8" w:rsidP="00601C2F">
            <w:pPr>
              <w:pStyle w:val="a3"/>
              <w:jc w:val="center"/>
              <w:rPr>
                <w:sz w:val="28"/>
                <w:szCs w:val="28"/>
              </w:rPr>
            </w:pPr>
          </w:p>
        </w:tc>
        <w:tc>
          <w:tcPr>
            <w:tcW w:w="1023" w:type="dxa"/>
          </w:tcPr>
          <w:p w14:paraId="71C8FF26" w14:textId="77777777" w:rsidR="00956DA8" w:rsidRPr="005E1F15" w:rsidRDefault="00956DA8" w:rsidP="00601C2F">
            <w:pPr>
              <w:pStyle w:val="a3"/>
              <w:rPr>
                <w:b/>
                <w:bCs/>
                <w:sz w:val="28"/>
                <w:szCs w:val="28"/>
              </w:rPr>
            </w:pPr>
          </w:p>
        </w:tc>
      </w:tr>
      <w:tr w:rsidR="00C553FC" w:rsidRPr="004B4BAC" w14:paraId="1DC6F471"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22" w:type="dxa"/>
            <w:gridSpan w:val="4"/>
            <w:tcBorders>
              <w:top w:val="single" w:sz="4" w:space="0" w:color="auto"/>
              <w:left w:val="single" w:sz="4" w:space="0" w:color="auto"/>
              <w:bottom w:val="single" w:sz="4" w:space="0" w:color="auto"/>
              <w:right w:val="single" w:sz="4" w:space="0" w:color="auto"/>
            </w:tcBorders>
            <w:hideMark/>
          </w:tcPr>
          <w:p w14:paraId="336DFE71" w14:textId="77777777" w:rsidR="00C553FC" w:rsidRPr="004B4BAC" w:rsidRDefault="00C553FC" w:rsidP="00653018">
            <w:pPr>
              <w:spacing w:after="120"/>
              <w:jc w:val="center"/>
              <w:rPr>
                <w:sz w:val="28"/>
                <w:szCs w:val="28"/>
              </w:rPr>
            </w:pPr>
            <w:r w:rsidRPr="004B4BAC">
              <w:rPr>
                <w:sz w:val="28"/>
                <w:szCs w:val="28"/>
              </w:rPr>
              <w:t>Наименование раздела</w:t>
            </w:r>
          </w:p>
        </w:tc>
      </w:tr>
      <w:tr w:rsidR="00C553FC" w:rsidRPr="004B4BAC" w14:paraId="58640E7A"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 w:type="dxa"/>
            <w:tcBorders>
              <w:top w:val="single" w:sz="4" w:space="0" w:color="auto"/>
              <w:left w:val="single" w:sz="4" w:space="0" w:color="auto"/>
              <w:bottom w:val="single" w:sz="4" w:space="0" w:color="auto"/>
              <w:right w:val="single" w:sz="4" w:space="0" w:color="auto"/>
            </w:tcBorders>
            <w:hideMark/>
          </w:tcPr>
          <w:p w14:paraId="749C6026" w14:textId="77777777" w:rsidR="00C553FC" w:rsidRPr="004B4BAC" w:rsidRDefault="00C553FC" w:rsidP="00653018">
            <w:pPr>
              <w:spacing w:after="120"/>
              <w:jc w:val="center"/>
              <w:rPr>
                <w:b/>
                <w:bCs/>
                <w:sz w:val="28"/>
                <w:szCs w:val="28"/>
              </w:rPr>
            </w:pPr>
            <w:r w:rsidRPr="004B4BAC">
              <w:rPr>
                <w:sz w:val="28"/>
                <w:szCs w:val="28"/>
              </w:rPr>
              <w:t>1.</w:t>
            </w:r>
          </w:p>
        </w:tc>
        <w:tc>
          <w:tcPr>
            <w:tcW w:w="8540" w:type="dxa"/>
            <w:gridSpan w:val="3"/>
            <w:tcBorders>
              <w:top w:val="single" w:sz="4" w:space="0" w:color="auto"/>
              <w:left w:val="single" w:sz="4" w:space="0" w:color="auto"/>
              <w:bottom w:val="single" w:sz="4" w:space="0" w:color="auto"/>
              <w:right w:val="single" w:sz="4" w:space="0" w:color="auto"/>
            </w:tcBorders>
            <w:hideMark/>
          </w:tcPr>
          <w:p w14:paraId="2E218E7D" w14:textId="77777777" w:rsidR="00C553FC" w:rsidRPr="004B4BAC" w:rsidRDefault="00C553FC" w:rsidP="00653018">
            <w:pPr>
              <w:spacing w:after="120"/>
              <w:rPr>
                <w:bCs/>
                <w:sz w:val="28"/>
                <w:szCs w:val="28"/>
              </w:rPr>
            </w:pPr>
            <w:r w:rsidRPr="004B4BAC">
              <w:rPr>
                <w:sz w:val="28"/>
                <w:szCs w:val="28"/>
              </w:rPr>
              <w:t xml:space="preserve">Цель и задачи </w:t>
            </w:r>
            <w:r>
              <w:rPr>
                <w:sz w:val="28"/>
                <w:szCs w:val="28"/>
              </w:rPr>
              <w:t>дисциплины</w:t>
            </w:r>
          </w:p>
        </w:tc>
      </w:tr>
      <w:tr w:rsidR="00C553FC" w:rsidRPr="004B4BAC" w14:paraId="0533C5FE"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 w:type="dxa"/>
            <w:tcBorders>
              <w:top w:val="single" w:sz="4" w:space="0" w:color="auto"/>
              <w:left w:val="single" w:sz="4" w:space="0" w:color="auto"/>
              <w:bottom w:val="single" w:sz="4" w:space="0" w:color="auto"/>
              <w:right w:val="single" w:sz="4" w:space="0" w:color="auto"/>
            </w:tcBorders>
            <w:hideMark/>
          </w:tcPr>
          <w:p w14:paraId="118C3996" w14:textId="77777777" w:rsidR="00C553FC" w:rsidRPr="004B4BAC" w:rsidRDefault="00C553FC" w:rsidP="00653018">
            <w:pPr>
              <w:spacing w:after="120"/>
              <w:jc w:val="center"/>
              <w:rPr>
                <w:b/>
                <w:bCs/>
                <w:sz w:val="28"/>
                <w:szCs w:val="28"/>
              </w:rPr>
            </w:pPr>
            <w:r w:rsidRPr="004B4BAC">
              <w:rPr>
                <w:sz w:val="28"/>
                <w:szCs w:val="28"/>
              </w:rPr>
              <w:t>2.</w:t>
            </w:r>
          </w:p>
        </w:tc>
        <w:tc>
          <w:tcPr>
            <w:tcW w:w="8540" w:type="dxa"/>
            <w:gridSpan w:val="3"/>
            <w:tcBorders>
              <w:top w:val="single" w:sz="4" w:space="0" w:color="auto"/>
              <w:left w:val="single" w:sz="4" w:space="0" w:color="auto"/>
              <w:bottom w:val="single" w:sz="4" w:space="0" w:color="auto"/>
              <w:right w:val="single" w:sz="4" w:space="0" w:color="auto"/>
            </w:tcBorders>
            <w:hideMark/>
          </w:tcPr>
          <w:p w14:paraId="4B89EC1C" w14:textId="77777777" w:rsidR="00C553FC" w:rsidRPr="004B4BAC" w:rsidRDefault="00C553FC" w:rsidP="00653018">
            <w:pPr>
              <w:spacing w:after="120"/>
              <w:rPr>
                <w:bCs/>
                <w:sz w:val="28"/>
                <w:szCs w:val="28"/>
              </w:rPr>
            </w:pPr>
            <w:r w:rsidRPr="004B4BAC">
              <w:rPr>
                <w:sz w:val="28"/>
                <w:szCs w:val="28"/>
              </w:rPr>
              <w:t xml:space="preserve">Требования к уровню освоения содержания </w:t>
            </w:r>
            <w:r>
              <w:rPr>
                <w:sz w:val="28"/>
                <w:szCs w:val="28"/>
              </w:rPr>
              <w:t>дисциплины</w:t>
            </w:r>
          </w:p>
        </w:tc>
      </w:tr>
      <w:tr w:rsidR="00C553FC" w:rsidRPr="004B4BAC" w14:paraId="09DF0630"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 w:type="dxa"/>
            <w:tcBorders>
              <w:top w:val="single" w:sz="4" w:space="0" w:color="auto"/>
              <w:left w:val="single" w:sz="4" w:space="0" w:color="auto"/>
              <w:bottom w:val="single" w:sz="4" w:space="0" w:color="auto"/>
              <w:right w:val="single" w:sz="4" w:space="0" w:color="auto"/>
            </w:tcBorders>
            <w:hideMark/>
          </w:tcPr>
          <w:p w14:paraId="2E3F5041" w14:textId="77777777" w:rsidR="00C553FC" w:rsidRPr="004B4BAC" w:rsidRDefault="00C553FC" w:rsidP="00653018">
            <w:pPr>
              <w:spacing w:after="120"/>
              <w:jc w:val="center"/>
              <w:rPr>
                <w:sz w:val="28"/>
                <w:szCs w:val="28"/>
              </w:rPr>
            </w:pPr>
            <w:r w:rsidRPr="004B4BAC">
              <w:rPr>
                <w:sz w:val="28"/>
                <w:szCs w:val="28"/>
              </w:rPr>
              <w:t>3</w:t>
            </w:r>
          </w:p>
        </w:tc>
        <w:tc>
          <w:tcPr>
            <w:tcW w:w="8540" w:type="dxa"/>
            <w:gridSpan w:val="3"/>
            <w:tcBorders>
              <w:top w:val="single" w:sz="4" w:space="0" w:color="auto"/>
              <w:left w:val="single" w:sz="4" w:space="0" w:color="auto"/>
              <w:bottom w:val="single" w:sz="4" w:space="0" w:color="auto"/>
              <w:right w:val="single" w:sz="4" w:space="0" w:color="auto"/>
            </w:tcBorders>
            <w:hideMark/>
          </w:tcPr>
          <w:p w14:paraId="4DF6A32E" w14:textId="77777777" w:rsidR="00C553FC" w:rsidRPr="004B4BAC" w:rsidRDefault="00C553FC" w:rsidP="00653018">
            <w:pPr>
              <w:spacing w:after="120"/>
              <w:rPr>
                <w:sz w:val="28"/>
                <w:szCs w:val="28"/>
              </w:rPr>
            </w:pPr>
            <w:r w:rsidRPr="00CF4474">
              <w:rPr>
                <w:sz w:val="28"/>
                <w:szCs w:val="28"/>
              </w:rPr>
              <w:t>Объем дисциплины, виды учебной работы и отчетности</w:t>
            </w:r>
          </w:p>
        </w:tc>
      </w:tr>
      <w:tr w:rsidR="00C553FC" w:rsidRPr="004B4BAC" w14:paraId="12C2BC5F"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 w:type="dxa"/>
            <w:tcBorders>
              <w:top w:val="single" w:sz="4" w:space="0" w:color="auto"/>
              <w:left w:val="single" w:sz="4" w:space="0" w:color="auto"/>
              <w:bottom w:val="single" w:sz="4" w:space="0" w:color="auto"/>
              <w:right w:val="single" w:sz="4" w:space="0" w:color="auto"/>
            </w:tcBorders>
            <w:hideMark/>
          </w:tcPr>
          <w:p w14:paraId="4BFD172F" w14:textId="77777777" w:rsidR="00C553FC" w:rsidRPr="004B4BAC" w:rsidRDefault="00C553FC" w:rsidP="00653018">
            <w:pPr>
              <w:spacing w:after="120"/>
              <w:jc w:val="center"/>
              <w:rPr>
                <w:b/>
                <w:bCs/>
                <w:sz w:val="28"/>
                <w:szCs w:val="28"/>
              </w:rPr>
            </w:pPr>
            <w:r w:rsidRPr="004B4BAC">
              <w:rPr>
                <w:sz w:val="28"/>
                <w:szCs w:val="28"/>
              </w:rPr>
              <w:t>4.</w:t>
            </w:r>
          </w:p>
        </w:tc>
        <w:tc>
          <w:tcPr>
            <w:tcW w:w="8540" w:type="dxa"/>
            <w:gridSpan w:val="3"/>
            <w:tcBorders>
              <w:top w:val="single" w:sz="4" w:space="0" w:color="auto"/>
              <w:left w:val="single" w:sz="4" w:space="0" w:color="auto"/>
              <w:bottom w:val="single" w:sz="4" w:space="0" w:color="auto"/>
              <w:right w:val="single" w:sz="4" w:space="0" w:color="auto"/>
            </w:tcBorders>
            <w:hideMark/>
          </w:tcPr>
          <w:p w14:paraId="476F454F" w14:textId="77777777" w:rsidR="00C553FC" w:rsidRPr="004B4BAC" w:rsidRDefault="00C553FC" w:rsidP="00653018">
            <w:pPr>
              <w:spacing w:after="120"/>
              <w:rPr>
                <w:sz w:val="28"/>
                <w:szCs w:val="28"/>
              </w:rPr>
            </w:pPr>
            <w:r>
              <w:rPr>
                <w:sz w:val="28"/>
                <w:szCs w:val="28"/>
              </w:rPr>
              <w:t>Структура и содержание дисциплины</w:t>
            </w:r>
          </w:p>
        </w:tc>
      </w:tr>
      <w:tr w:rsidR="00C553FC" w:rsidRPr="004B4BAC" w14:paraId="745B354D"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2" w:type="dxa"/>
            <w:tcBorders>
              <w:top w:val="single" w:sz="4" w:space="0" w:color="auto"/>
              <w:left w:val="single" w:sz="4" w:space="0" w:color="auto"/>
              <w:bottom w:val="single" w:sz="4" w:space="0" w:color="auto"/>
              <w:right w:val="single" w:sz="4" w:space="0" w:color="auto"/>
            </w:tcBorders>
          </w:tcPr>
          <w:p w14:paraId="53C145BA" w14:textId="77777777" w:rsidR="00C553FC" w:rsidRPr="004B4BAC" w:rsidRDefault="00C553FC" w:rsidP="00653018">
            <w:pPr>
              <w:spacing w:after="120"/>
              <w:jc w:val="center"/>
              <w:rPr>
                <w:sz w:val="28"/>
                <w:szCs w:val="28"/>
              </w:rPr>
            </w:pPr>
            <w:r>
              <w:rPr>
                <w:sz w:val="28"/>
                <w:szCs w:val="28"/>
              </w:rPr>
              <w:t>5.</w:t>
            </w:r>
          </w:p>
        </w:tc>
        <w:tc>
          <w:tcPr>
            <w:tcW w:w="8540" w:type="dxa"/>
            <w:gridSpan w:val="3"/>
            <w:tcBorders>
              <w:top w:val="single" w:sz="4" w:space="0" w:color="auto"/>
              <w:left w:val="single" w:sz="4" w:space="0" w:color="auto"/>
              <w:bottom w:val="single" w:sz="4" w:space="0" w:color="auto"/>
              <w:right w:val="single" w:sz="4" w:space="0" w:color="auto"/>
            </w:tcBorders>
          </w:tcPr>
          <w:p w14:paraId="389CD9C5" w14:textId="77777777" w:rsidR="00C553FC" w:rsidRPr="004B4BAC" w:rsidRDefault="00C553FC" w:rsidP="00653018">
            <w:pPr>
              <w:spacing w:after="120"/>
              <w:rPr>
                <w:sz w:val="28"/>
                <w:szCs w:val="28"/>
              </w:rPr>
            </w:pPr>
            <w:r>
              <w:rPr>
                <w:sz w:val="28"/>
                <w:szCs w:val="28"/>
              </w:rPr>
              <w:t>Организация контроля знаний</w:t>
            </w:r>
          </w:p>
        </w:tc>
      </w:tr>
      <w:tr w:rsidR="00C553FC" w:rsidRPr="004B4BAC" w14:paraId="163803CF"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2" w:type="dxa"/>
            <w:tcBorders>
              <w:top w:val="single" w:sz="4" w:space="0" w:color="auto"/>
              <w:left w:val="single" w:sz="4" w:space="0" w:color="auto"/>
              <w:bottom w:val="single" w:sz="4" w:space="0" w:color="auto"/>
              <w:right w:val="single" w:sz="4" w:space="0" w:color="auto"/>
            </w:tcBorders>
            <w:hideMark/>
          </w:tcPr>
          <w:p w14:paraId="6A18C9E6" w14:textId="77777777" w:rsidR="00C553FC" w:rsidRPr="004B4BAC" w:rsidRDefault="00C553FC" w:rsidP="00653018">
            <w:pPr>
              <w:spacing w:after="120"/>
              <w:jc w:val="center"/>
              <w:rPr>
                <w:sz w:val="28"/>
                <w:szCs w:val="28"/>
              </w:rPr>
            </w:pPr>
            <w:r>
              <w:rPr>
                <w:sz w:val="28"/>
                <w:szCs w:val="28"/>
              </w:rPr>
              <w:t>6.</w:t>
            </w:r>
          </w:p>
        </w:tc>
        <w:tc>
          <w:tcPr>
            <w:tcW w:w="8540" w:type="dxa"/>
            <w:gridSpan w:val="3"/>
            <w:tcBorders>
              <w:top w:val="single" w:sz="4" w:space="0" w:color="auto"/>
              <w:left w:val="single" w:sz="4" w:space="0" w:color="auto"/>
              <w:bottom w:val="single" w:sz="4" w:space="0" w:color="auto"/>
              <w:right w:val="single" w:sz="4" w:space="0" w:color="auto"/>
            </w:tcBorders>
            <w:hideMark/>
          </w:tcPr>
          <w:p w14:paraId="5406715E" w14:textId="77777777" w:rsidR="00C553FC" w:rsidRPr="004B4BAC" w:rsidRDefault="00C553FC" w:rsidP="00653018">
            <w:pPr>
              <w:spacing w:after="120"/>
              <w:rPr>
                <w:sz w:val="28"/>
                <w:szCs w:val="28"/>
              </w:rPr>
            </w:pPr>
            <w:r w:rsidRPr="004B4BAC">
              <w:rPr>
                <w:sz w:val="28"/>
                <w:szCs w:val="28"/>
              </w:rPr>
              <w:t>Материально-техническое обеспечение дисциплины</w:t>
            </w:r>
          </w:p>
        </w:tc>
      </w:tr>
      <w:tr w:rsidR="00C553FC" w:rsidRPr="004B4BAC" w14:paraId="0F9256FF"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2" w:type="dxa"/>
            <w:tcBorders>
              <w:top w:val="single" w:sz="4" w:space="0" w:color="auto"/>
              <w:left w:val="single" w:sz="4" w:space="0" w:color="auto"/>
              <w:bottom w:val="single" w:sz="4" w:space="0" w:color="auto"/>
              <w:right w:val="single" w:sz="4" w:space="0" w:color="auto"/>
            </w:tcBorders>
          </w:tcPr>
          <w:p w14:paraId="7DF6DBCF" w14:textId="77777777" w:rsidR="00C553FC" w:rsidRDefault="00C553FC" w:rsidP="00653018">
            <w:pPr>
              <w:spacing w:after="120"/>
              <w:jc w:val="center"/>
              <w:rPr>
                <w:sz w:val="28"/>
                <w:szCs w:val="28"/>
              </w:rPr>
            </w:pPr>
            <w:r>
              <w:rPr>
                <w:sz w:val="28"/>
                <w:szCs w:val="28"/>
              </w:rPr>
              <w:t>7.</w:t>
            </w:r>
          </w:p>
        </w:tc>
        <w:tc>
          <w:tcPr>
            <w:tcW w:w="8540" w:type="dxa"/>
            <w:gridSpan w:val="3"/>
            <w:tcBorders>
              <w:top w:val="single" w:sz="4" w:space="0" w:color="auto"/>
              <w:left w:val="single" w:sz="4" w:space="0" w:color="auto"/>
              <w:bottom w:val="single" w:sz="4" w:space="0" w:color="auto"/>
              <w:right w:val="single" w:sz="4" w:space="0" w:color="auto"/>
            </w:tcBorders>
          </w:tcPr>
          <w:p w14:paraId="025B9C93" w14:textId="77777777" w:rsidR="00C553FC" w:rsidRPr="004B4BAC" w:rsidRDefault="00C553FC" w:rsidP="00653018">
            <w:pPr>
              <w:spacing w:after="120"/>
              <w:rPr>
                <w:sz w:val="28"/>
                <w:szCs w:val="28"/>
              </w:rPr>
            </w:pPr>
            <w:r>
              <w:rPr>
                <w:sz w:val="28"/>
                <w:szCs w:val="28"/>
              </w:rPr>
              <w:t>Учебно-методическое и информационное обеспечение дисциплины</w:t>
            </w:r>
          </w:p>
        </w:tc>
      </w:tr>
      <w:tr w:rsidR="00C553FC" w:rsidRPr="004B4BAC" w14:paraId="641D75AB" w14:textId="77777777" w:rsidTr="00653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82" w:type="dxa"/>
            <w:tcBorders>
              <w:top w:val="single" w:sz="4" w:space="0" w:color="auto"/>
              <w:left w:val="single" w:sz="4" w:space="0" w:color="auto"/>
              <w:bottom w:val="single" w:sz="4" w:space="0" w:color="auto"/>
              <w:right w:val="single" w:sz="4" w:space="0" w:color="auto"/>
            </w:tcBorders>
          </w:tcPr>
          <w:p w14:paraId="7C2032D4" w14:textId="77777777" w:rsidR="00C553FC" w:rsidRDefault="00C553FC" w:rsidP="00653018">
            <w:pPr>
              <w:spacing w:after="120"/>
              <w:jc w:val="center"/>
              <w:rPr>
                <w:sz w:val="28"/>
                <w:szCs w:val="28"/>
              </w:rPr>
            </w:pPr>
            <w:r>
              <w:rPr>
                <w:sz w:val="28"/>
                <w:szCs w:val="28"/>
              </w:rPr>
              <w:t>1</w:t>
            </w:r>
          </w:p>
        </w:tc>
        <w:tc>
          <w:tcPr>
            <w:tcW w:w="8540" w:type="dxa"/>
            <w:gridSpan w:val="3"/>
            <w:tcBorders>
              <w:top w:val="single" w:sz="4" w:space="0" w:color="auto"/>
              <w:left w:val="single" w:sz="4" w:space="0" w:color="auto"/>
              <w:bottom w:val="single" w:sz="4" w:space="0" w:color="auto"/>
              <w:right w:val="single" w:sz="4" w:space="0" w:color="auto"/>
            </w:tcBorders>
          </w:tcPr>
          <w:p w14:paraId="7A4AD6B7" w14:textId="77777777" w:rsidR="00C553FC" w:rsidRDefault="00C553FC" w:rsidP="00653018">
            <w:pPr>
              <w:rPr>
                <w:rFonts w:eastAsia="MS Mincho" w:cs="Tahoma"/>
                <w:sz w:val="28"/>
                <w:szCs w:val="28"/>
              </w:rPr>
            </w:pPr>
            <w:r>
              <w:rPr>
                <w:sz w:val="28"/>
                <w:szCs w:val="28"/>
              </w:rPr>
              <w:t>ПРИЛОЖЕНИЕ</w:t>
            </w:r>
            <w:r w:rsidRPr="005C0E20">
              <w:rPr>
                <w:rFonts w:eastAsia="MS Mincho" w:cs="Tahoma"/>
                <w:sz w:val="28"/>
                <w:szCs w:val="28"/>
              </w:rPr>
              <w:t xml:space="preserve"> </w:t>
            </w:r>
          </w:p>
          <w:p w14:paraId="241C134F" w14:textId="77777777" w:rsidR="00C553FC" w:rsidRDefault="00C553FC" w:rsidP="00653018">
            <w:pPr>
              <w:rPr>
                <w:sz w:val="28"/>
                <w:szCs w:val="28"/>
              </w:rPr>
            </w:pPr>
            <w:r w:rsidRPr="005C0E20">
              <w:rPr>
                <w:rFonts w:eastAsia="MS Mincho" w:cs="Tahoma"/>
                <w:sz w:val="28"/>
                <w:szCs w:val="28"/>
              </w:rPr>
              <w:t>Методические рекомендации для преподавателя</w:t>
            </w:r>
          </w:p>
        </w:tc>
      </w:tr>
      <w:tr w:rsidR="00C553FC" w:rsidRPr="004B4BAC" w14:paraId="36B94994" w14:textId="77777777" w:rsidTr="00C55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782" w:type="dxa"/>
            <w:tcBorders>
              <w:top w:val="single" w:sz="4" w:space="0" w:color="auto"/>
              <w:left w:val="single" w:sz="4" w:space="0" w:color="auto"/>
              <w:bottom w:val="single" w:sz="4" w:space="0" w:color="auto"/>
              <w:right w:val="single" w:sz="4" w:space="0" w:color="auto"/>
            </w:tcBorders>
          </w:tcPr>
          <w:p w14:paraId="59381542" w14:textId="77777777" w:rsidR="00C553FC" w:rsidRDefault="00C553FC" w:rsidP="00653018">
            <w:pPr>
              <w:spacing w:after="120"/>
              <w:jc w:val="center"/>
              <w:rPr>
                <w:sz w:val="28"/>
                <w:szCs w:val="28"/>
              </w:rPr>
            </w:pPr>
            <w:r>
              <w:rPr>
                <w:sz w:val="28"/>
                <w:szCs w:val="28"/>
              </w:rPr>
              <w:t>2</w:t>
            </w:r>
          </w:p>
        </w:tc>
        <w:tc>
          <w:tcPr>
            <w:tcW w:w="8540" w:type="dxa"/>
            <w:gridSpan w:val="3"/>
            <w:tcBorders>
              <w:top w:val="single" w:sz="4" w:space="0" w:color="auto"/>
              <w:left w:val="single" w:sz="4" w:space="0" w:color="auto"/>
              <w:bottom w:val="single" w:sz="4" w:space="0" w:color="auto"/>
              <w:right w:val="single" w:sz="4" w:space="0" w:color="auto"/>
            </w:tcBorders>
          </w:tcPr>
          <w:p w14:paraId="579473A5" w14:textId="77777777" w:rsidR="00C553FC" w:rsidRPr="005C0E20" w:rsidRDefault="00C553FC" w:rsidP="00653018">
            <w:pPr>
              <w:rPr>
                <w:sz w:val="28"/>
                <w:szCs w:val="28"/>
              </w:rPr>
            </w:pPr>
            <w:r w:rsidRPr="005C0E20">
              <w:rPr>
                <w:sz w:val="28"/>
                <w:szCs w:val="28"/>
              </w:rPr>
              <w:t xml:space="preserve">Методические рекомендации для </w:t>
            </w:r>
            <w:r w:rsidR="00B24BFD">
              <w:rPr>
                <w:sz w:val="28"/>
                <w:szCs w:val="28"/>
              </w:rPr>
              <w:t>ассистента-стажера</w:t>
            </w:r>
          </w:p>
          <w:p w14:paraId="752565A4" w14:textId="77777777" w:rsidR="00C553FC" w:rsidRPr="005C0E20" w:rsidRDefault="00C553FC" w:rsidP="00653018">
            <w:pPr>
              <w:rPr>
                <w:rFonts w:eastAsia="MS Mincho" w:cs="Tahoma"/>
                <w:sz w:val="28"/>
                <w:szCs w:val="28"/>
              </w:rPr>
            </w:pPr>
            <w:r>
              <w:rPr>
                <w:rFonts w:eastAsia="MS Mincho" w:cs="Tahoma"/>
                <w:sz w:val="28"/>
                <w:szCs w:val="28"/>
              </w:rPr>
              <w:t>Примерный репертуарный список музыкальных произведений для использования в учебном процессе</w:t>
            </w:r>
          </w:p>
        </w:tc>
      </w:tr>
    </w:tbl>
    <w:p w14:paraId="7D48761F" w14:textId="77777777" w:rsidR="00956DA8" w:rsidRPr="00CB33F0" w:rsidRDefault="00956DA8" w:rsidP="00CB33F0">
      <w:pPr>
        <w:pStyle w:val="a5"/>
        <w:ind w:firstLine="709"/>
        <w:jc w:val="both"/>
        <w:outlineLvl w:val="0"/>
        <w:rPr>
          <w:sz w:val="28"/>
          <w:szCs w:val="28"/>
        </w:rPr>
      </w:pPr>
    </w:p>
    <w:p w14:paraId="5FE88EC7" w14:textId="77777777" w:rsidR="00956DA8" w:rsidRPr="00B36540" w:rsidRDefault="00956DA8" w:rsidP="00956DA8">
      <w:pPr>
        <w:pStyle w:val="a5"/>
        <w:ind w:firstLine="709"/>
        <w:jc w:val="both"/>
        <w:outlineLvl w:val="0"/>
        <w:rPr>
          <w:b/>
          <w:sz w:val="28"/>
          <w:szCs w:val="28"/>
        </w:rPr>
      </w:pPr>
    </w:p>
    <w:p w14:paraId="77BA4A85" w14:textId="77777777" w:rsidR="00956DA8" w:rsidRPr="00B36540" w:rsidRDefault="00956DA8" w:rsidP="00956DA8">
      <w:pPr>
        <w:pStyle w:val="a5"/>
        <w:ind w:firstLine="709"/>
        <w:jc w:val="both"/>
        <w:outlineLvl w:val="0"/>
        <w:rPr>
          <w:b/>
          <w:sz w:val="28"/>
          <w:szCs w:val="28"/>
        </w:rPr>
      </w:pPr>
    </w:p>
    <w:p w14:paraId="40C9D58A" w14:textId="77777777" w:rsidR="00956DA8" w:rsidRDefault="00956DA8" w:rsidP="00956DA8">
      <w:pPr>
        <w:spacing w:after="120" w:line="240" w:lineRule="auto"/>
        <w:jc w:val="center"/>
        <w:rPr>
          <w:caps/>
          <w:sz w:val="28"/>
          <w:szCs w:val="28"/>
        </w:rPr>
      </w:pPr>
    </w:p>
    <w:p w14:paraId="1A11E77A" w14:textId="77777777" w:rsidR="00956DA8" w:rsidRDefault="00956DA8" w:rsidP="00956DA8">
      <w:pPr>
        <w:spacing w:after="120" w:line="240" w:lineRule="auto"/>
        <w:jc w:val="center"/>
        <w:rPr>
          <w:caps/>
          <w:sz w:val="28"/>
          <w:szCs w:val="28"/>
        </w:rPr>
      </w:pPr>
    </w:p>
    <w:p w14:paraId="3BE9ECB7" w14:textId="77777777" w:rsidR="00956DA8" w:rsidRDefault="00956DA8" w:rsidP="00956DA8">
      <w:pPr>
        <w:spacing w:after="120" w:line="240" w:lineRule="auto"/>
        <w:jc w:val="center"/>
        <w:rPr>
          <w:caps/>
          <w:sz w:val="28"/>
          <w:szCs w:val="28"/>
        </w:rPr>
      </w:pPr>
    </w:p>
    <w:p w14:paraId="182B0791" w14:textId="77777777" w:rsidR="00956DA8" w:rsidRDefault="00956DA8" w:rsidP="00956DA8">
      <w:pPr>
        <w:spacing w:after="120" w:line="240" w:lineRule="auto"/>
        <w:jc w:val="center"/>
        <w:rPr>
          <w:caps/>
          <w:sz w:val="28"/>
          <w:szCs w:val="28"/>
        </w:rPr>
      </w:pPr>
    </w:p>
    <w:p w14:paraId="45CE0C68" w14:textId="77777777" w:rsidR="00956DA8" w:rsidRDefault="00956DA8" w:rsidP="00956DA8">
      <w:pPr>
        <w:spacing w:after="120" w:line="240" w:lineRule="auto"/>
        <w:jc w:val="center"/>
        <w:rPr>
          <w:caps/>
          <w:sz w:val="28"/>
          <w:szCs w:val="28"/>
        </w:rPr>
      </w:pPr>
    </w:p>
    <w:p w14:paraId="0CBEDD9B" w14:textId="77777777" w:rsidR="00956DA8" w:rsidRDefault="00956DA8" w:rsidP="00956DA8">
      <w:pPr>
        <w:spacing w:after="120" w:line="240" w:lineRule="auto"/>
        <w:jc w:val="center"/>
        <w:rPr>
          <w:caps/>
          <w:sz w:val="28"/>
          <w:szCs w:val="28"/>
        </w:rPr>
      </w:pPr>
    </w:p>
    <w:p w14:paraId="11484566" w14:textId="77777777" w:rsidR="00956DA8" w:rsidRDefault="00956DA8" w:rsidP="00956DA8">
      <w:pPr>
        <w:spacing w:after="120" w:line="240" w:lineRule="auto"/>
        <w:jc w:val="center"/>
        <w:rPr>
          <w:caps/>
          <w:sz w:val="28"/>
          <w:szCs w:val="28"/>
        </w:rPr>
      </w:pPr>
    </w:p>
    <w:p w14:paraId="1C9B157A" w14:textId="77777777" w:rsidR="00956DA8" w:rsidRDefault="00956DA8" w:rsidP="00956DA8">
      <w:pPr>
        <w:spacing w:after="120" w:line="240" w:lineRule="auto"/>
        <w:jc w:val="center"/>
        <w:rPr>
          <w:caps/>
          <w:sz w:val="28"/>
          <w:szCs w:val="28"/>
        </w:rPr>
      </w:pPr>
    </w:p>
    <w:p w14:paraId="04939E60" w14:textId="77777777" w:rsidR="00956DA8" w:rsidRDefault="00956DA8" w:rsidP="00956DA8">
      <w:pPr>
        <w:spacing w:after="120" w:line="240" w:lineRule="auto"/>
        <w:jc w:val="center"/>
        <w:rPr>
          <w:caps/>
          <w:sz w:val="28"/>
          <w:szCs w:val="28"/>
        </w:rPr>
      </w:pPr>
    </w:p>
    <w:p w14:paraId="2E2F6D11" w14:textId="77777777" w:rsidR="00956DA8" w:rsidRDefault="00956DA8" w:rsidP="00956DA8">
      <w:pPr>
        <w:spacing w:after="120" w:line="240" w:lineRule="auto"/>
        <w:jc w:val="center"/>
        <w:rPr>
          <w:caps/>
          <w:sz w:val="28"/>
          <w:szCs w:val="28"/>
        </w:rPr>
      </w:pPr>
    </w:p>
    <w:p w14:paraId="6C77F4BF" w14:textId="77777777" w:rsidR="00956DA8" w:rsidRDefault="00956DA8" w:rsidP="00956DA8">
      <w:pPr>
        <w:spacing w:after="120" w:line="240" w:lineRule="auto"/>
        <w:jc w:val="center"/>
        <w:rPr>
          <w:caps/>
          <w:sz w:val="28"/>
          <w:szCs w:val="28"/>
        </w:rPr>
      </w:pPr>
    </w:p>
    <w:p w14:paraId="50F53FD8" w14:textId="77777777" w:rsidR="00956DA8" w:rsidRPr="0027548B" w:rsidRDefault="00956DA8" w:rsidP="00956DA8">
      <w:pPr>
        <w:pStyle w:val="a3"/>
        <w:ind w:firstLine="709"/>
        <w:jc w:val="center"/>
        <w:outlineLvl w:val="0"/>
        <w:rPr>
          <w:caps/>
          <w:sz w:val="28"/>
          <w:szCs w:val="28"/>
        </w:rPr>
      </w:pPr>
    </w:p>
    <w:p w14:paraId="6B9F1011" w14:textId="77777777" w:rsidR="00BC7396" w:rsidRDefault="00BC7396">
      <w:pPr>
        <w:rPr>
          <w:caps/>
          <w:sz w:val="28"/>
          <w:szCs w:val="28"/>
          <w:lang w:eastAsia="ar-SA"/>
        </w:rPr>
      </w:pPr>
      <w:r>
        <w:rPr>
          <w:caps/>
          <w:sz w:val="28"/>
          <w:szCs w:val="28"/>
        </w:rPr>
        <w:br w:type="page"/>
      </w:r>
    </w:p>
    <w:p w14:paraId="50384AC5" w14:textId="77777777" w:rsidR="00956DA8" w:rsidRPr="00CB33F0" w:rsidRDefault="00956DA8" w:rsidP="00CB33F0">
      <w:pPr>
        <w:pStyle w:val="18"/>
        <w:shd w:val="clear" w:color="auto" w:fill="auto"/>
        <w:tabs>
          <w:tab w:val="left" w:pos="265"/>
        </w:tabs>
        <w:spacing w:before="0" w:line="360" w:lineRule="auto"/>
        <w:ind w:left="709" w:firstLine="0"/>
        <w:outlineLvl w:val="0"/>
        <w:rPr>
          <w:rFonts w:ascii="Times New Roman" w:hAnsi="Times New Roman"/>
          <w:b/>
          <w:bCs/>
          <w:caps/>
          <w:sz w:val="28"/>
          <w:szCs w:val="28"/>
        </w:rPr>
      </w:pPr>
      <w:r w:rsidRPr="00CB33F0">
        <w:rPr>
          <w:rFonts w:ascii="Times New Roman" w:hAnsi="Times New Roman"/>
          <w:b/>
          <w:bCs/>
          <w:caps/>
          <w:sz w:val="28"/>
          <w:szCs w:val="28"/>
        </w:rPr>
        <w:lastRenderedPageBreak/>
        <w:t>1.ц</w:t>
      </w:r>
      <w:r w:rsidRPr="00CB33F0">
        <w:rPr>
          <w:rFonts w:ascii="Times New Roman" w:hAnsi="Times New Roman"/>
          <w:b/>
          <w:bCs/>
          <w:sz w:val="28"/>
          <w:szCs w:val="28"/>
        </w:rPr>
        <w:t>ель и задачи курса</w:t>
      </w:r>
    </w:p>
    <w:p w14:paraId="1A99454E" w14:textId="77777777" w:rsidR="00956DA8" w:rsidRPr="00CB33F0" w:rsidRDefault="00956DA8" w:rsidP="00CB33F0">
      <w:pPr>
        <w:pStyle w:val="18"/>
        <w:shd w:val="clear" w:color="auto" w:fill="auto"/>
        <w:tabs>
          <w:tab w:val="left" w:pos="265"/>
        </w:tabs>
        <w:spacing w:before="0" w:line="360" w:lineRule="auto"/>
        <w:ind w:firstLine="709"/>
        <w:rPr>
          <w:rFonts w:ascii="Times New Roman" w:hAnsi="Times New Roman"/>
          <w:b/>
          <w:bCs/>
          <w:caps/>
          <w:sz w:val="28"/>
          <w:szCs w:val="28"/>
        </w:rPr>
      </w:pPr>
    </w:p>
    <w:p w14:paraId="05047DBB" w14:textId="77777777" w:rsidR="00B24BFD" w:rsidRPr="00B24BFD" w:rsidRDefault="00956DA8" w:rsidP="00B24BFD">
      <w:pPr>
        <w:pStyle w:val="18"/>
        <w:shd w:val="clear" w:color="auto" w:fill="auto"/>
        <w:spacing w:before="0" w:line="360" w:lineRule="auto"/>
        <w:ind w:firstLine="708"/>
        <w:jc w:val="both"/>
        <w:rPr>
          <w:rFonts w:ascii="Times New Roman" w:hAnsi="Times New Roman" w:cs="Times New Roman"/>
          <w:sz w:val="28"/>
          <w:szCs w:val="28"/>
        </w:rPr>
      </w:pPr>
      <w:r w:rsidRPr="00B24BFD">
        <w:rPr>
          <w:rFonts w:ascii="Times New Roman" w:hAnsi="Times New Roman" w:cs="Times New Roman"/>
          <w:b/>
          <w:sz w:val="28"/>
          <w:szCs w:val="28"/>
        </w:rPr>
        <w:t>Цель</w:t>
      </w:r>
      <w:r w:rsidRPr="00B24BFD">
        <w:rPr>
          <w:rFonts w:ascii="Times New Roman" w:hAnsi="Times New Roman" w:cs="Times New Roman"/>
          <w:sz w:val="28"/>
          <w:szCs w:val="28"/>
        </w:rPr>
        <w:t xml:space="preserve"> дисциплины</w:t>
      </w:r>
      <w:r w:rsidR="00671969" w:rsidRPr="00B24BFD">
        <w:rPr>
          <w:rFonts w:ascii="Times New Roman" w:hAnsi="Times New Roman" w:cs="Times New Roman"/>
          <w:sz w:val="28"/>
          <w:szCs w:val="28"/>
        </w:rPr>
        <w:t xml:space="preserve"> </w:t>
      </w:r>
      <w:r w:rsidR="00B24BFD" w:rsidRPr="00B24BFD">
        <w:rPr>
          <w:rFonts w:ascii="Times New Roman" w:hAnsi="Times New Roman" w:cs="Times New Roman"/>
          <w:sz w:val="28"/>
          <w:szCs w:val="28"/>
        </w:rPr>
        <w:t>–</w:t>
      </w:r>
      <w:r w:rsidRPr="00B24BFD">
        <w:rPr>
          <w:rFonts w:ascii="Times New Roman" w:hAnsi="Times New Roman" w:cs="Times New Roman"/>
          <w:sz w:val="28"/>
          <w:szCs w:val="28"/>
        </w:rPr>
        <w:t xml:space="preserve"> </w:t>
      </w:r>
      <w:r w:rsidR="00B24BFD" w:rsidRPr="00B24BFD">
        <w:rPr>
          <w:rFonts w:ascii="Times New Roman" w:hAnsi="Times New Roman" w:cs="Times New Roman"/>
          <w:sz w:val="28"/>
          <w:szCs w:val="20"/>
        </w:rPr>
        <w:t xml:space="preserve">воспитание высококвалифицированных исполнителей, </w:t>
      </w:r>
      <w:r w:rsidR="00B24BFD" w:rsidRPr="00B24BFD">
        <w:rPr>
          <w:rFonts w:ascii="Times New Roman" w:hAnsi="Times New Roman" w:cs="Times New Roman"/>
          <w:sz w:val="28"/>
        </w:rPr>
        <w:t>подготовленных  к активной  самостоятельной педагогической, исполнительской  и просветительской деятельности.</w:t>
      </w:r>
      <w:r w:rsidR="00B24BFD" w:rsidRPr="00B24BFD">
        <w:rPr>
          <w:rFonts w:ascii="Times New Roman" w:hAnsi="Times New Roman" w:cs="Times New Roman"/>
          <w:sz w:val="28"/>
          <w:szCs w:val="28"/>
        </w:rPr>
        <w:t xml:space="preserve"> Ассистент-стажер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w:t>
      </w:r>
    </w:p>
    <w:p w14:paraId="185831D9" w14:textId="77777777" w:rsidR="00B24BFD" w:rsidRPr="00B24BFD" w:rsidRDefault="00B24BFD" w:rsidP="00B24BFD">
      <w:pPr>
        <w:pStyle w:val="18"/>
        <w:shd w:val="clear" w:color="auto" w:fill="auto"/>
        <w:spacing w:before="0" w:line="360" w:lineRule="auto"/>
        <w:ind w:firstLine="708"/>
        <w:jc w:val="both"/>
        <w:rPr>
          <w:rFonts w:ascii="Times New Roman" w:hAnsi="Times New Roman" w:cs="Times New Roman"/>
          <w:sz w:val="28"/>
          <w:szCs w:val="20"/>
        </w:rPr>
      </w:pPr>
      <w:r w:rsidRPr="00B24BFD">
        <w:rPr>
          <w:rFonts w:ascii="Times New Roman" w:hAnsi="Times New Roman" w:cs="Times New Roman"/>
          <w:sz w:val="28"/>
          <w:szCs w:val="20"/>
        </w:rPr>
        <w:t xml:space="preserve">Ассистент-стажер должен овладеть большим сольным концертным репертуаром, включающим произведения различных эпох, жанров и стилей, постоянно совершенствовать культуру звукоизвлечения, </w:t>
      </w:r>
      <w:proofErr w:type="spellStart"/>
      <w:r w:rsidRPr="00B24BFD">
        <w:rPr>
          <w:rFonts w:ascii="Times New Roman" w:hAnsi="Times New Roman" w:cs="Times New Roman"/>
          <w:sz w:val="28"/>
          <w:szCs w:val="20"/>
        </w:rPr>
        <w:t>звуковедения</w:t>
      </w:r>
      <w:proofErr w:type="spellEnd"/>
      <w:r w:rsidRPr="00B24BFD">
        <w:rPr>
          <w:rFonts w:ascii="Times New Roman" w:hAnsi="Times New Roman" w:cs="Times New Roman"/>
          <w:sz w:val="28"/>
          <w:szCs w:val="20"/>
        </w:rPr>
        <w:t xml:space="preserve"> и фразировки, мастерство артикуляции, все виды исполнительской техники.</w:t>
      </w:r>
    </w:p>
    <w:p w14:paraId="0A7D0D2E" w14:textId="77777777" w:rsidR="00B24BFD" w:rsidRDefault="00B24BFD" w:rsidP="00B24BFD">
      <w:pPr>
        <w:pStyle w:val="a3"/>
        <w:spacing w:line="360" w:lineRule="auto"/>
        <w:ind w:firstLine="708"/>
        <w:jc w:val="both"/>
        <w:rPr>
          <w:sz w:val="28"/>
          <w:szCs w:val="20"/>
        </w:rPr>
      </w:pPr>
      <w:r>
        <w:rPr>
          <w:sz w:val="28"/>
          <w:szCs w:val="20"/>
        </w:rPr>
        <w:t>Исполнитель должен обладать музыкально-текстологической культурой, способностью к углубленному прочтению и расшифровке авторского (редакторского) нотного текста, владеть искусством публичного исполнения концертных программ, состоящих из музыкальных произведений различных жанров, стилей, эпох.</w:t>
      </w:r>
    </w:p>
    <w:p w14:paraId="7A6F4BCA" w14:textId="77777777" w:rsidR="00671969" w:rsidRPr="00B24BFD" w:rsidRDefault="00387098" w:rsidP="00B24BFD">
      <w:pPr>
        <w:spacing w:line="360" w:lineRule="auto"/>
        <w:ind w:firstLine="709"/>
        <w:contextualSpacing/>
        <w:jc w:val="both"/>
        <w:rPr>
          <w:sz w:val="28"/>
          <w:szCs w:val="28"/>
        </w:rPr>
      </w:pPr>
      <w:r w:rsidRPr="00B24BFD">
        <w:rPr>
          <w:b/>
          <w:sz w:val="28"/>
          <w:szCs w:val="28"/>
        </w:rPr>
        <w:t xml:space="preserve">Задачи </w:t>
      </w:r>
      <w:r w:rsidRPr="00B24BFD">
        <w:rPr>
          <w:sz w:val="28"/>
          <w:szCs w:val="28"/>
        </w:rPr>
        <w:t>дисциплины</w:t>
      </w:r>
      <w:r w:rsidR="00671969" w:rsidRPr="00B24BFD">
        <w:rPr>
          <w:sz w:val="28"/>
          <w:szCs w:val="28"/>
        </w:rPr>
        <w:t>:</w:t>
      </w:r>
    </w:p>
    <w:p w14:paraId="1ABB796C" w14:textId="77777777" w:rsidR="00B24BFD" w:rsidRPr="00B24BFD" w:rsidRDefault="00B24BFD" w:rsidP="00B24BFD">
      <w:pPr>
        <w:pStyle w:val="18"/>
        <w:numPr>
          <w:ilvl w:val="0"/>
          <w:numId w:val="7"/>
        </w:numPr>
        <w:shd w:val="clear" w:color="auto" w:fill="auto"/>
        <w:spacing w:before="0" w:line="360" w:lineRule="auto"/>
        <w:contextualSpacing/>
        <w:jc w:val="both"/>
        <w:rPr>
          <w:rFonts w:ascii="Times New Roman" w:hAnsi="Times New Roman" w:cs="Times New Roman"/>
          <w:sz w:val="28"/>
          <w:szCs w:val="20"/>
        </w:rPr>
      </w:pPr>
      <w:r w:rsidRPr="00B24BFD">
        <w:rPr>
          <w:rFonts w:ascii="Times New Roman" w:hAnsi="Times New Roman" w:cs="Times New Roman"/>
          <w:sz w:val="28"/>
          <w:szCs w:val="20"/>
        </w:rPr>
        <w:t xml:space="preserve">мотивация к постоянному поиску творческих решений при исполнении музыкальных произведений, </w:t>
      </w:r>
    </w:p>
    <w:p w14:paraId="252DF396" w14:textId="77777777" w:rsidR="00B24BFD" w:rsidRPr="00B24BFD" w:rsidRDefault="00B24BFD" w:rsidP="00B24BFD">
      <w:pPr>
        <w:pStyle w:val="18"/>
        <w:numPr>
          <w:ilvl w:val="0"/>
          <w:numId w:val="7"/>
        </w:numPr>
        <w:shd w:val="clear" w:color="auto" w:fill="auto"/>
        <w:spacing w:before="0" w:line="360" w:lineRule="auto"/>
        <w:contextualSpacing/>
        <w:jc w:val="both"/>
        <w:rPr>
          <w:rFonts w:ascii="Times New Roman" w:hAnsi="Times New Roman" w:cs="Times New Roman"/>
          <w:sz w:val="28"/>
          <w:szCs w:val="20"/>
        </w:rPr>
      </w:pPr>
      <w:r w:rsidRPr="00B24BFD">
        <w:rPr>
          <w:rFonts w:ascii="Times New Roman" w:hAnsi="Times New Roman" w:cs="Times New Roman"/>
          <w:sz w:val="28"/>
          <w:szCs w:val="20"/>
        </w:rPr>
        <w:t xml:space="preserve">совершенствование художественного вкуса, чувства стиля, профессиональных навыков в постижении содержания и формы музыкального произведения, </w:t>
      </w:r>
    </w:p>
    <w:p w14:paraId="6EE682AD" w14:textId="77777777" w:rsidR="00B24BFD" w:rsidRPr="00B24BFD" w:rsidRDefault="00B24BFD" w:rsidP="00B24BFD">
      <w:pPr>
        <w:pStyle w:val="18"/>
        <w:numPr>
          <w:ilvl w:val="0"/>
          <w:numId w:val="7"/>
        </w:numPr>
        <w:shd w:val="clear" w:color="auto" w:fill="auto"/>
        <w:spacing w:before="0" w:line="360" w:lineRule="auto"/>
        <w:contextualSpacing/>
        <w:jc w:val="both"/>
        <w:rPr>
          <w:rFonts w:ascii="Times New Roman" w:hAnsi="Times New Roman" w:cs="Times New Roman"/>
          <w:sz w:val="28"/>
          <w:szCs w:val="20"/>
        </w:rPr>
      </w:pPr>
      <w:r w:rsidRPr="00B24BFD">
        <w:rPr>
          <w:rFonts w:ascii="Times New Roman" w:hAnsi="Times New Roman" w:cs="Times New Roman"/>
          <w:sz w:val="28"/>
          <w:szCs w:val="20"/>
        </w:rPr>
        <w:t xml:space="preserve">овладение большим сольным концертным репертуаром, включающим произведения различных эпох, жанров и стилей, </w:t>
      </w:r>
    </w:p>
    <w:p w14:paraId="1C30281A" w14:textId="77777777" w:rsidR="00B24BFD" w:rsidRPr="00B24BFD" w:rsidRDefault="00B24BFD" w:rsidP="00B24BFD">
      <w:pPr>
        <w:pStyle w:val="18"/>
        <w:numPr>
          <w:ilvl w:val="0"/>
          <w:numId w:val="7"/>
        </w:numPr>
        <w:shd w:val="clear" w:color="auto" w:fill="auto"/>
        <w:spacing w:before="0" w:line="360" w:lineRule="auto"/>
        <w:contextualSpacing/>
        <w:jc w:val="both"/>
        <w:rPr>
          <w:rFonts w:ascii="Times New Roman" w:hAnsi="Times New Roman" w:cs="Times New Roman"/>
          <w:sz w:val="28"/>
          <w:szCs w:val="20"/>
        </w:rPr>
      </w:pPr>
      <w:r w:rsidRPr="00B24BFD">
        <w:rPr>
          <w:rFonts w:ascii="Times New Roman" w:hAnsi="Times New Roman" w:cs="Times New Roman"/>
          <w:sz w:val="28"/>
          <w:szCs w:val="20"/>
        </w:rPr>
        <w:t xml:space="preserve">активизация эмоциональной, волевой сфер, развития артистизма, свободы самовыражения, исполнительской воли, концентрации внимания, </w:t>
      </w:r>
    </w:p>
    <w:p w14:paraId="7E7F2DA8" w14:textId="77777777" w:rsidR="00B24BFD" w:rsidRPr="00B24BFD" w:rsidRDefault="00B24BFD" w:rsidP="00B24BFD">
      <w:pPr>
        <w:pStyle w:val="18"/>
        <w:numPr>
          <w:ilvl w:val="0"/>
          <w:numId w:val="7"/>
        </w:numPr>
        <w:shd w:val="clear" w:color="auto" w:fill="auto"/>
        <w:spacing w:before="0" w:line="360" w:lineRule="auto"/>
        <w:contextualSpacing/>
        <w:jc w:val="both"/>
        <w:rPr>
          <w:rFonts w:ascii="Times New Roman" w:hAnsi="Times New Roman" w:cs="Times New Roman"/>
          <w:sz w:val="28"/>
          <w:szCs w:val="20"/>
        </w:rPr>
      </w:pPr>
      <w:r w:rsidRPr="00B24BFD">
        <w:rPr>
          <w:rFonts w:ascii="Times New Roman" w:hAnsi="Times New Roman" w:cs="Times New Roman"/>
          <w:sz w:val="28"/>
          <w:szCs w:val="20"/>
        </w:rPr>
        <w:lastRenderedPageBreak/>
        <w:t>стимулирование творческой инициативы в ходе освоения произведений и концертного исполнительства.</w:t>
      </w:r>
    </w:p>
    <w:p w14:paraId="7007796B" w14:textId="77777777" w:rsidR="00B24BFD" w:rsidRDefault="00B24BFD" w:rsidP="00B24BFD">
      <w:pPr>
        <w:pStyle w:val="18"/>
        <w:shd w:val="clear" w:color="auto" w:fill="auto"/>
        <w:tabs>
          <w:tab w:val="left" w:pos="298"/>
        </w:tabs>
        <w:spacing w:before="0" w:line="360" w:lineRule="auto"/>
        <w:ind w:left="567" w:hanging="567"/>
        <w:jc w:val="both"/>
        <w:outlineLvl w:val="0"/>
        <w:rPr>
          <w:rFonts w:ascii="Times New Roman" w:hAnsi="Times New Roman"/>
          <w:b/>
          <w:bCs/>
          <w:caps/>
          <w:sz w:val="28"/>
          <w:szCs w:val="28"/>
        </w:rPr>
      </w:pPr>
    </w:p>
    <w:p w14:paraId="69C9F395" w14:textId="77777777" w:rsidR="00DD5408" w:rsidRPr="00CB33F0" w:rsidRDefault="00DD5408" w:rsidP="00B24BFD">
      <w:pPr>
        <w:pStyle w:val="18"/>
        <w:shd w:val="clear" w:color="auto" w:fill="auto"/>
        <w:tabs>
          <w:tab w:val="left" w:pos="298"/>
        </w:tabs>
        <w:spacing w:before="0" w:line="360" w:lineRule="auto"/>
        <w:ind w:left="426" w:hanging="284"/>
        <w:outlineLvl w:val="0"/>
        <w:rPr>
          <w:rFonts w:ascii="Times New Roman" w:hAnsi="Times New Roman"/>
          <w:b/>
          <w:bCs/>
          <w:sz w:val="28"/>
          <w:szCs w:val="28"/>
        </w:rPr>
      </w:pPr>
      <w:r w:rsidRPr="00CB33F0">
        <w:rPr>
          <w:rFonts w:ascii="Times New Roman" w:hAnsi="Times New Roman"/>
          <w:b/>
          <w:bCs/>
          <w:caps/>
          <w:sz w:val="28"/>
          <w:szCs w:val="28"/>
        </w:rPr>
        <w:t xml:space="preserve">2. </w:t>
      </w:r>
      <w:r w:rsidRPr="00CB33F0">
        <w:rPr>
          <w:rFonts w:ascii="Times New Roman" w:hAnsi="Times New Roman"/>
          <w:b/>
          <w:bCs/>
          <w:sz w:val="28"/>
          <w:szCs w:val="28"/>
        </w:rPr>
        <w:t>Требования к уровню освоения содержания курса</w:t>
      </w:r>
    </w:p>
    <w:p w14:paraId="039282C2" w14:textId="77777777" w:rsidR="00072B70" w:rsidRPr="00072B70" w:rsidRDefault="00B24BFD" w:rsidP="00072B70">
      <w:pPr>
        <w:jc w:val="both"/>
        <w:rPr>
          <w:rFonts w:ascii="Tahoma" w:hAnsi="Tahoma" w:cs="Tahoma"/>
          <w:sz w:val="16"/>
          <w:szCs w:val="16"/>
        </w:rPr>
      </w:pPr>
      <w:r w:rsidRPr="00B24BFD">
        <w:rPr>
          <w:rStyle w:val="62"/>
          <w:b w:val="0"/>
          <w:bCs w:val="0"/>
          <w:sz w:val="28"/>
          <w:szCs w:val="20"/>
        </w:rPr>
        <w:t>Ассистент-стажер должен обладать</w:t>
      </w:r>
      <w:r w:rsidRPr="00B24BFD">
        <w:rPr>
          <w:sz w:val="28"/>
          <w:szCs w:val="20"/>
        </w:rPr>
        <w:t xml:space="preserve"> профессиональными компетенциями (ПК):</w:t>
      </w:r>
      <w:r w:rsidR="00072B70" w:rsidRPr="00072B70">
        <w:rPr>
          <w:rFonts w:ascii="Tahoma" w:hAnsi="Tahoma" w:cs="Tahoma"/>
          <w:sz w:val="16"/>
          <w:szCs w:val="16"/>
        </w:rPr>
        <w:t xml:space="preserve"> </w:t>
      </w:r>
    </w:p>
    <w:p w14:paraId="26AF07F9" w14:textId="77777777" w:rsidR="00072B70" w:rsidRPr="00072B70" w:rsidRDefault="005E4AD0" w:rsidP="005E4AD0">
      <w:pPr>
        <w:spacing w:after="0" w:line="360" w:lineRule="auto"/>
        <w:contextualSpacing/>
        <w:jc w:val="both"/>
        <w:rPr>
          <w:sz w:val="28"/>
          <w:szCs w:val="28"/>
        </w:rPr>
      </w:pPr>
      <w:r>
        <w:rPr>
          <w:sz w:val="28"/>
          <w:szCs w:val="28"/>
        </w:rPr>
        <w:t>-</w:t>
      </w:r>
      <w:r w:rsidR="00072B70" w:rsidRPr="00072B70">
        <w:rPr>
          <w:sz w:val="28"/>
          <w:szCs w:val="28"/>
        </w:rPr>
        <w:t>способностью преподавать творческие дисциплины на уровне, соответствующем требованиям ФГОС ВО в области музыкально-инструментального исполнительства</w:t>
      </w:r>
      <w:r w:rsidR="00072B70">
        <w:rPr>
          <w:sz w:val="28"/>
          <w:szCs w:val="28"/>
        </w:rPr>
        <w:t xml:space="preserve"> (</w:t>
      </w:r>
      <w:r w:rsidR="00072B70" w:rsidRPr="00072B70">
        <w:rPr>
          <w:sz w:val="28"/>
          <w:szCs w:val="28"/>
        </w:rPr>
        <w:t>ПК-1</w:t>
      </w:r>
      <w:r w:rsidR="00072B70">
        <w:rPr>
          <w:sz w:val="28"/>
          <w:szCs w:val="28"/>
        </w:rPr>
        <w:t>);</w:t>
      </w:r>
    </w:p>
    <w:p w14:paraId="23D1977A" w14:textId="77777777" w:rsidR="00072B70" w:rsidRPr="00072B70" w:rsidRDefault="005E4AD0" w:rsidP="005E4AD0">
      <w:pPr>
        <w:spacing w:after="0" w:line="360" w:lineRule="auto"/>
        <w:contextualSpacing/>
        <w:jc w:val="both"/>
        <w:rPr>
          <w:sz w:val="28"/>
          <w:szCs w:val="28"/>
        </w:rPr>
      </w:pPr>
      <w:r>
        <w:rPr>
          <w:sz w:val="28"/>
          <w:szCs w:val="28"/>
        </w:rPr>
        <w:t>-</w:t>
      </w:r>
      <w:r w:rsidR="00072B70" w:rsidRPr="00072B70">
        <w:rPr>
          <w:sz w:val="28"/>
          <w:szCs w:val="28"/>
        </w:rPr>
        <w:t xml:space="preserve">способностью формировать профессиональное мышление, внутреннюю мотивацию обучаемого, систему ценностей, направленных на гуманизацию общества </w:t>
      </w:r>
      <w:r w:rsidR="00072B70">
        <w:rPr>
          <w:sz w:val="28"/>
          <w:szCs w:val="28"/>
        </w:rPr>
        <w:t>(</w:t>
      </w:r>
      <w:r w:rsidR="00072B70" w:rsidRPr="00072B70">
        <w:rPr>
          <w:sz w:val="28"/>
          <w:szCs w:val="28"/>
        </w:rPr>
        <w:t>ПК-4</w:t>
      </w:r>
      <w:r w:rsidR="00072B70">
        <w:rPr>
          <w:sz w:val="28"/>
          <w:szCs w:val="28"/>
        </w:rPr>
        <w:t>);</w:t>
      </w:r>
    </w:p>
    <w:p w14:paraId="3AACE9C1" w14:textId="77777777" w:rsidR="00072B70" w:rsidRPr="00072B70" w:rsidRDefault="005E4AD0" w:rsidP="005E4AD0">
      <w:pPr>
        <w:spacing w:after="0" w:line="360" w:lineRule="auto"/>
        <w:contextualSpacing/>
        <w:jc w:val="both"/>
        <w:rPr>
          <w:sz w:val="28"/>
          <w:szCs w:val="28"/>
        </w:rPr>
      </w:pPr>
      <w:r>
        <w:rPr>
          <w:sz w:val="28"/>
          <w:szCs w:val="28"/>
        </w:rPr>
        <w:t>-</w:t>
      </w:r>
      <w:r w:rsidR="00072B70" w:rsidRPr="00072B70">
        <w:rPr>
          <w:sz w:val="28"/>
          <w:szCs w:val="28"/>
        </w:rPr>
        <w:t xml:space="preserve">готовностью осваивать разнообразный по эпохам, стилям, жанрам, художественным направлениям педагогический репертуар </w:t>
      </w:r>
      <w:r w:rsidR="00072B70">
        <w:rPr>
          <w:sz w:val="28"/>
          <w:szCs w:val="28"/>
        </w:rPr>
        <w:t>(</w:t>
      </w:r>
      <w:r w:rsidR="00072B70" w:rsidRPr="00072B70">
        <w:rPr>
          <w:sz w:val="28"/>
          <w:szCs w:val="28"/>
        </w:rPr>
        <w:t>ПК-5</w:t>
      </w:r>
      <w:r w:rsidR="00072B70">
        <w:rPr>
          <w:sz w:val="28"/>
          <w:szCs w:val="28"/>
        </w:rPr>
        <w:t>);</w:t>
      </w:r>
    </w:p>
    <w:p w14:paraId="16906111" w14:textId="77777777" w:rsidR="00B24BFD" w:rsidRPr="00B24BFD" w:rsidRDefault="00072B70" w:rsidP="005E4AD0">
      <w:pPr>
        <w:pStyle w:val="60"/>
        <w:shd w:val="clear" w:color="auto" w:fill="auto"/>
        <w:spacing w:after="0" w:line="360" w:lineRule="auto"/>
        <w:contextualSpacing/>
        <w:jc w:val="both"/>
        <w:rPr>
          <w:rFonts w:ascii="Times New Roman" w:hAnsi="Times New Roman"/>
          <w:sz w:val="28"/>
          <w:szCs w:val="20"/>
        </w:rPr>
      </w:pPr>
      <w:r>
        <w:rPr>
          <w:rFonts w:ascii="Times New Roman" w:hAnsi="Times New Roman"/>
          <w:sz w:val="28"/>
          <w:szCs w:val="20"/>
        </w:rPr>
        <w:t xml:space="preserve">- </w:t>
      </w:r>
      <w:r w:rsidR="00B24BFD" w:rsidRPr="00B24BFD">
        <w:rPr>
          <w:rFonts w:ascii="Times New Roman" w:hAnsi="Times New Roman"/>
          <w:sz w:val="28"/>
          <w:szCs w:val="20"/>
        </w:rPr>
        <w:t>способностью создавать индивидуальную художественную интерпретацию музыкального произведения (ПК-6);</w:t>
      </w:r>
    </w:p>
    <w:p w14:paraId="3BE87562" w14:textId="77777777" w:rsidR="00B24BFD" w:rsidRPr="00B24BFD" w:rsidRDefault="00B24BFD" w:rsidP="005E4AD0">
      <w:pPr>
        <w:pStyle w:val="18"/>
        <w:numPr>
          <w:ilvl w:val="0"/>
          <w:numId w:val="8"/>
        </w:numPr>
        <w:shd w:val="clear" w:color="auto" w:fill="auto"/>
        <w:spacing w:before="0" w:line="360" w:lineRule="auto"/>
        <w:ind w:left="0" w:firstLine="0"/>
        <w:contextualSpacing/>
        <w:jc w:val="both"/>
        <w:rPr>
          <w:rFonts w:ascii="Times New Roman" w:hAnsi="Times New Roman" w:cs="Times New Roman"/>
          <w:sz w:val="28"/>
          <w:szCs w:val="20"/>
        </w:rPr>
      </w:pPr>
      <w:r w:rsidRPr="00B24BFD">
        <w:rPr>
          <w:rFonts w:ascii="Times New Roman" w:hAnsi="Times New Roman" w:cs="Times New Roman"/>
          <w:sz w:val="28"/>
          <w:szCs w:val="20"/>
        </w:rPr>
        <w:t>способностью осуществлять музыкально-исполнительскую деятельность и представлять ее результаты общественности  (ПК-7);</w:t>
      </w:r>
    </w:p>
    <w:p w14:paraId="5FEC10E2" w14:textId="77777777" w:rsidR="00B24BFD" w:rsidRPr="00B24BFD" w:rsidRDefault="00B24BFD" w:rsidP="005E4AD0">
      <w:pPr>
        <w:pStyle w:val="18"/>
        <w:numPr>
          <w:ilvl w:val="0"/>
          <w:numId w:val="8"/>
        </w:numPr>
        <w:shd w:val="clear" w:color="auto" w:fill="auto"/>
        <w:spacing w:before="0" w:line="360" w:lineRule="auto"/>
        <w:ind w:left="0" w:firstLine="0"/>
        <w:contextualSpacing/>
        <w:jc w:val="both"/>
        <w:rPr>
          <w:rFonts w:ascii="Times New Roman" w:hAnsi="Times New Roman" w:cs="Times New Roman"/>
          <w:sz w:val="28"/>
          <w:szCs w:val="20"/>
        </w:rPr>
      </w:pPr>
      <w:r w:rsidRPr="00B24BFD">
        <w:rPr>
          <w:rFonts w:ascii="Times New Roman" w:hAnsi="Times New Roman" w:cs="Times New Roman"/>
          <w:sz w:val="28"/>
          <w:szCs w:val="20"/>
        </w:rPr>
        <w:t>способностью обладать знаниями закономерностей и методов исполнительской работы над музыкальным произведением, подготовки к публичному выступлению, студийной записи (ПК-8);</w:t>
      </w:r>
    </w:p>
    <w:p w14:paraId="7E509799" w14:textId="77777777" w:rsidR="00B24BFD" w:rsidRDefault="00B24BFD" w:rsidP="005E4AD0">
      <w:pPr>
        <w:pStyle w:val="18"/>
        <w:numPr>
          <w:ilvl w:val="0"/>
          <w:numId w:val="8"/>
        </w:numPr>
        <w:shd w:val="clear" w:color="auto" w:fill="auto"/>
        <w:spacing w:before="0" w:line="360" w:lineRule="auto"/>
        <w:ind w:left="0" w:firstLine="0"/>
        <w:contextualSpacing/>
        <w:jc w:val="both"/>
        <w:rPr>
          <w:rFonts w:ascii="Times New Roman" w:hAnsi="Times New Roman" w:cs="Times New Roman"/>
          <w:sz w:val="28"/>
          <w:szCs w:val="20"/>
        </w:rPr>
      </w:pPr>
      <w:r w:rsidRPr="00B24BFD">
        <w:rPr>
          <w:rFonts w:ascii="Times New Roman" w:hAnsi="Times New Roman" w:cs="Times New Roman"/>
          <w:sz w:val="28"/>
          <w:szCs w:val="20"/>
        </w:rPr>
        <w:t>способностью быть мобильным в освоении репертуара, разнообразного по эпохам, стилям, жанрам, худ</w:t>
      </w:r>
      <w:r w:rsidR="00072B70">
        <w:rPr>
          <w:rFonts w:ascii="Times New Roman" w:hAnsi="Times New Roman" w:cs="Times New Roman"/>
          <w:sz w:val="28"/>
          <w:szCs w:val="20"/>
        </w:rPr>
        <w:t>ожественным направлениям (ПК-9);</w:t>
      </w:r>
    </w:p>
    <w:p w14:paraId="74D4BF31" w14:textId="77777777" w:rsidR="00072B70" w:rsidRPr="00072B70" w:rsidRDefault="00072B70" w:rsidP="005E4AD0">
      <w:pPr>
        <w:pStyle w:val="ae"/>
        <w:numPr>
          <w:ilvl w:val="0"/>
          <w:numId w:val="8"/>
        </w:numPr>
        <w:spacing w:after="0" w:line="360" w:lineRule="auto"/>
        <w:ind w:left="0" w:firstLine="0"/>
        <w:jc w:val="both"/>
        <w:rPr>
          <w:sz w:val="28"/>
          <w:szCs w:val="28"/>
        </w:rPr>
      </w:pPr>
      <w:r w:rsidRPr="00072B70">
        <w:rPr>
          <w:sz w:val="28"/>
          <w:szCs w:val="28"/>
        </w:rPr>
        <w:t xml:space="preserve">готовностью показывать свою исполнительскую работу на различных сценических площадках </w:t>
      </w:r>
      <w:r>
        <w:rPr>
          <w:sz w:val="28"/>
          <w:szCs w:val="28"/>
        </w:rPr>
        <w:t>(ПЛ-10);</w:t>
      </w:r>
    </w:p>
    <w:p w14:paraId="20B7A952" w14:textId="77777777" w:rsidR="00072B70" w:rsidRPr="00072B70" w:rsidRDefault="00072B70" w:rsidP="005E4AD0">
      <w:pPr>
        <w:pStyle w:val="ae"/>
        <w:numPr>
          <w:ilvl w:val="0"/>
          <w:numId w:val="8"/>
        </w:numPr>
        <w:spacing w:after="0" w:line="360" w:lineRule="auto"/>
        <w:ind w:left="0" w:firstLine="0"/>
        <w:jc w:val="both"/>
        <w:rPr>
          <w:sz w:val="28"/>
          <w:szCs w:val="28"/>
        </w:rPr>
      </w:pPr>
      <w:r w:rsidRPr="00072B70">
        <w:rPr>
          <w:sz w:val="28"/>
          <w:szCs w:val="28"/>
        </w:rPr>
        <w:t xml:space="preserve">готовностью участвовать в культурной жизни общества, создавая художественно-творческую и образовательную </w:t>
      </w:r>
      <w:proofErr w:type="gramStart"/>
      <w:r w:rsidRPr="00072B70">
        <w:rPr>
          <w:sz w:val="28"/>
          <w:szCs w:val="28"/>
        </w:rPr>
        <w:t>среду</w:t>
      </w:r>
      <w:r>
        <w:rPr>
          <w:sz w:val="28"/>
          <w:szCs w:val="28"/>
        </w:rPr>
        <w:t>(</w:t>
      </w:r>
      <w:proofErr w:type="gramEnd"/>
      <w:r>
        <w:rPr>
          <w:sz w:val="28"/>
          <w:szCs w:val="28"/>
        </w:rPr>
        <w:t>ПК-11);</w:t>
      </w:r>
      <w:r w:rsidRPr="00072B70">
        <w:rPr>
          <w:sz w:val="28"/>
          <w:szCs w:val="28"/>
        </w:rPr>
        <w:t xml:space="preserve"> </w:t>
      </w:r>
    </w:p>
    <w:p w14:paraId="40E785A2" w14:textId="77777777" w:rsidR="00072B70" w:rsidRPr="00072B70" w:rsidRDefault="00072B70" w:rsidP="005E4AD0">
      <w:pPr>
        <w:pStyle w:val="ae"/>
        <w:numPr>
          <w:ilvl w:val="0"/>
          <w:numId w:val="8"/>
        </w:numPr>
        <w:spacing w:after="0" w:line="360" w:lineRule="auto"/>
        <w:ind w:left="0" w:firstLine="0"/>
        <w:jc w:val="both"/>
        <w:rPr>
          <w:sz w:val="28"/>
          <w:szCs w:val="28"/>
        </w:rPr>
      </w:pPr>
      <w:r w:rsidRPr="00072B70">
        <w:rPr>
          <w:sz w:val="28"/>
          <w:szCs w:val="28"/>
        </w:rPr>
        <w:t xml:space="preserve">готовностью разрабатывать и </w:t>
      </w:r>
      <w:proofErr w:type="spellStart"/>
      <w:r w:rsidRPr="00072B70">
        <w:rPr>
          <w:sz w:val="28"/>
          <w:szCs w:val="28"/>
        </w:rPr>
        <w:t>реализовыватъ</w:t>
      </w:r>
      <w:proofErr w:type="spellEnd"/>
      <w:r w:rsidRPr="00072B70">
        <w:rPr>
          <w:sz w:val="28"/>
          <w:szCs w:val="28"/>
        </w:rPr>
        <w:t xml:space="preserve"> собственные и совместные с музыкантами-исполнителями других организаций, </w:t>
      </w:r>
      <w:r w:rsidRPr="00072B70">
        <w:rPr>
          <w:sz w:val="28"/>
          <w:szCs w:val="28"/>
        </w:rPr>
        <w:lastRenderedPageBreak/>
        <w:t xml:space="preserve">осуществляющих образовательную деятельность, и учреждений культуры просветительские проекты в целях популяризации искусства в широких слоях общества, в том числе и с использованием возможностей радио, телевидения и информационно-коммуникационной сети </w:t>
      </w:r>
      <w:r>
        <w:rPr>
          <w:sz w:val="28"/>
          <w:szCs w:val="28"/>
        </w:rPr>
        <w:t>"Интернет" (ПК-12).</w:t>
      </w:r>
    </w:p>
    <w:p w14:paraId="0CFE5F56" w14:textId="77777777" w:rsidR="00B24BFD" w:rsidRPr="00B24BFD" w:rsidRDefault="00B24BFD" w:rsidP="00B24BFD">
      <w:pPr>
        <w:spacing w:line="360" w:lineRule="auto"/>
        <w:ind w:left="426" w:hanging="284"/>
        <w:contextualSpacing/>
        <w:jc w:val="both"/>
        <w:rPr>
          <w:sz w:val="28"/>
          <w:szCs w:val="28"/>
        </w:rPr>
      </w:pPr>
      <w:r>
        <w:rPr>
          <w:sz w:val="28"/>
          <w:szCs w:val="28"/>
        </w:rPr>
        <w:t xml:space="preserve">    </w:t>
      </w:r>
      <w:r w:rsidRPr="00B24BFD">
        <w:rPr>
          <w:sz w:val="28"/>
          <w:szCs w:val="28"/>
        </w:rPr>
        <w:t xml:space="preserve">В результате освоения дисциплины </w:t>
      </w:r>
      <w:r w:rsidRPr="00B24BFD">
        <w:rPr>
          <w:spacing w:val="-1"/>
          <w:sz w:val="28"/>
          <w:szCs w:val="28"/>
        </w:rPr>
        <w:t>ассистент-стажёр</w:t>
      </w:r>
      <w:r w:rsidRPr="00B24BFD">
        <w:rPr>
          <w:sz w:val="28"/>
          <w:szCs w:val="28"/>
        </w:rPr>
        <w:t xml:space="preserve"> должен:</w:t>
      </w:r>
    </w:p>
    <w:p w14:paraId="159C24A9" w14:textId="77777777" w:rsidR="005E4AD0" w:rsidRDefault="00B24BFD" w:rsidP="005E4AD0">
      <w:pPr>
        <w:spacing w:after="0" w:line="360" w:lineRule="auto"/>
        <w:jc w:val="both"/>
        <w:rPr>
          <w:sz w:val="28"/>
          <w:szCs w:val="28"/>
        </w:rPr>
      </w:pPr>
      <w:r>
        <w:rPr>
          <w:b/>
          <w:bCs/>
          <w:sz w:val="28"/>
          <w:szCs w:val="28"/>
        </w:rPr>
        <w:t xml:space="preserve">  Знать:</w:t>
      </w:r>
      <w:r>
        <w:rPr>
          <w:sz w:val="28"/>
          <w:szCs w:val="28"/>
        </w:rPr>
        <w:t xml:space="preserve"> </w:t>
      </w:r>
    </w:p>
    <w:p w14:paraId="223726A3" w14:textId="77777777" w:rsidR="00B24BFD" w:rsidRDefault="005E4AD0" w:rsidP="005E4AD0">
      <w:pPr>
        <w:spacing w:after="0" w:line="360" w:lineRule="auto"/>
        <w:jc w:val="both"/>
        <w:rPr>
          <w:sz w:val="28"/>
          <w:szCs w:val="28"/>
        </w:rPr>
      </w:pPr>
      <w:r>
        <w:rPr>
          <w:sz w:val="28"/>
          <w:szCs w:val="28"/>
        </w:rPr>
        <w:t xml:space="preserve">- </w:t>
      </w:r>
      <w:r w:rsidR="00B24BFD">
        <w:rPr>
          <w:sz w:val="28"/>
          <w:szCs w:val="28"/>
        </w:rPr>
        <w:t>основные композиторские стили, обширный концертный репертуар, включающий произведения разных эпох, жанров и стилей, основные нотные издания концертного репертуара;</w:t>
      </w:r>
    </w:p>
    <w:p w14:paraId="38D1FA61" w14:textId="77777777" w:rsidR="00DD5408" w:rsidRPr="00DD5408" w:rsidRDefault="00DD5408" w:rsidP="005E4AD0">
      <w:pPr>
        <w:pStyle w:val="Default"/>
        <w:tabs>
          <w:tab w:val="left" w:pos="1185"/>
        </w:tabs>
        <w:spacing w:line="360" w:lineRule="auto"/>
        <w:jc w:val="both"/>
        <w:rPr>
          <w:color w:val="auto"/>
          <w:sz w:val="28"/>
          <w:szCs w:val="28"/>
        </w:rPr>
      </w:pPr>
      <w:r w:rsidRPr="00DD5408">
        <w:rPr>
          <w:b/>
          <w:bCs/>
          <w:color w:val="auto"/>
          <w:sz w:val="28"/>
          <w:szCs w:val="28"/>
        </w:rPr>
        <w:t>Уметь</w:t>
      </w:r>
      <w:r w:rsidRPr="00DD5408">
        <w:rPr>
          <w:color w:val="auto"/>
          <w:sz w:val="28"/>
          <w:szCs w:val="28"/>
        </w:rPr>
        <w:t xml:space="preserve">: </w:t>
      </w:r>
    </w:p>
    <w:p w14:paraId="6A7F39CC" w14:textId="77777777" w:rsidR="00B24BFD" w:rsidRDefault="00B24BFD" w:rsidP="005E4AD0">
      <w:pPr>
        <w:numPr>
          <w:ilvl w:val="0"/>
          <w:numId w:val="8"/>
        </w:numPr>
        <w:spacing w:after="0" w:line="360" w:lineRule="auto"/>
        <w:ind w:left="0" w:firstLine="0"/>
        <w:contextualSpacing/>
        <w:jc w:val="both"/>
        <w:rPr>
          <w:sz w:val="28"/>
          <w:szCs w:val="28"/>
        </w:rPr>
      </w:pPr>
      <w:r>
        <w:rPr>
          <w:sz w:val="28"/>
          <w:szCs w:val="28"/>
        </w:rPr>
        <w:t>анализировать художественные и технические особенности музыкальных произведений, анализировать и подвергать критическому разбору процесс исполнения музыкального произведения, находить индивидуальные пути воплощения музыкальных образов, раскрывать художественное содержание музыкального произведения, создавать собственную интерпретацию музыкального произведения, самостоятельно изучать и готовить к концертному исполнению произведения разных стилей и жанров, применять рациональные методы поиска, отбора, систематизации и использования информации в выпускаемой специальной учебно-методической литературе по профилю подготовки и смежным вопросам;</w:t>
      </w:r>
    </w:p>
    <w:p w14:paraId="2DD929CB" w14:textId="77777777" w:rsidR="00DD5408" w:rsidRPr="00DD5408" w:rsidRDefault="00DD5408" w:rsidP="005E4AD0">
      <w:pPr>
        <w:pStyle w:val="Default"/>
        <w:spacing w:line="360" w:lineRule="auto"/>
        <w:jc w:val="both"/>
        <w:rPr>
          <w:color w:val="auto"/>
          <w:sz w:val="28"/>
          <w:szCs w:val="28"/>
        </w:rPr>
      </w:pPr>
      <w:r w:rsidRPr="00DD5408">
        <w:rPr>
          <w:b/>
          <w:bCs/>
          <w:color w:val="auto"/>
          <w:sz w:val="28"/>
          <w:szCs w:val="28"/>
        </w:rPr>
        <w:t>Владеть</w:t>
      </w:r>
      <w:r w:rsidRPr="00DD5408">
        <w:rPr>
          <w:color w:val="auto"/>
          <w:sz w:val="28"/>
          <w:szCs w:val="28"/>
        </w:rPr>
        <w:t xml:space="preserve">: </w:t>
      </w:r>
    </w:p>
    <w:p w14:paraId="7F250CAF" w14:textId="77777777" w:rsidR="00B24BFD" w:rsidRDefault="00B24BFD" w:rsidP="005E4AD0">
      <w:pPr>
        <w:numPr>
          <w:ilvl w:val="0"/>
          <w:numId w:val="8"/>
        </w:numPr>
        <w:spacing w:after="0" w:line="360" w:lineRule="auto"/>
        <w:ind w:left="0" w:firstLine="0"/>
        <w:jc w:val="both"/>
        <w:rPr>
          <w:sz w:val="28"/>
          <w:szCs w:val="28"/>
        </w:rPr>
      </w:pPr>
      <w:r>
        <w:rPr>
          <w:sz w:val="28"/>
          <w:szCs w:val="28"/>
        </w:rPr>
        <w:t xml:space="preserve">навыками самостоятельной подготовки к концертному исполнению музыкальных произведений различных стилей и жанров, навыками поиска исполнительских решений, приемами психической саморегуляции, знаниями в области истории исполнительства на специальном инструменте, художественно-выразительными средствами (штрихами, разнообразной звуковой палитрой и другими средствами исполнительской выразительности), профессиональной терминологией. </w:t>
      </w:r>
    </w:p>
    <w:p w14:paraId="4B64A1C4" w14:textId="77777777" w:rsidR="005E4AD0" w:rsidRDefault="005E4AD0" w:rsidP="00FE3920">
      <w:pPr>
        <w:pStyle w:val="18"/>
        <w:shd w:val="clear" w:color="auto" w:fill="auto"/>
        <w:tabs>
          <w:tab w:val="left" w:pos="298"/>
        </w:tabs>
        <w:spacing w:before="0" w:line="360" w:lineRule="auto"/>
        <w:ind w:firstLine="0"/>
        <w:outlineLvl w:val="0"/>
        <w:rPr>
          <w:rStyle w:val="3110"/>
          <w:rFonts w:ascii="Times New Roman" w:hAnsi="Times New Roman" w:cs="Times New Roman"/>
          <w:b/>
          <w:sz w:val="28"/>
          <w:szCs w:val="28"/>
        </w:rPr>
      </w:pPr>
    </w:p>
    <w:p w14:paraId="6E9EB058" w14:textId="77777777" w:rsidR="005E4AD0" w:rsidRDefault="005E4AD0" w:rsidP="00FE3920">
      <w:pPr>
        <w:pStyle w:val="18"/>
        <w:shd w:val="clear" w:color="auto" w:fill="auto"/>
        <w:tabs>
          <w:tab w:val="left" w:pos="298"/>
        </w:tabs>
        <w:spacing w:before="0" w:line="360" w:lineRule="auto"/>
        <w:ind w:firstLine="0"/>
        <w:outlineLvl w:val="0"/>
        <w:rPr>
          <w:rStyle w:val="3110"/>
          <w:rFonts w:ascii="Times New Roman" w:hAnsi="Times New Roman" w:cs="Times New Roman"/>
          <w:b/>
          <w:sz w:val="28"/>
          <w:szCs w:val="28"/>
        </w:rPr>
      </w:pPr>
    </w:p>
    <w:p w14:paraId="58E01F7F" w14:textId="77777777" w:rsidR="00BC7396" w:rsidRPr="00CB33F0" w:rsidRDefault="00BC7396" w:rsidP="00FE3920">
      <w:pPr>
        <w:pStyle w:val="18"/>
        <w:shd w:val="clear" w:color="auto" w:fill="auto"/>
        <w:tabs>
          <w:tab w:val="left" w:pos="298"/>
        </w:tabs>
        <w:spacing w:before="0" w:line="360" w:lineRule="auto"/>
        <w:ind w:firstLine="0"/>
        <w:outlineLvl w:val="0"/>
        <w:rPr>
          <w:rFonts w:ascii="Times New Roman" w:hAnsi="Times New Roman" w:cs="Times New Roman"/>
          <w:b/>
          <w:iCs/>
          <w:sz w:val="28"/>
          <w:szCs w:val="28"/>
        </w:rPr>
      </w:pPr>
      <w:r w:rsidRPr="00CB33F0">
        <w:rPr>
          <w:rStyle w:val="3110"/>
          <w:rFonts w:ascii="Times New Roman" w:hAnsi="Times New Roman" w:cs="Times New Roman"/>
          <w:b/>
          <w:sz w:val="28"/>
          <w:szCs w:val="28"/>
        </w:rPr>
        <w:lastRenderedPageBreak/>
        <w:t>3. Объем дисциплины, виды учебной работы и отчетности</w:t>
      </w:r>
    </w:p>
    <w:p w14:paraId="29252AF9" w14:textId="77777777" w:rsidR="003D1DCE" w:rsidRDefault="00B24BFD" w:rsidP="00FE3920">
      <w:pPr>
        <w:spacing w:after="0" w:line="360" w:lineRule="auto"/>
        <w:contextualSpacing/>
        <w:jc w:val="both"/>
        <w:rPr>
          <w:sz w:val="28"/>
          <w:szCs w:val="28"/>
        </w:rPr>
      </w:pPr>
      <w:r w:rsidRPr="00B24BFD">
        <w:rPr>
          <w:sz w:val="28"/>
          <w:szCs w:val="28"/>
        </w:rPr>
        <w:t>Общая трудоемкость дисциплины – 864 часа</w:t>
      </w:r>
      <w:r w:rsidR="00072B70">
        <w:rPr>
          <w:sz w:val="28"/>
          <w:szCs w:val="28"/>
        </w:rPr>
        <w:t>, аудиторная работа - 144 часа</w:t>
      </w:r>
      <w:r w:rsidR="003D1DCE">
        <w:rPr>
          <w:sz w:val="28"/>
          <w:szCs w:val="28"/>
        </w:rPr>
        <w:t>,</w:t>
      </w:r>
    </w:p>
    <w:p w14:paraId="11EE5226" w14:textId="77777777" w:rsidR="00B24BFD" w:rsidRPr="00B24BFD" w:rsidRDefault="003D1DCE" w:rsidP="00FE3920">
      <w:pPr>
        <w:spacing w:after="0" w:line="360" w:lineRule="auto"/>
        <w:contextualSpacing/>
        <w:jc w:val="both"/>
        <w:rPr>
          <w:sz w:val="28"/>
          <w:szCs w:val="28"/>
        </w:rPr>
      </w:pPr>
      <w:r>
        <w:rPr>
          <w:sz w:val="28"/>
          <w:szCs w:val="28"/>
        </w:rPr>
        <w:t>Самостоятельная работа 720часов</w:t>
      </w:r>
      <w:r w:rsidR="00B24BFD" w:rsidRPr="00B24BFD">
        <w:rPr>
          <w:sz w:val="28"/>
          <w:szCs w:val="28"/>
        </w:rPr>
        <w:t xml:space="preserve">. Время изучения - 1-4 семестры. </w:t>
      </w:r>
    </w:p>
    <w:p w14:paraId="7ED23E6A" w14:textId="77777777" w:rsidR="00B24BFD" w:rsidRPr="00B24BFD" w:rsidRDefault="00B24BFD" w:rsidP="00FE3920">
      <w:pPr>
        <w:pStyle w:val="34"/>
        <w:spacing w:after="0" w:line="360" w:lineRule="auto"/>
        <w:contextualSpacing/>
        <w:rPr>
          <w:bCs/>
          <w:sz w:val="28"/>
          <w:szCs w:val="28"/>
        </w:rPr>
      </w:pPr>
      <w:r w:rsidRPr="00B24BFD">
        <w:rPr>
          <w:bCs/>
          <w:sz w:val="28"/>
          <w:szCs w:val="28"/>
        </w:rPr>
        <w:t xml:space="preserve">Занятия по специальному </w:t>
      </w:r>
      <w:r w:rsidR="00072B70">
        <w:rPr>
          <w:bCs/>
          <w:sz w:val="28"/>
          <w:szCs w:val="28"/>
        </w:rPr>
        <w:t>инструменту</w:t>
      </w:r>
      <w:r w:rsidRPr="00B24BFD">
        <w:rPr>
          <w:bCs/>
          <w:sz w:val="28"/>
          <w:szCs w:val="28"/>
        </w:rPr>
        <w:t xml:space="preserve"> проходят в форме индивидуальных уроков по 2 часа в неделю с 1 по 4 семестр. Формы контроля: 2,4 семестры – зачет.</w:t>
      </w:r>
    </w:p>
    <w:p w14:paraId="62B154B4" w14:textId="77777777" w:rsidR="00583505" w:rsidRDefault="00583505" w:rsidP="00CB33F0">
      <w:pPr>
        <w:pStyle w:val="NoSpacing1"/>
        <w:spacing w:line="360" w:lineRule="auto"/>
        <w:ind w:firstLine="709"/>
        <w:jc w:val="center"/>
        <w:outlineLvl w:val="0"/>
        <w:rPr>
          <w:b/>
          <w:sz w:val="28"/>
          <w:szCs w:val="28"/>
        </w:rPr>
      </w:pPr>
      <w:r w:rsidRPr="00CB33F0">
        <w:rPr>
          <w:b/>
          <w:sz w:val="28"/>
          <w:szCs w:val="28"/>
        </w:rPr>
        <w:t>4. Структура и содержание дисциплины</w:t>
      </w:r>
    </w:p>
    <w:tbl>
      <w:tblPr>
        <w:tblW w:w="92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6688"/>
        <w:gridCol w:w="1700"/>
      </w:tblGrid>
      <w:tr w:rsidR="000522C5" w14:paraId="638EA559" w14:textId="77777777" w:rsidTr="003A2F92">
        <w:trPr>
          <w:trHeight w:val="870"/>
        </w:trPr>
        <w:tc>
          <w:tcPr>
            <w:tcW w:w="885" w:type="dxa"/>
            <w:tcBorders>
              <w:top w:val="single" w:sz="4" w:space="0" w:color="auto"/>
              <w:left w:val="single" w:sz="4" w:space="0" w:color="auto"/>
              <w:bottom w:val="single" w:sz="4" w:space="0" w:color="auto"/>
              <w:right w:val="single" w:sz="4" w:space="0" w:color="auto"/>
            </w:tcBorders>
            <w:hideMark/>
          </w:tcPr>
          <w:p w14:paraId="480B6252" w14:textId="77777777" w:rsidR="000522C5" w:rsidRDefault="000522C5">
            <w:pPr>
              <w:spacing w:after="0" w:line="360" w:lineRule="auto"/>
              <w:rPr>
                <w:sz w:val="28"/>
                <w:szCs w:val="28"/>
                <w:lang w:eastAsia="en-US"/>
              </w:rPr>
            </w:pPr>
            <w:r>
              <w:rPr>
                <w:sz w:val="28"/>
                <w:szCs w:val="28"/>
                <w:lang w:eastAsia="en-US"/>
              </w:rPr>
              <w:t>№ темы</w:t>
            </w:r>
          </w:p>
        </w:tc>
        <w:tc>
          <w:tcPr>
            <w:tcW w:w="6700" w:type="dxa"/>
            <w:gridSpan w:val="2"/>
            <w:tcBorders>
              <w:top w:val="single" w:sz="4" w:space="0" w:color="auto"/>
              <w:left w:val="single" w:sz="4" w:space="0" w:color="auto"/>
              <w:bottom w:val="single" w:sz="4" w:space="0" w:color="auto"/>
              <w:right w:val="single" w:sz="4" w:space="0" w:color="auto"/>
            </w:tcBorders>
            <w:hideMark/>
          </w:tcPr>
          <w:p w14:paraId="77C7B0F6" w14:textId="77777777" w:rsidR="000522C5" w:rsidRDefault="000522C5">
            <w:pPr>
              <w:spacing w:after="0" w:line="360" w:lineRule="auto"/>
              <w:ind w:firstLine="709"/>
              <w:rPr>
                <w:sz w:val="28"/>
                <w:szCs w:val="28"/>
                <w:lang w:eastAsia="en-US"/>
              </w:rPr>
            </w:pPr>
            <w:r>
              <w:rPr>
                <w:sz w:val="28"/>
                <w:szCs w:val="28"/>
                <w:lang w:eastAsia="en-US"/>
              </w:rPr>
              <w:t>Название темы</w:t>
            </w:r>
          </w:p>
        </w:tc>
        <w:tc>
          <w:tcPr>
            <w:tcW w:w="1700" w:type="dxa"/>
            <w:tcBorders>
              <w:top w:val="single" w:sz="4" w:space="0" w:color="auto"/>
              <w:left w:val="single" w:sz="4" w:space="0" w:color="auto"/>
              <w:bottom w:val="single" w:sz="4" w:space="0" w:color="auto"/>
              <w:right w:val="single" w:sz="4" w:space="0" w:color="auto"/>
            </w:tcBorders>
            <w:hideMark/>
          </w:tcPr>
          <w:p w14:paraId="42DCD104" w14:textId="77777777" w:rsidR="000522C5" w:rsidRDefault="000522C5">
            <w:pPr>
              <w:spacing w:after="0" w:line="360" w:lineRule="auto"/>
              <w:rPr>
                <w:sz w:val="28"/>
                <w:szCs w:val="28"/>
                <w:lang w:eastAsia="en-US"/>
              </w:rPr>
            </w:pPr>
            <w:r>
              <w:rPr>
                <w:sz w:val="28"/>
                <w:szCs w:val="28"/>
                <w:lang w:eastAsia="en-US"/>
              </w:rPr>
              <w:t>Всего</w:t>
            </w:r>
          </w:p>
          <w:p w14:paraId="2C4B65D7" w14:textId="77777777" w:rsidR="000522C5" w:rsidRDefault="000522C5">
            <w:pPr>
              <w:spacing w:after="0" w:line="360" w:lineRule="auto"/>
              <w:rPr>
                <w:sz w:val="28"/>
                <w:szCs w:val="28"/>
                <w:lang w:eastAsia="en-US"/>
              </w:rPr>
            </w:pPr>
            <w:r>
              <w:rPr>
                <w:sz w:val="28"/>
                <w:szCs w:val="28"/>
                <w:lang w:eastAsia="en-US"/>
              </w:rPr>
              <w:t>часов</w:t>
            </w:r>
          </w:p>
        </w:tc>
      </w:tr>
      <w:tr w:rsidR="000522C5" w14:paraId="5F2AE228" w14:textId="77777777" w:rsidTr="003A2F92">
        <w:trPr>
          <w:trHeight w:val="885"/>
        </w:trPr>
        <w:tc>
          <w:tcPr>
            <w:tcW w:w="885" w:type="dxa"/>
            <w:tcBorders>
              <w:top w:val="single" w:sz="4" w:space="0" w:color="auto"/>
              <w:left w:val="single" w:sz="4" w:space="0" w:color="auto"/>
              <w:bottom w:val="single" w:sz="4" w:space="0" w:color="auto"/>
              <w:right w:val="single" w:sz="4" w:space="0" w:color="auto"/>
            </w:tcBorders>
            <w:hideMark/>
          </w:tcPr>
          <w:p w14:paraId="726A22AB" w14:textId="77777777" w:rsidR="000522C5" w:rsidRDefault="003A2F92">
            <w:pPr>
              <w:spacing w:after="0" w:line="360" w:lineRule="auto"/>
              <w:rPr>
                <w:sz w:val="28"/>
                <w:szCs w:val="28"/>
                <w:lang w:eastAsia="en-US"/>
              </w:rPr>
            </w:pPr>
            <w:r>
              <w:rPr>
                <w:sz w:val="28"/>
                <w:szCs w:val="28"/>
                <w:lang w:eastAsia="en-US"/>
              </w:rPr>
              <w:t>1</w:t>
            </w:r>
          </w:p>
        </w:tc>
        <w:tc>
          <w:tcPr>
            <w:tcW w:w="6700" w:type="dxa"/>
            <w:gridSpan w:val="2"/>
            <w:tcBorders>
              <w:top w:val="single" w:sz="4" w:space="0" w:color="auto"/>
              <w:left w:val="single" w:sz="4" w:space="0" w:color="auto"/>
              <w:bottom w:val="single" w:sz="4" w:space="0" w:color="auto"/>
              <w:right w:val="single" w:sz="4" w:space="0" w:color="auto"/>
            </w:tcBorders>
            <w:hideMark/>
          </w:tcPr>
          <w:p w14:paraId="6CC0E411" w14:textId="77777777" w:rsidR="000522C5" w:rsidRDefault="00B85462" w:rsidP="00B85462">
            <w:pPr>
              <w:spacing w:after="0" w:line="360" w:lineRule="auto"/>
              <w:contextualSpacing/>
              <w:jc w:val="both"/>
              <w:rPr>
                <w:sz w:val="28"/>
                <w:szCs w:val="28"/>
                <w:lang w:eastAsia="en-US"/>
              </w:rPr>
            </w:pPr>
            <w:r>
              <w:rPr>
                <w:sz w:val="28"/>
                <w:szCs w:val="28"/>
                <w:lang w:eastAsia="en-US"/>
              </w:rPr>
              <w:t>I</w:t>
            </w:r>
            <w:r w:rsidR="000522C5">
              <w:rPr>
                <w:sz w:val="28"/>
                <w:szCs w:val="28"/>
                <w:lang w:eastAsia="en-US"/>
              </w:rPr>
              <w:t xml:space="preserve"> курс, </w:t>
            </w:r>
            <w:r>
              <w:rPr>
                <w:sz w:val="28"/>
                <w:szCs w:val="28"/>
                <w:lang w:eastAsia="en-US"/>
              </w:rPr>
              <w:t>перв</w:t>
            </w:r>
            <w:r w:rsidR="000522C5">
              <w:rPr>
                <w:sz w:val="28"/>
                <w:szCs w:val="28"/>
                <w:lang w:eastAsia="en-US"/>
              </w:rPr>
              <w:t>ый семестр:</w:t>
            </w:r>
          </w:p>
          <w:p w14:paraId="3EFA5A62" w14:textId="77777777" w:rsidR="000522C5" w:rsidRDefault="000522C5" w:rsidP="00B85462">
            <w:pPr>
              <w:spacing w:after="0" w:line="360" w:lineRule="auto"/>
              <w:contextualSpacing/>
              <w:jc w:val="both"/>
              <w:rPr>
                <w:sz w:val="28"/>
                <w:szCs w:val="28"/>
                <w:lang w:eastAsia="en-US"/>
              </w:rPr>
            </w:pPr>
            <w:r>
              <w:rPr>
                <w:sz w:val="28"/>
                <w:szCs w:val="28"/>
                <w:lang w:eastAsia="en-US"/>
              </w:rPr>
              <w:t>Одно- два произведения эпохи классицизма.</w:t>
            </w:r>
          </w:p>
          <w:p w14:paraId="256A4555" w14:textId="77777777" w:rsidR="000522C5" w:rsidRDefault="000522C5" w:rsidP="00B85462">
            <w:pPr>
              <w:spacing w:after="0" w:line="360" w:lineRule="auto"/>
              <w:contextualSpacing/>
              <w:jc w:val="both"/>
              <w:rPr>
                <w:sz w:val="28"/>
                <w:szCs w:val="28"/>
                <w:lang w:eastAsia="en-US"/>
              </w:rPr>
            </w:pPr>
            <w:r>
              <w:rPr>
                <w:sz w:val="28"/>
                <w:szCs w:val="28"/>
                <w:lang w:eastAsia="en-US"/>
              </w:rPr>
              <w:t>Одно-два произведения эпохи романтизма.</w:t>
            </w:r>
          </w:p>
          <w:p w14:paraId="78F29EA6" w14:textId="77777777" w:rsidR="000522C5" w:rsidRDefault="000522C5" w:rsidP="00B85462">
            <w:pPr>
              <w:spacing w:after="0" w:line="360" w:lineRule="auto"/>
              <w:contextualSpacing/>
              <w:jc w:val="both"/>
              <w:rPr>
                <w:sz w:val="28"/>
                <w:szCs w:val="28"/>
                <w:lang w:eastAsia="en-US"/>
              </w:rPr>
            </w:pPr>
            <w:r>
              <w:rPr>
                <w:sz w:val="28"/>
                <w:szCs w:val="28"/>
                <w:lang w:eastAsia="en-US"/>
              </w:rPr>
              <w:t>Одно-два произведение русского композитора первой половины XX в.</w:t>
            </w:r>
          </w:p>
          <w:p w14:paraId="0EBD3F2B" w14:textId="77777777" w:rsidR="000522C5" w:rsidRDefault="000522C5" w:rsidP="00B85462">
            <w:pPr>
              <w:spacing w:after="0" w:line="360" w:lineRule="auto"/>
              <w:contextualSpacing/>
              <w:jc w:val="both"/>
              <w:rPr>
                <w:sz w:val="28"/>
                <w:szCs w:val="28"/>
                <w:lang w:eastAsia="en-US"/>
              </w:rPr>
            </w:pPr>
            <w:r>
              <w:rPr>
                <w:sz w:val="28"/>
                <w:szCs w:val="28"/>
                <w:lang w:eastAsia="en-US"/>
              </w:rPr>
              <w:t>Одна-две обработки народных тем или пьеса, написанная в одном из джазовых стилей.</w:t>
            </w:r>
          </w:p>
          <w:p w14:paraId="0D2D07A7" w14:textId="77777777" w:rsidR="00B85462" w:rsidRDefault="00B85462" w:rsidP="00B85462">
            <w:pPr>
              <w:spacing w:after="0" w:line="360" w:lineRule="auto"/>
              <w:contextualSpacing/>
              <w:jc w:val="both"/>
              <w:rPr>
                <w:sz w:val="28"/>
                <w:szCs w:val="28"/>
                <w:lang w:eastAsia="en-US"/>
              </w:rPr>
            </w:pPr>
            <w:r>
              <w:rPr>
                <w:sz w:val="28"/>
                <w:szCs w:val="28"/>
                <w:lang w:eastAsia="en-US"/>
              </w:rPr>
              <w:t>Оригинальное современное произведение крупной формы второй половины XX в.</w:t>
            </w:r>
          </w:p>
        </w:tc>
        <w:tc>
          <w:tcPr>
            <w:tcW w:w="1700" w:type="dxa"/>
            <w:tcBorders>
              <w:top w:val="single" w:sz="4" w:space="0" w:color="auto"/>
              <w:left w:val="single" w:sz="4" w:space="0" w:color="auto"/>
              <w:bottom w:val="single" w:sz="4" w:space="0" w:color="auto"/>
              <w:right w:val="single" w:sz="4" w:space="0" w:color="auto"/>
            </w:tcBorders>
            <w:hideMark/>
          </w:tcPr>
          <w:p w14:paraId="138B3988" w14:textId="77777777" w:rsidR="000522C5" w:rsidRDefault="000522C5">
            <w:pPr>
              <w:spacing w:after="0" w:line="360" w:lineRule="auto"/>
              <w:ind w:firstLine="709"/>
              <w:jc w:val="center"/>
              <w:rPr>
                <w:sz w:val="28"/>
                <w:szCs w:val="28"/>
                <w:lang w:eastAsia="en-US"/>
              </w:rPr>
            </w:pPr>
            <w:r>
              <w:rPr>
                <w:sz w:val="28"/>
                <w:szCs w:val="28"/>
                <w:lang w:eastAsia="en-US"/>
              </w:rPr>
              <w:t>72</w:t>
            </w:r>
          </w:p>
        </w:tc>
      </w:tr>
      <w:tr w:rsidR="000522C5" w14:paraId="0C012465" w14:textId="77777777" w:rsidTr="003A2F92">
        <w:trPr>
          <w:trHeight w:val="720"/>
        </w:trPr>
        <w:tc>
          <w:tcPr>
            <w:tcW w:w="885" w:type="dxa"/>
            <w:tcBorders>
              <w:top w:val="single" w:sz="4" w:space="0" w:color="auto"/>
              <w:left w:val="single" w:sz="4" w:space="0" w:color="auto"/>
              <w:bottom w:val="single" w:sz="4" w:space="0" w:color="auto"/>
              <w:right w:val="single" w:sz="4" w:space="0" w:color="auto"/>
            </w:tcBorders>
            <w:hideMark/>
          </w:tcPr>
          <w:p w14:paraId="0B330AE0" w14:textId="77777777" w:rsidR="000522C5" w:rsidRDefault="003A2F92">
            <w:pPr>
              <w:spacing w:after="0" w:line="360" w:lineRule="auto"/>
              <w:rPr>
                <w:sz w:val="28"/>
                <w:szCs w:val="28"/>
                <w:lang w:eastAsia="en-US"/>
              </w:rPr>
            </w:pPr>
            <w:r>
              <w:rPr>
                <w:sz w:val="28"/>
                <w:szCs w:val="28"/>
                <w:lang w:eastAsia="en-US"/>
              </w:rPr>
              <w:t>2</w:t>
            </w:r>
          </w:p>
        </w:tc>
        <w:tc>
          <w:tcPr>
            <w:tcW w:w="6700" w:type="dxa"/>
            <w:gridSpan w:val="2"/>
            <w:tcBorders>
              <w:top w:val="single" w:sz="4" w:space="0" w:color="auto"/>
              <w:left w:val="single" w:sz="4" w:space="0" w:color="auto"/>
              <w:bottom w:val="single" w:sz="4" w:space="0" w:color="auto"/>
              <w:right w:val="single" w:sz="4" w:space="0" w:color="auto"/>
            </w:tcBorders>
            <w:hideMark/>
          </w:tcPr>
          <w:p w14:paraId="4034EDE5" w14:textId="77777777" w:rsidR="000522C5" w:rsidRDefault="00B85462" w:rsidP="00B85462">
            <w:pPr>
              <w:spacing w:after="0" w:line="360" w:lineRule="auto"/>
              <w:jc w:val="both"/>
              <w:rPr>
                <w:sz w:val="28"/>
                <w:szCs w:val="28"/>
                <w:lang w:eastAsia="en-US"/>
              </w:rPr>
            </w:pPr>
            <w:r>
              <w:rPr>
                <w:sz w:val="28"/>
                <w:szCs w:val="28"/>
                <w:lang w:eastAsia="en-US"/>
              </w:rPr>
              <w:t>I</w:t>
            </w:r>
            <w:r w:rsidR="000522C5">
              <w:rPr>
                <w:sz w:val="28"/>
                <w:szCs w:val="28"/>
                <w:lang w:eastAsia="en-US"/>
              </w:rPr>
              <w:t xml:space="preserve"> курс, </w:t>
            </w:r>
            <w:r>
              <w:rPr>
                <w:sz w:val="28"/>
                <w:szCs w:val="28"/>
                <w:lang w:eastAsia="en-US"/>
              </w:rPr>
              <w:t>втор</w:t>
            </w:r>
            <w:r w:rsidR="000522C5">
              <w:rPr>
                <w:sz w:val="28"/>
                <w:szCs w:val="28"/>
                <w:lang w:eastAsia="en-US"/>
              </w:rPr>
              <w:t>ой семестр:</w:t>
            </w:r>
          </w:p>
          <w:p w14:paraId="49973EB6" w14:textId="77777777" w:rsidR="00B85462" w:rsidRDefault="00B85462" w:rsidP="00B85462">
            <w:pPr>
              <w:spacing w:after="0" w:line="360" w:lineRule="auto"/>
              <w:jc w:val="both"/>
              <w:rPr>
                <w:sz w:val="28"/>
                <w:szCs w:val="28"/>
                <w:lang w:eastAsia="en-US"/>
              </w:rPr>
            </w:pPr>
            <w:r>
              <w:rPr>
                <w:sz w:val="28"/>
                <w:szCs w:val="28"/>
                <w:lang w:eastAsia="en-US"/>
              </w:rPr>
              <w:t>Произведение русского композитора.</w:t>
            </w:r>
          </w:p>
          <w:p w14:paraId="4A4DA1C3" w14:textId="77777777" w:rsidR="00B85462" w:rsidRDefault="00B85462" w:rsidP="00B85462">
            <w:pPr>
              <w:spacing w:after="0" w:line="360" w:lineRule="auto"/>
              <w:jc w:val="both"/>
              <w:rPr>
                <w:sz w:val="28"/>
                <w:szCs w:val="28"/>
                <w:lang w:eastAsia="en-US"/>
              </w:rPr>
            </w:pPr>
            <w:r>
              <w:rPr>
                <w:sz w:val="28"/>
                <w:szCs w:val="28"/>
                <w:lang w:eastAsia="en-US"/>
              </w:rPr>
              <w:t>Оригинальное произведение крупной формы, исключая фантазии и обработки народных тем.</w:t>
            </w:r>
          </w:p>
          <w:p w14:paraId="1F4380EC" w14:textId="77777777" w:rsidR="00B85462" w:rsidRDefault="00B85462" w:rsidP="00B85462">
            <w:pPr>
              <w:spacing w:after="0" w:line="360" w:lineRule="auto"/>
              <w:jc w:val="both"/>
              <w:rPr>
                <w:sz w:val="28"/>
                <w:szCs w:val="28"/>
                <w:lang w:eastAsia="en-US"/>
              </w:rPr>
            </w:pPr>
            <w:r>
              <w:rPr>
                <w:sz w:val="28"/>
                <w:szCs w:val="28"/>
                <w:lang w:eastAsia="en-US"/>
              </w:rPr>
              <w:t>Оригинальное современное произведение крупной формы второй половины XX в.</w:t>
            </w:r>
          </w:p>
          <w:p w14:paraId="7BB5915B" w14:textId="77777777" w:rsidR="000522C5" w:rsidRDefault="000522C5" w:rsidP="00B85462">
            <w:pPr>
              <w:spacing w:after="0" w:line="360" w:lineRule="auto"/>
              <w:jc w:val="both"/>
              <w:rPr>
                <w:sz w:val="28"/>
                <w:szCs w:val="28"/>
                <w:lang w:eastAsia="en-US"/>
              </w:rPr>
            </w:pPr>
            <w:r>
              <w:rPr>
                <w:sz w:val="28"/>
                <w:szCs w:val="28"/>
                <w:lang w:eastAsia="en-US"/>
              </w:rPr>
              <w:t>Произведение композитора XX в. (желательно крупной формы).</w:t>
            </w:r>
          </w:p>
          <w:p w14:paraId="7F965607" w14:textId="77777777" w:rsidR="000522C5" w:rsidRDefault="000522C5" w:rsidP="00B85462">
            <w:pPr>
              <w:spacing w:after="0" w:line="360" w:lineRule="auto"/>
              <w:jc w:val="both"/>
              <w:rPr>
                <w:sz w:val="28"/>
                <w:szCs w:val="28"/>
                <w:lang w:eastAsia="en-US"/>
              </w:rPr>
            </w:pPr>
            <w:r>
              <w:rPr>
                <w:sz w:val="28"/>
                <w:szCs w:val="28"/>
                <w:lang w:eastAsia="en-US"/>
              </w:rPr>
              <w:t>Одна-две обработки народных тем.</w:t>
            </w:r>
          </w:p>
          <w:p w14:paraId="456F420E" w14:textId="77777777" w:rsidR="00B85462" w:rsidRDefault="00B85462" w:rsidP="00B85462">
            <w:pPr>
              <w:spacing w:line="360" w:lineRule="auto"/>
              <w:contextualSpacing/>
              <w:jc w:val="both"/>
              <w:rPr>
                <w:sz w:val="28"/>
                <w:szCs w:val="28"/>
                <w:lang w:eastAsia="en-US"/>
              </w:rPr>
            </w:pPr>
            <w:r>
              <w:rPr>
                <w:sz w:val="28"/>
                <w:szCs w:val="28"/>
                <w:lang w:eastAsia="en-US"/>
              </w:rPr>
              <w:t>Виртуозное произведение эпохи романтизма или зарубежного композитора XX в.</w:t>
            </w:r>
          </w:p>
        </w:tc>
        <w:tc>
          <w:tcPr>
            <w:tcW w:w="1700" w:type="dxa"/>
            <w:tcBorders>
              <w:top w:val="single" w:sz="4" w:space="0" w:color="auto"/>
              <w:left w:val="single" w:sz="4" w:space="0" w:color="auto"/>
              <w:bottom w:val="single" w:sz="4" w:space="0" w:color="auto"/>
              <w:right w:val="single" w:sz="4" w:space="0" w:color="auto"/>
            </w:tcBorders>
            <w:hideMark/>
          </w:tcPr>
          <w:p w14:paraId="5845E222" w14:textId="77777777" w:rsidR="000522C5" w:rsidRDefault="000522C5">
            <w:pPr>
              <w:spacing w:after="0" w:line="360" w:lineRule="auto"/>
              <w:ind w:firstLine="709"/>
              <w:jc w:val="center"/>
              <w:rPr>
                <w:sz w:val="28"/>
                <w:szCs w:val="28"/>
                <w:lang w:eastAsia="en-US"/>
              </w:rPr>
            </w:pPr>
            <w:r>
              <w:rPr>
                <w:sz w:val="28"/>
                <w:szCs w:val="28"/>
                <w:lang w:eastAsia="en-US"/>
              </w:rPr>
              <w:t>72</w:t>
            </w:r>
          </w:p>
        </w:tc>
      </w:tr>
      <w:tr w:rsidR="000522C5" w14:paraId="7F58AE5C" w14:textId="77777777" w:rsidTr="003A2F92">
        <w:trPr>
          <w:trHeight w:val="705"/>
        </w:trPr>
        <w:tc>
          <w:tcPr>
            <w:tcW w:w="885" w:type="dxa"/>
            <w:tcBorders>
              <w:top w:val="single" w:sz="4" w:space="0" w:color="auto"/>
              <w:left w:val="single" w:sz="4" w:space="0" w:color="auto"/>
              <w:bottom w:val="single" w:sz="4" w:space="0" w:color="auto"/>
              <w:right w:val="single" w:sz="4" w:space="0" w:color="auto"/>
            </w:tcBorders>
            <w:hideMark/>
          </w:tcPr>
          <w:p w14:paraId="22DDFBB4" w14:textId="77777777" w:rsidR="000522C5" w:rsidRDefault="003A2F92">
            <w:pPr>
              <w:spacing w:after="0" w:line="360" w:lineRule="auto"/>
              <w:rPr>
                <w:sz w:val="28"/>
                <w:szCs w:val="28"/>
                <w:lang w:val="en-US" w:eastAsia="en-US"/>
              </w:rPr>
            </w:pPr>
            <w:r>
              <w:rPr>
                <w:sz w:val="28"/>
                <w:szCs w:val="28"/>
                <w:lang w:eastAsia="en-US"/>
              </w:rPr>
              <w:lastRenderedPageBreak/>
              <w:t>3</w:t>
            </w:r>
          </w:p>
        </w:tc>
        <w:tc>
          <w:tcPr>
            <w:tcW w:w="6700" w:type="dxa"/>
            <w:gridSpan w:val="2"/>
            <w:tcBorders>
              <w:top w:val="single" w:sz="4" w:space="0" w:color="auto"/>
              <w:left w:val="single" w:sz="4" w:space="0" w:color="auto"/>
              <w:bottom w:val="single" w:sz="4" w:space="0" w:color="auto"/>
              <w:right w:val="single" w:sz="4" w:space="0" w:color="auto"/>
            </w:tcBorders>
            <w:hideMark/>
          </w:tcPr>
          <w:p w14:paraId="390DE708" w14:textId="77777777" w:rsidR="003A2F92" w:rsidRDefault="00B85462" w:rsidP="00B85462">
            <w:pPr>
              <w:spacing w:line="360" w:lineRule="auto"/>
              <w:contextualSpacing/>
              <w:jc w:val="both"/>
              <w:rPr>
                <w:sz w:val="28"/>
                <w:szCs w:val="28"/>
                <w:lang w:eastAsia="en-US"/>
              </w:rPr>
            </w:pPr>
            <w:r>
              <w:rPr>
                <w:sz w:val="28"/>
                <w:szCs w:val="28"/>
                <w:lang w:eastAsia="en-US"/>
              </w:rPr>
              <w:t>I</w:t>
            </w:r>
            <w:r>
              <w:rPr>
                <w:sz w:val="28"/>
                <w:szCs w:val="28"/>
                <w:lang w:val="en-US" w:eastAsia="en-US"/>
              </w:rPr>
              <w:t>I</w:t>
            </w:r>
            <w:r>
              <w:rPr>
                <w:sz w:val="28"/>
                <w:szCs w:val="28"/>
                <w:lang w:eastAsia="en-US"/>
              </w:rPr>
              <w:t xml:space="preserve"> курс, третий</w:t>
            </w:r>
            <w:r w:rsidR="000522C5">
              <w:rPr>
                <w:sz w:val="28"/>
                <w:szCs w:val="28"/>
                <w:lang w:eastAsia="en-US"/>
              </w:rPr>
              <w:t xml:space="preserve"> семестр:</w:t>
            </w:r>
            <w:r w:rsidR="003A2F92">
              <w:rPr>
                <w:sz w:val="28"/>
                <w:szCs w:val="28"/>
                <w:lang w:eastAsia="en-US"/>
              </w:rPr>
              <w:t xml:space="preserve"> Произведение XVI-XVIII вв. или эпохи классицизма.</w:t>
            </w:r>
          </w:p>
          <w:p w14:paraId="6564F20C" w14:textId="77777777" w:rsidR="003A2F92" w:rsidRDefault="003A2F92" w:rsidP="00B85462">
            <w:pPr>
              <w:spacing w:line="360" w:lineRule="auto"/>
              <w:contextualSpacing/>
              <w:jc w:val="both"/>
              <w:rPr>
                <w:sz w:val="28"/>
                <w:szCs w:val="28"/>
                <w:lang w:eastAsia="en-US"/>
              </w:rPr>
            </w:pPr>
            <w:r>
              <w:rPr>
                <w:sz w:val="28"/>
                <w:szCs w:val="28"/>
                <w:lang w:eastAsia="en-US"/>
              </w:rPr>
              <w:t>Виртуозное произведение эпохи романтизма или зарубежного композитора XX в.</w:t>
            </w:r>
          </w:p>
          <w:p w14:paraId="6CA6B5E3" w14:textId="77777777" w:rsidR="003A2F92" w:rsidRDefault="003A2F92" w:rsidP="00B85462">
            <w:pPr>
              <w:spacing w:line="360" w:lineRule="auto"/>
              <w:contextualSpacing/>
              <w:jc w:val="both"/>
              <w:rPr>
                <w:sz w:val="28"/>
                <w:szCs w:val="28"/>
                <w:lang w:eastAsia="en-US"/>
              </w:rPr>
            </w:pPr>
            <w:r>
              <w:rPr>
                <w:sz w:val="28"/>
                <w:szCs w:val="28"/>
                <w:lang w:eastAsia="en-US"/>
              </w:rPr>
              <w:t>Оригинальное произведение крупной формы, исключая фантазии и обработки народных тем.</w:t>
            </w:r>
          </w:p>
          <w:p w14:paraId="529CA526" w14:textId="77777777" w:rsidR="000522C5" w:rsidRDefault="000522C5" w:rsidP="00B85462">
            <w:pPr>
              <w:spacing w:line="360" w:lineRule="auto"/>
              <w:contextualSpacing/>
              <w:jc w:val="both"/>
              <w:rPr>
                <w:sz w:val="28"/>
                <w:szCs w:val="28"/>
                <w:lang w:eastAsia="en-US"/>
              </w:rPr>
            </w:pPr>
            <w:r>
              <w:rPr>
                <w:sz w:val="28"/>
                <w:szCs w:val="28"/>
                <w:lang w:eastAsia="en-US"/>
              </w:rPr>
              <w:t>Одно-два виртуозных произведения эпохи классицизма или романтизма.</w:t>
            </w:r>
          </w:p>
          <w:p w14:paraId="5E787AFE" w14:textId="77777777" w:rsidR="000522C5" w:rsidRDefault="000522C5" w:rsidP="00B85462">
            <w:pPr>
              <w:spacing w:line="360" w:lineRule="auto"/>
              <w:contextualSpacing/>
              <w:jc w:val="both"/>
              <w:rPr>
                <w:sz w:val="28"/>
                <w:szCs w:val="28"/>
                <w:lang w:eastAsia="en-US"/>
              </w:rPr>
            </w:pPr>
            <w:r>
              <w:rPr>
                <w:sz w:val="28"/>
                <w:szCs w:val="28"/>
                <w:lang w:eastAsia="en-US"/>
              </w:rPr>
              <w:t>Одно-два произведение русского композитора.</w:t>
            </w:r>
          </w:p>
          <w:p w14:paraId="4F135A75" w14:textId="77777777" w:rsidR="000522C5" w:rsidRDefault="000522C5" w:rsidP="00B85462">
            <w:pPr>
              <w:spacing w:line="360" w:lineRule="auto"/>
              <w:contextualSpacing/>
              <w:jc w:val="both"/>
              <w:rPr>
                <w:sz w:val="28"/>
                <w:szCs w:val="28"/>
                <w:lang w:eastAsia="en-US"/>
              </w:rPr>
            </w:pPr>
            <w:r>
              <w:rPr>
                <w:sz w:val="28"/>
                <w:szCs w:val="28"/>
                <w:lang w:eastAsia="en-US"/>
              </w:rPr>
              <w:t>Оригинальное современное произведение крупной формы второй половины XX в.</w:t>
            </w:r>
          </w:p>
        </w:tc>
        <w:tc>
          <w:tcPr>
            <w:tcW w:w="1700" w:type="dxa"/>
            <w:tcBorders>
              <w:top w:val="single" w:sz="4" w:space="0" w:color="auto"/>
              <w:left w:val="single" w:sz="4" w:space="0" w:color="auto"/>
              <w:bottom w:val="single" w:sz="4" w:space="0" w:color="auto"/>
              <w:right w:val="single" w:sz="4" w:space="0" w:color="auto"/>
            </w:tcBorders>
            <w:hideMark/>
          </w:tcPr>
          <w:p w14:paraId="348221D5" w14:textId="77777777" w:rsidR="000522C5" w:rsidRDefault="000522C5">
            <w:pPr>
              <w:spacing w:after="0" w:line="360" w:lineRule="auto"/>
              <w:ind w:firstLine="709"/>
              <w:jc w:val="center"/>
              <w:rPr>
                <w:sz w:val="28"/>
                <w:szCs w:val="28"/>
                <w:lang w:eastAsia="en-US"/>
              </w:rPr>
            </w:pPr>
            <w:r>
              <w:rPr>
                <w:sz w:val="28"/>
                <w:szCs w:val="28"/>
                <w:lang w:eastAsia="en-US"/>
              </w:rPr>
              <w:t>72</w:t>
            </w:r>
          </w:p>
        </w:tc>
      </w:tr>
      <w:tr w:rsidR="000522C5" w14:paraId="3D02B319" w14:textId="77777777" w:rsidTr="003A2F92">
        <w:trPr>
          <w:trHeight w:val="705"/>
        </w:trPr>
        <w:tc>
          <w:tcPr>
            <w:tcW w:w="885" w:type="dxa"/>
            <w:tcBorders>
              <w:top w:val="single" w:sz="4" w:space="0" w:color="auto"/>
              <w:left w:val="single" w:sz="4" w:space="0" w:color="auto"/>
              <w:bottom w:val="single" w:sz="4" w:space="0" w:color="auto"/>
              <w:right w:val="single" w:sz="4" w:space="0" w:color="auto"/>
            </w:tcBorders>
          </w:tcPr>
          <w:p w14:paraId="0825F24A" w14:textId="77777777" w:rsidR="000522C5" w:rsidRDefault="003A2F92">
            <w:pPr>
              <w:spacing w:after="0" w:line="360" w:lineRule="auto"/>
              <w:rPr>
                <w:sz w:val="28"/>
                <w:szCs w:val="28"/>
                <w:lang w:eastAsia="en-US"/>
              </w:rPr>
            </w:pPr>
            <w:r>
              <w:rPr>
                <w:sz w:val="28"/>
                <w:szCs w:val="28"/>
                <w:lang w:eastAsia="en-US"/>
              </w:rPr>
              <w:t>4</w:t>
            </w:r>
          </w:p>
          <w:p w14:paraId="32CCC5E5" w14:textId="77777777" w:rsidR="000522C5" w:rsidRDefault="000522C5">
            <w:pPr>
              <w:spacing w:after="0" w:line="360" w:lineRule="auto"/>
              <w:rPr>
                <w:sz w:val="28"/>
                <w:szCs w:val="28"/>
                <w:lang w:eastAsia="en-US"/>
              </w:rPr>
            </w:pPr>
          </w:p>
        </w:tc>
        <w:tc>
          <w:tcPr>
            <w:tcW w:w="6700" w:type="dxa"/>
            <w:gridSpan w:val="2"/>
            <w:tcBorders>
              <w:top w:val="single" w:sz="4" w:space="0" w:color="auto"/>
              <w:left w:val="single" w:sz="4" w:space="0" w:color="auto"/>
              <w:bottom w:val="single" w:sz="4" w:space="0" w:color="auto"/>
              <w:right w:val="single" w:sz="4" w:space="0" w:color="auto"/>
            </w:tcBorders>
            <w:hideMark/>
          </w:tcPr>
          <w:p w14:paraId="74D0A0D4" w14:textId="77777777" w:rsidR="000522C5" w:rsidRDefault="003A2F92" w:rsidP="00B85462">
            <w:pPr>
              <w:spacing w:line="360" w:lineRule="auto"/>
              <w:contextualSpacing/>
              <w:jc w:val="both"/>
              <w:rPr>
                <w:sz w:val="28"/>
                <w:szCs w:val="28"/>
                <w:lang w:eastAsia="en-US"/>
              </w:rPr>
            </w:pPr>
            <w:r>
              <w:rPr>
                <w:sz w:val="28"/>
                <w:szCs w:val="28"/>
                <w:lang w:eastAsia="en-US"/>
              </w:rPr>
              <w:t>I</w:t>
            </w:r>
            <w:r>
              <w:rPr>
                <w:sz w:val="28"/>
                <w:szCs w:val="28"/>
                <w:lang w:val="en-US" w:eastAsia="en-US"/>
              </w:rPr>
              <w:t>I</w:t>
            </w:r>
            <w:r w:rsidR="000522C5">
              <w:rPr>
                <w:sz w:val="28"/>
                <w:szCs w:val="28"/>
                <w:lang w:eastAsia="en-US"/>
              </w:rPr>
              <w:t xml:space="preserve"> курс, </w:t>
            </w:r>
            <w:r>
              <w:rPr>
                <w:sz w:val="28"/>
                <w:szCs w:val="28"/>
                <w:lang w:eastAsia="en-US"/>
              </w:rPr>
              <w:t>четвертый</w:t>
            </w:r>
            <w:r w:rsidR="000522C5">
              <w:rPr>
                <w:sz w:val="28"/>
                <w:szCs w:val="28"/>
                <w:lang w:eastAsia="en-US"/>
              </w:rPr>
              <w:t xml:space="preserve"> семестр:</w:t>
            </w:r>
          </w:p>
          <w:p w14:paraId="02B6DF87" w14:textId="77777777" w:rsidR="00B85462" w:rsidRDefault="00B85462" w:rsidP="00B85462">
            <w:pPr>
              <w:spacing w:line="360" w:lineRule="auto"/>
              <w:contextualSpacing/>
              <w:jc w:val="both"/>
              <w:rPr>
                <w:sz w:val="28"/>
                <w:szCs w:val="28"/>
                <w:lang w:eastAsia="en-US"/>
              </w:rPr>
            </w:pPr>
            <w:r>
              <w:rPr>
                <w:sz w:val="28"/>
                <w:szCs w:val="28"/>
                <w:lang w:eastAsia="en-US"/>
              </w:rPr>
              <w:t>Произведение XVI-XVIII вв. или эпохи классицизма</w:t>
            </w:r>
          </w:p>
          <w:p w14:paraId="3CA9F0EB" w14:textId="77777777" w:rsidR="000522C5" w:rsidRDefault="000522C5" w:rsidP="00B85462">
            <w:pPr>
              <w:spacing w:line="360" w:lineRule="auto"/>
              <w:contextualSpacing/>
              <w:jc w:val="both"/>
              <w:rPr>
                <w:sz w:val="28"/>
                <w:szCs w:val="28"/>
                <w:lang w:eastAsia="en-US"/>
              </w:rPr>
            </w:pPr>
            <w:r>
              <w:rPr>
                <w:sz w:val="28"/>
                <w:szCs w:val="28"/>
                <w:lang w:eastAsia="en-US"/>
              </w:rPr>
              <w:t>Одно-два виртуозных произведения эпохи романтизма.</w:t>
            </w:r>
          </w:p>
          <w:p w14:paraId="5E8C4E06" w14:textId="77777777" w:rsidR="000522C5" w:rsidRDefault="000522C5" w:rsidP="00B85462">
            <w:pPr>
              <w:spacing w:line="360" w:lineRule="auto"/>
              <w:contextualSpacing/>
              <w:jc w:val="both"/>
              <w:rPr>
                <w:sz w:val="28"/>
                <w:szCs w:val="28"/>
                <w:lang w:eastAsia="en-US"/>
              </w:rPr>
            </w:pPr>
            <w:r>
              <w:rPr>
                <w:sz w:val="28"/>
                <w:szCs w:val="28"/>
                <w:lang w:eastAsia="en-US"/>
              </w:rPr>
              <w:t>Одно-два произведение русского композитора.</w:t>
            </w:r>
          </w:p>
          <w:p w14:paraId="479A272D" w14:textId="77777777" w:rsidR="000522C5" w:rsidRDefault="000522C5" w:rsidP="00B85462">
            <w:pPr>
              <w:spacing w:line="360" w:lineRule="auto"/>
              <w:contextualSpacing/>
              <w:jc w:val="both"/>
              <w:rPr>
                <w:sz w:val="28"/>
                <w:szCs w:val="28"/>
                <w:lang w:eastAsia="en-US"/>
              </w:rPr>
            </w:pPr>
            <w:r>
              <w:rPr>
                <w:sz w:val="28"/>
                <w:szCs w:val="28"/>
                <w:lang w:eastAsia="en-US"/>
              </w:rPr>
              <w:t>Одно-два произведения зарубежного композитора XX в.</w:t>
            </w:r>
          </w:p>
          <w:p w14:paraId="7FDDD1DE" w14:textId="77777777" w:rsidR="000522C5" w:rsidRDefault="000522C5" w:rsidP="00B85462">
            <w:pPr>
              <w:spacing w:line="360" w:lineRule="auto"/>
              <w:contextualSpacing/>
              <w:jc w:val="both"/>
              <w:rPr>
                <w:sz w:val="28"/>
                <w:szCs w:val="28"/>
                <w:lang w:eastAsia="en-US"/>
              </w:rPr>
            </w:pPr>
            <w:r>
              <w:rPr>
                <w:sz w:val="28"/>
                <w:szCs w:val="28"/>
                <w:lang w:eastAsia="en-US"/>
              </w:rPr>
              <w:t>Одна-две современных обработки народных тем (желательно соло).</w:t>
            </w:r>
          </w:p>
          <w:p w14:paraId="7BC940C2" w14:textId="77777777" w:rsidR="000522C5" w:rsidRDefault="000522C5" w:rsidP="00B85462">
            <w:pPr>
              <w:spacing w:line="360" w:lineRule="auto"/>
              <w:contextualSpacing/>
              <w:jc w:val="both"/>
              <w:rPr>
                <w:sz w:val="28"/>
                <w:szCs w:val="28"/>
                <w:lang w:eastAsia="en-US"/>
              </w:rPr>
            </w:pPr>
            <w:r>
              <w:rPr>
                <w:sz w:val="28"/>
                <w:szCs w:val="28"/>
                <w:lang w:eastAsia="en-US"/>
              </w:rPr>
              <w:t>Оригинальное современное произведение крупной формы второй половины XX в.</w:t>
            </w:r>
          </w:p>
        </w:tc>
        <w:tc>
          <w:tcPr>
            <w:tcW w:w="1700" w:type="dxa"/>
            <w:tcBorders>
              <w:top w:val="single" w:sz="4" w:space="0" w:color="auto"/>
              <w:left w:val="single" w:sz="4" w:space="0" w:color="auto"/>
              <w:bottom w:val="single" w:sz="4" w:space="0" w:color="auto"/>
              <w:right w:val="single" w:sz="4" w:space="0" w:color="auto"/>
            </w:tcBorders>
            <w:hideMark/>
          </w:tcPr>
          <w:p w14:paraId="72C65047" w14:textId="77777777" w:rsidR="000522C5" w:rsidRDefault="000522C5">
            <w:pPr>
              <w:spacing w:after="0" w:line="360" w:lineRule="auto"/>
              <w:ind w:firstLine="709"/>
              <w:jc w:val="center"/>
              <w:rPr>
                <w:sz w:val="28"/>
                <w:szCs w:val="28"/>
                <w:lang w:eastAsia="en-US"/>
              </w:rPr>
            </w:pPr>
            <w:r>
              <w:rPr>
                <w:sz w:val="28"/>
                <w:szCs w:val="28"/>
                <w:lang w:eastAsia="en-US"/>
              </w:rPr>
              <w:t>72</w:t>
            </w:r>
          </w:p>
        </w:tc>
      </w:tr>
      <w:tr w:rsidR="000522C5" w14:paraId="211712A9" w14:textId="77777777" w:rsidTr="003A2F92">
        <w:trPr>
          <w:trHeight w:val="465"/>
        </w:trPr>
        <w:tc>
          <w:tcPr>
            <w:tcW w:w="897" w:type="dxa"/>
            <w:gridSpan w:val="2"/>
            <w:tcBorders>
              <w:top w:val="single" w:sz="4" w:space="0" w:color="auto"/>
              <w:left w:val="single" w:sz="4" w:space="0" w:color="auto"/>
              <w:bottom w:val="single" w:sz="4" w:space="0" w:color="auto"/>
              <w:right w:val="single" w:sz="4" w:space="0" w:color="auto"/>
            </w:tcBorders>
          </w:tcPr>
          <w:p w14:paraId="2B9D90F0" w14:textId="77777777" w:rsidR="000522C5" w:rsidRDefault="000522C5">
            <w:pPr>
              <w:spacing w:after="0" w:line="360" w:lineRule="auto"/>
              <w:ind w:firstLine="709"/>
              <w:rPr>
                <w:b/>
                <w:sz w:val="28"/>
                <w:szCs w:val="28"/>
                <w:lang w:eastAsia="en-US"/>
              </w:rPr>
            </w:pPr>
          </w:p>
        </w:tc>
        <w:tc>
          <w:tcPr>
            <w:tcW w:w="6688" w:type="dxa"/>
            <w:tcBorders>
              <w:top w:val="single" w:sz="4" w:space="0" w:color="auto"/>
              <w:left w:val="single" w:sz="4" w:space="0" w:color="auto"/>
              <w:bottom w:val="single" w:sz="4" w:space="0" w:color="auto"/>
              <w:right w:val="single" w:sz="4" w:space="0" w:color="auto"/>
            </w:tcBorders>
            <w:hideMark/>
          </w:tcPr>
          <w:p w14:paraId="56CE0C45" w14:textId="77777777" w:rsidR="000522C5" w:rsidRDefault="000522C5">
            <w:pPr>
              <w:spacing w:after="0" w:line="360" w:lineRule="auto"/>
              <w:ind w:firstLine="709"/>
              <w:rPr>
                <w:b/>
                <w:sz w:val="28"/>
                <w:szCs w:val="28"/>
                <w:lang w:eastAsia="en-US"/>
              </w:rPr>
            </w:pPr>
            <w:r>
              <w:rPr>
                <w:b/>
                <w:sz w:val="28"/>
                <w:szCs w:val="28"/>
                <w:lang w:eastAsia="en-US"/>
              </w:rPr>
              <w:t>Всего:</w:t>
            </w:r>
          </w:p>
        </w:tc>
        <w:tc>
          <w:tcPr>
            <w:tcW w:w="1700" w:type="dxa"/>
            <w:tcBorders>
              <w:top w:val="single" w:sz="4" w:space="0" w:color="auto"/>
              <w:left w:val="single" w:sz="4" w:space="0" w:color="auto"/>
              <w:bottom w:val="single" w:sz="4" w:space="0" w:color="auto"/>
              <w:right w:val="single" w:sz="4" w:space="0" w:color="auto"/>
            </w:tcBorders>
            <w:hideMark/>
          </w:tcPr>
          <w:p w14:paraId="39B99F0A" w14:textId="77777777" w:rsidR="000522C5" w:rsidRDefault="003A2F92">
            <w:pPr>
              <w:spacing w:after="0" w:line="360" w:lineRule="auto"/>
              <w:jc w:val="center"/>
              <w:rPr>
                <w:b/>
                <w:sz w:val="28"/>
                <w:szCs w:val="28"/>
                <w:lang w:eastAsia="en-US"/>
              </w:rPr>
            </w:pPr>
            <w:r>
              <w:rPr>
                <w:b/>
                <w:sz w:val="28"/>
                <w:szCs w:val="28"/>
                <w:lang w:eastAsia="en-US"/>
              </w:rPr>
              <w:t>144</w:t>
            </w:r>
          </w:p>
        </w:tc>
      </w:tr>
    </w:tbl>
    <w:p w14:paraId="0D339093" w14:textId="77777777" w:rsidR="005E4AD0" w:rsidRDefault="005E4AD0" w:rsidP="005E4AD0">
      <w:pPr>
        <w:pStyle w:val="34"/>
        <w:spacing w:after="0" w:line="360" w:lineRule="auto"/>
        <w:jc w:val="both"/>
        <w:rPr>
          <w:bCs/>
          <w:sz w:val="28"/>
          <w:szCs w:val="28"/>
        </w:rPr>
      </w:pPr>
    </w:p>
    <w:p w14:paraId="0E3E0D34" w14:textId="77777777" w:rsidR="00FE3920" w:rsidRPr="00FE3920" w:rsidRDefault="00FE3920" w:rsidP="005E4AD0">
      <w:pPr>
        <w:pStyle w:val="34"/>
        <w:spacing w:after="0" w:line="360" w:lineRule="auto"/>
        <w:jc w:val="both"/>
        <w:rPr>
          <w:bCs/>
          <w:sz w:val="28"/>
          <w:szCs w:val="28"/>
        </w:rPr>
      </w:pPr>
      <w:r w:rsidRPr="00FE3920">
        <w:rPr>
          <w:bCs/>
          <w:sz w:val="28"/>
          <w:szCs w:val="28"/>
        </w:rPr>
        <w:t xml:space="preserve">В воспитании музыкального дарования ассистента-стажера определяющую роль играет репертуар, которых должен включать в себя сочинения разных форм, жанров и  композиторских стилей. Именно на репертуаре ассистент-стажер развивает художественный вкус и чувство стиля. В течение двух лет обучения ассистент-стажер должен освоить достаточно большой объем учебного репертуара и приобрести навыки, которые позволят ему в </w:t>
      </w:r>
      <w:r w:rsidRPr="00FE3920">
        <w:rPr>
          <w:bCs/>
          <w:sz w:val="28"/>
          <w:szCs w:val="28"/>
        </w:rPr>
        <w:lastRenderedPageBreak/>
        <w:t xml:space="preserve">дальнейшем свободно разбираться во всем многообразии </w:t>
      </w:r>
      <w:r>
        <w:rPr>
          <w:bCs/>
          <w:sz w:val="28"/>
          <w:szCs w:val="28"/>
        </w:rPr>
        <w:t>балалаечн</w:t>
      </w:r>
      <w:r w:rsidRPr="00FE3920">
        <w:rPr>
          <w:bCs/>
          <w:sz w:val="28"/>
          <w:szCs w:val="28"/>
        </w:rPr>
        <w:t>ой литературы.</w:t>
      </w:r>
    </w:p>
    <w:p w14:paraId="7D8D4766" w14:textId="77777777" w:rsidR="00FE3920" w:rsidRPr="00FE3920" w:rsidRDefault="00FE3920" w:rsidP="00FE3920">
      <w:pPr>
        <w:spacing w:after="0" w:line="360" w:lineRule="auto"/>
        <w:jc w:val="both"/>
        <w:rPr>
          <w:sz w:val="28"/>
          <w:szCs w:val="28"/>
        </w:rPr>
      </w:pPr>
      <w:r w:rsidRPr="00FE3920">
        <w:rPr>
          <w:sz w:val="28"/>
          <w:szCs w:val="28"/>
        </w:rPr>
        <w:t xml:space="preserve">          В течение каждого учебного года студент готовит концертную программу объемом в два отделения, длительностью 40-45 минут каждое, выступает на зачетах, а также в различных открытых (классных, сольных, отчетных) концертах.  </w:t>
      </w:r>
      <w:r w:rsidRPr="00FE3920">
        <w:rPr>
          <w:sz w:val="28"/>
          <w:szCs w:val="28"/>
        </w:rPr>
        <w:tab/>
      </w:r>
    </w:p>
    <w:p w14:paraId="2FF90725" w14:textId="77777777" w:rsidR="00FE3920" w:rsidRPr="00FE3920" w:rsidRDefault="00FE3920" w:rsidP="00FE3920">
      <w:pPr>
        <w:pStyle w:val="a3"/>
        <w:spacing w:after="0" w:line="360" w:lineRule="auto"/>
        <w:jc w:val="both"/>
        <w:rPr>
          <w:sz w:val="28"/>
          <w:szCs w:val="28"/>
        </w:rPr>
      </w:pPr>
      <w:r w:rsidRPr="00FE3920">
        <w:rPr>
          <w:sz w:val="28"/>
          <w:szCs w:val="28"/>
        </w:rPr>
        <w:t xml:space="preserve">          Исполняемые ассистентом-стажером программы должны включать в себя произведения разных стилей, направлений, эпох, жанров. Таким образом, содержание двух концертных программ должно охватывать все основные стилистические и жанровые направления. </w:t>
      </w:r>
      <w:r w:rsidRPr="00FE3920">
        <w:rPr>
          <w:bCs/>
          <w:sz w:val="28"/>
          <w:szCs w:val="28"/>
        </w:rPr>
        <w:t xml:space="preserve"> </w:t>
      </w:r>
    </w:p>
    <w:p w14:paraId="7F93F047" w14:textId="77777777" w:rsidR="00956DA8" w:rsidRPr="00CB33F0" w:rsidRDefault="00956DA8" w:rsidP="00CB33F0">
      <w:pPr>
        <w:spacing w:line="360" w:lineRule="auto"/>
        <w:ind w:left="360"/>
        <w:jc w:val="center"/>
        <w:outlineLvl w:val="0"/>
        <w:rPr>
          <w:b/>
          <w:sz w:val="28"/>
          <w:szCs w:val="28"/>
        </w:rPr>
      </w:pPr>
      <w:r w:rsidRPr="00CB33F0">
        <w:rPr>
          <w:b/>
          <w:sz w:val="28"/>
          <w:szCs w:val="28"/>
        </w:rPr>
        <w:t>5. Организация контроля знаний</w:t>
      </w:r>
    </w:p>
    <w:p w14:paraId="6975CBD3" w14:textId="77777777" w:rsidR="00FE3920" w:rsidRPr="005E4AD0" w:rsidRDefault="00FE3920" w:rsidP="005E4AD0">
      <w:pPr>
        <w:spacing w:after="0" w:line="360" w:lineRule="auto"/>
        <w:jc w:val="center"/>
        <w:rPr>
          <w:b/>
          <w:sz w:val="28"/>
          <w:szCs w:val="28"/>
        </w:rPr>
      </w:pPr>
      <w:r w:rsidRPr="005E4AD0">
        <w:rPr>
          <w:b/>
          <w:bCs/>
          <w:sz w:val="28"/>
          <w:szCs w:val="28"/>
        </w:rPr>
        <w:t>Критерии оценок</w:t>
      </w:r>
    </w:p>
    <w:p w14:paraId="67195D8E" w14:textId="77777777" w:rsidR="00FE3920" w:rsidRPr="00AF2DA9" w:rsidRDefault="00FE3920" w:rsidP="00FE3920">
      <w:pPr>
        <w:spacing w:after="0" w:line="360" w:lineRule="auto"/>
        <w:ind w:firstLine="709"/>
        <w:jc w:val="both"/>
        <w:rPr>
          <w:sz w:val="28"/>
          <w:szCs w:val="28"/>
        </w:rPr>
      </w:pPr>
      <w:r w:rsidRPr="00AF2DA9">
        <w:rPr>
          <w:sz w:val="28"/>
          <w:szCs w:val="28"/>
        </w:rPr>
        <w:t>Комиссия оценивает исполнение по критериям оценки уровня мастерства концертного исполнителя:</w:t>
      </w:r>
    </w:p>
    <w:p w14:paraId="5326ECBF" w14:textId="77777777" w:rsidR="00FE3920" w:rsidRPr="00AF2DA9" w:rsidRDefault="00FE3920" w:rsidP="00FE3920">
      <w:pPr>
        <w:spacing w:after="0" w:line="360" w:lineRule="auto"/>
        <w:jc w:val="both"/>
        <w:rPr>
          <w:sz w:val="28"/>
          <w:szCs w:val="28"/>
        </w:rPr>
      </w:pPr>
      <w:r w:rsidRPr="00AF2DA9">
        <w:rPr>
          <w:sz w:val="28"/>
          <w:szCs w:val="28"/>
        </w:rPr>
        <w:t>1. Творческая индивидуальность – убедительность интерпретации, яркость образного мышления, сценическая свобода, волевые качества, артистический темперамент;</w:t>
      </w:r>
    </w:p>
    <w:p w14:paraId="17554543" w14:textId="77777777" w:rsidR="00FE3920" w:rsidRPr="00AF2DA9" w:rsidRDefault="00FE3920" w:rsidP="00FE3920">
      <w:pPr>
        <w:spacing w:after="0" w:line="360" w:lineRule="auto"/>
        <w:jc w:val="both"/>
        <w:rPr>
          <w:sz w:val="28"/>
          <w:szCs w:val="28"/>
        </w:rPr>
      </w:pPr>
      <w:r w:rsidRPr="00AF2DA9">
        <w:rPr>
          <w:sz w:val="28"/>
          <w:szCs w:val="28"/>
        </w:rPr>
        <w:t>2. Зрелость музыкального мышления – понимание стиля, содержания и формы исполняемого произведения;</w:t>
      </w:r>
    </w:p>
    <w:p w14:paraId="3D4EE811" w14:textId="77777777" w:rsidR="00FE3920" w:rsidRPr="00AF2DA9" w:rsidRDefault="00FE3920" w:rsidP="00FE3920">
      <w:pPr>
        <w:spacing w:after="0" w:line="360" w:lineRule="auto"/>
        <w:jc w:val="both"/>
        <w:rPr>
          <w:sz w:val="28"/>
          <w:szCs w:val="28"/>
        </w:rPr>
      </w:pPr>
      <w:r w:rsidRPr="00AF2DA9">
        <w:rPr>
          <w:sz w:val="28"/>
          <w:szCs w:val="28"/>
        </w:rPr>
        <w:t>3. Виртуозная свобода, разнообразие приёмов звукоизвлечения, их соответствие стилю, содержанию и форме произведения,</w:t>
      </w:r>
      <w:r>
        <w:rPr>
          <w:sz w:val="28"/>
          <w:szCs w:val="28"/>
        </w:rPr>
        <w:t xml:space="preserve"> </w:t>
      </w:r>
      <w:r w:rsidRPr="00AF2DA9">
        <w:rPr>
          <w:sz w:val="28"/>
          <w:szCs w:val="28"/>
        </w:rPr>
        <w:t>особенностям инструмента;</w:t>
      </w:r>
    </w:p>
    <w:p w14:paraId="1729AE05" w14:textId="77777777" w:rsidR="00FE3920" w:rsidRPr="00AF2DA9" w:rsidRDefault="00FE3920" w:rsidP="00FE3920">
      <w:pPr>
        <w:spacing w:after="0" w:line="360" w:lineRule="auto"/>
        <w:jc w:val="both"/>
        <w:rPr>
          <w:sz w:val="28"/>
          <w:szCs w:val="28"/>
        </w:rPr>
      </w:pPr>
      <w:r w:rsidRPr="00AF2DA9">
        <w:rPr>
          <w:sz w:val="28"/>
          <w:szCs w:val="28"/>
        </w:rPr>
        <w:t>4. Организация процесса исполнения во времени, выразительности ритма, воля, понимание закономерностей агогики;</w:t>
      </w:r>
    </w:p>
    <w:p w14:paraId="3505A120" w14:textId="77777777" w:rsidR="00FE3920" w:rsidRPr="00AF2DA9" w:rsidRDefault="00FE3920" w:rsidP="00FE3920">
      <w:pPr>
        <w:spacing w:after="0" w:line="360" w:lineRule="auto"/>
        <w:jc w:val="both"/>
        <w:rPr>
          <w:sz w:val="28"/>
          <w:szCs w:val="28"/>
        </w:rPr>
      </w:pPr>
      <w:r w:rsidRPr="00AF2DA9">
        <w:rPr>
          <w:sz w:val="28"/>
          <w:szCs w:val="28"/>
        </w:rPr>
        <w:t>5. Художественный вкус и культура исполнения, знание исполнительских традиций;</w:t>
      </w:r>
    </w:p>
    <w:p w14:paraId="34032204" w14:textId="77777777" w:rsidR="00FE3920" w:rsidRPr="00AF2DA9" w:rsidRDefault="00FE3920" w:rsidP="00FE3920">
      <w:pPr>
        <w:spacing w:after="0" w:line="360" w:lineRule="auto"/>
        <w:jc w:val="both"/>
        <w:rPr>
          <w:sz w:val="28"/>
          <w:szCs w:val="28"/>
        </w:rPr>
      </w:pPr>
      <w:r w:rsidRPr="00AF2DA9">
        <w:rPr>
          <w:sz w:val="28"/>
          <w:szCs w:val="28"/>
        </w:rPr>
        <w:t>6. Точность прочтения и исполнения текста.</w:t>
      </w:r>
    </w:p>
    <w:p w14:paraId="773CC1AD" w14:textId="77777777" w:rsidR="00FE3920" w:rsidRPr="00AF2DA9" w:rsidRDefault="00FE3920" w:rsidP="00FE3920">
      <w:pPr>
        <w:pStyle w:val="a3"/>
        <w:spacing w:after="0" w:line="360" w:lineRule="auto"/>
        <w:jc w:val="both"/>
        <w:rPr>
          <w:sz w:val="28"/>
          <w:szCs w:val="28"/>
        </w:rPr>
      </w:pPr>
      <w:r w:rsidRPr="00AF2DA9">
        <w:rPr>
          <w:sz w:val="28"/>
          <w:szCs w:val="28"/>
        </w:rPr>
        <w:tab/>
      </w:r>
      <w:r w:rsidRPr="00994DEB">
        <w:rPr>
          <w:b/>
          <w:sz w:val="28"/>
          <w:szCs w:val="28"/>
        </w:rPr>
        <w:t>«Зачтено»</w:t>
      </w:r>
      <w:r>
        <w:rPr>
          <w:sz w:val="28"/>
          <w:szCs w:val="28"/>
        </w:rPr>
        <w:t xml:space="preserve"> - </w:t>
      </w:r>
      <w:r w:rsidRPr="00AF2DA9">
        <w:rPr>
          <w:sz w:val="28"/>
          <w:szCs w:val="28"/>
        </w:rPr>
        <w:t xml:space="preserve">выступление, </w:t>
      </w:r>
      <w:r>
        <w:rPr>
          <w:sz w:val="28"/>
          <w:szCs w:val="28"/>
        </w:rPr>
        <w:t xml:space="preserve">показывающее </w:t>
      </w:r>
      <w:r w:rsidRPr="00AF2DA9">
        <w:rPr>
          <w:sz w:val="28"/>
          <w:szCs w:val="28"/>
        </w:rPr>
        <w:t>хорошую профессиональную готовность программы</w:t>
      </w:r>
      <w:r>
        <w:rPr>
          <w:sz w:val="28"/>
          <w:szCs w:val="28"/>
        </w:rPr>
        <w:t xml:space="preserve"> и</w:t>
      </w:r>
      <w:r w:rsidRPr="00AF2DA9">
        <w:rPr>
          <w:sz w:val="28"/>
          <w:szCs w:val="28"/>
        </w:rPr>
        <w:t xml:space="preserve"> в котором на достаточно</w:t>
      </w:r>
      <w:r>
        <w:rPr>
          <w:sz w:val="28"/>
          <w:szCs w:val="28"/>
        </w:rPr>
        <w:t xml:space="preserve"> </w:t>
      </w:r>
      <w:r w:rsidRPr="00AF2DA9">
        <w:rPr>
          <w:sz w:val="28"/>
          <w:szCs w:val="28"/>
        </w:rPr>
        <w:t>высоком уровне</w:t>
      </w:r>
      <w:r>
        <w:rPr>
          <w:sz w:val="28"/>
          <w:szCs w:val="28"/>
        </w:rPr>
        <w:t xml:space="preserve"> </w:t>
      </w:r>
      <w:r w:rsidRPr="00AF2DA9">
        <w:rPr>
          <w:sz w:val="28"/>
          <w:szCs w:val="28"/>
        </w:rPr>
        <w:t xml:space="preserve">проявляются технические, содержательные и артистические качества игры </w:t>
      </w:r>
      <w:r w:rsidRPr="00AF2DA9">
        <w:rPr>
          <w:sz w:val="28"/>
          <w:szCs w:val="28"/>
        </w:rPr>
        <w:lastRenderedPageBreak/>
        <w:t xml:space="preserve">ассистента-стажера. Исполнение должно отличаться свободой </w:t>
      </w:r>
      <w:proofErr w:type="spellStart"/>
      <w:r w:rsidRPr="00AF2DA9">
        <w:rPr>
          <w:sz w:val="28"/>
          <w:szCs w:val="28"/>
        </w:rPr>
        <w:t>интерпретаторского</w:t>
      </w:r>
      <w:proofErr w:type="spellEnd"/>
      <w:r w:rsidRPr="00AF2DA9">
        <w:rPr>
          <w:sz w:val="28"/>
          <w:szCs w:val="28"/>
        </w:rPr>
        <w:t xml:space="preserve"> подхода, ясным представлением о стилевых задачах, виртуозностью и эмоциональной наполненностью.</w:t>
      </w:r>
    </w:p>
    <w:p w14:paraId="70DEFBF6" w14:textId="77777777" w:rsidR="00FE3920" w:rsidRPr="00AF2DA9" w:rsidRDefault="00FE3920" w:rsidP="00FE3920">
      <w:pPr>
        <w:pStyle w:val="a3"/>
        <w:spacing w:after="0" w:line="360" w:lineRule="auto"/>
        <w:jc w:val="both"/>
        <w:rPr>
          <w:sz w:val="28"/>
          <w:szCs w:val="28"/>
        </w:rPr>
      </w:pPr>
      <w:r w:rsidRPr="00AF2DA9">
        <w:rPr>
          <w:sz w:val="28"/>
          <w:szCs w:val="28"/>
        </w:rPr>
        <w:tab/>
      </w:r>
      <w:r w:rsidRPr="009C4C8A">
        <w:rPr>
          <w:b/>
          <w:sz w:val="28"/>
          <w:szCs w:val="28"/>
        </w:rPr>
        <w:t>«Не зачтено»</w:t>
      </w:r>
      <w:r>
        <w:rPr>
          <w:sz w:val="28"/>
          <w:szCs w:val="28"/>
        </w:rPr>
        <w:t xml:space="preserve"> - в</w:t>
      </w:r>
      <w:r w:rsidRPr="00AF2DA9">
        <w:rPr>
          <w:sz w:val="28"/>
          <w:szCs w:val="28"/>
        </w:rPr>
        <w:t>ыступление, в котором не проявлены вышеперечисленные качества</w:t>
      </w:r>
      <w:r>
        <w:rPr>
          <w:sz w:val="28"/>
          <w:szCs w:val="28"/>
        </w:rPr>
        <w:t>.</w:t>
      </w:r>
    </w:p>
    <w:p w14:paraId="3574FEC9" w14:textId="77777777" w:rsidR="00956DA8" w:rsidRPr="00CB33F0" w:rsidRDefault="00956DA8" w:rsidP="00CB33F0">
      <w:pPr>
        <w:tabs>
          <w:tab w:val="left" w:pos="289"/>
        </w:tabs>
        <w:spacing w:after="0" w:line="360" w:lineRule="auto"/>
        <w:jc w:val="center"/>
        <w:outlineLvl w:val="0"/>
        <w:rPr>
          <w:b/>
          <w:sz w:val="28"/>
          <w:szCs w:val="28"/>
        </w:rPr>
      </w:pPr>
      <w:r w:rsidRPr="00CB33F0">
        <w:rPr>
          <w:b/>
          <w:sz w:val="28"/>
          <w:szCs w:val="28"/>
        </w:rPr>
        <w:t>6. Материально-техническое обеспечение дисциплины</w:t>
      </w:r>
    </w:p>
    <w:p w14:paraId="645F2694" w14:textId="77777777" w:rsidR="00E16558" w:rsidRPr="000E0FCB" w:rsidRDefault="00E16558" w:rsidP="00E16558">
      <w:pPr>
        <w:pStyle w:val="a5"/>
        <w:spacing w:line="360" w:lineRule="auto"/>
        <w:rPr>
          <w:sz w:val="28"/>
          <w:szCs w:val="28"/>
        </w:rPr>
      </w:pPr>
      <w:r w:rsidRPr="000E0FCB">
        <w:rPr>
          <w:sz w:val="28"/>
          <w:szCs w:val="28"/>
        </w:rPr>
        <w:t xml:space="preserve">Для преподавания дисциплины </w:t>
      </w:r>
      <w:r w:rsidR="00CB44B0">
        <w:rPr>
          <w:sz w:val="28"/>
          <w:szCs w:val="28"/>
        </w:rPr>
        <w:t xml:space="preserve">Специальный инструмент </w:t>
      </w:r>
      <w:r w:rsidRPr="000E0FCB">
        <w:rPr>
          <w:sz w:val="28"/>
          <w:szCs w:val="28"/>
        </w:rPr>
        <w:t>используются</w:t>
      </w:r>
      <w:r w:rsidR="00CB44B0">
        <w:rPr>
          <w:sz w:val="28"/>
          <w:szCs w:val="28"/>
        </w:rPr>
        <w:t xml:space="preserve"> учебные аудитории</w:t>
      </w:r>
      <w:r w:rsidRPr="000E0FCB">
        <w:rPr>
          <w:sz w:val="28"/>
          <w:szCs w:val="28"/>
        </w:rPr>
        <w:t>:</w:t>
      </w:r>
    </w:p>
    <w:p w14:paraId="3157F97F" w14:textId="77777777" w:rsidR="00E16558" w:rsidRPr="000E0FCB" w:rsidRDefault="00E16558" w:rsidP="00E16558">
      <w:pPr>
        <w:pStyle w:val="a5"/>
        <w:spacing w:line="360" w:lineRule="auto"/>
        <w:rPr>
          <w:sz w:val="28"/>
          <w:szCs w:val="28"/>
        </w:rPr>
      </w:pPr>
      <w:r w:rsidRPr="000E0FCB">
        <w:rPr>
          <w:sz w:val="28"/>
          <w:szCs w:val="28"/>
        </w:rPr>
        <w:t>№ 17 (Пианино «</w:t>
      </w:r>
      <w:r w:rsidRPr="000E0FCB">
        <w:rPr>
          <w:sz w:val="28"/>
          <w:szCs w:val="28"/>
          <w:lang w:val="en-US"/>
        </w:rPr>
        <w:t>Essex</w:t>
      </w:r>
      <w:r w:rsidRPr="000E0FCB">
        <w:rPr>
          <w:sz w:val="28"/>
          <w:szCs w:val="28"/>
        </w:rPr>
        <w:t>» - 1 шт., шкаф для документов – 1 шт., стул – 1 шт., стол – 1 шт., пульт – 2 шт., банкетка – 1 шт.)</w:t>
      </w:r>
    </w:p>
    <w:p w14:paraId="170B4F09" w14:textId="77777777" w:rsidR="00E16558" w:rsidRPr="000E0FCB" w:rsidRDefault="00E16558" w:rsidP="00E16558">
      <w:pPr>
        <w:pStyle w:val="a5"/>
        <w:spacing w:line="360" w:lineRule="auto"/>
        <w:rPr>
          <w:sz w:val="28"/>
          <w:szCs w:val="28"/>
        </w:rPr>
      </w:pPr>
      <w:r w:rsidRPr="000E0FCB">
        <w:rPr>
          <w:sz w:val="28"/>
          <w:szCs w:val="28"/>
        </w:rPr>
        <w:t>№ 28 (Пианино “</w:t>
      </w:r>
      <w:r w:rsidRPr="000E0FCB">
        <w:rPr>
          <w:sz w:val="28"/>
          <w:szCs w:val="28"/>
          <w:lang w:val="en-US"/>
        </w:rPr>
        <w:t>Essex</w:t>
      </w:r>
      <w:r w:rsidRPr="000E0FCB">
        <w:rPr>
          <w:sz w:val="28"/>
          <w:szCs w:val="28"/>
        </w:rPr>
        <w:t>”- 1шт., стул – 5 шт., шкаф для документов – 1шт., стол – 1шт., пульт – 1шт.)</w:t>
      </w:r>
    </w:p>
    <w:p w14:paraId="27E3D434" w14:textId="77777777" w:rsidR="002E1B77" w:rsidRDefault="00E16558" w:rsidP="00CB44B0">
      <w:pPr>
        <w:pStyle w:val="a5"/>
        <w:spacing w:line="360" w:lineRule="auto"/>
        <w:rPr>
          <w:sz w:val="28"/>
          <w:szCs w:val="28"/>
        </w:rPr>
      </w:pPr>
      <w:r w:rsidRPr="000E0FCB">
        <w:rPr>
          <w:sz w:val="28"/>
          <w:szCs w:val="28"/>
        </w:rPr>
        <w:t>№ 30 (Пианино «</w:t>
      </w:r>
      <w:r w:rsidRPr="000E0FCB">
        <w:rPr>
          <w:sz w:val="28"/>
          <w:szCs w:val="28"/>
          <w:lang w:val="en-US"/>
        </w:rPr>
        <w:t>Essex</w:t>
      </w:r>
      <w:r w:rsidRPr="000E0FCB">
        <w:rPr>
          <w:sz w:val="28"/>
          <w:szCs w:val="28"/>
        </w:rPr>
        <w:t>» - 1шт., стол – 1 шт., пульт – 1шт., стул – 3шт., шкаф для документов – 1 шт., банкетка – 1шт.)</w:t>
      </w:r>
      <w:r w:rsidR="00CB44B0">
        <w:rPr>
          <w:sz w:val="28"/>
          <w:szCs w:val="28"/>
        </w:rPr>
        <w:t>.</w:t>
      </w:r>
    </w:p>
    <w:p w14:paraId="6A5090C0" w14:textId="77777777" w:rsidR="00CB44B0" w:rsidRDefault="00CB44B0" w:rsidP="00CB44B0">
      <w:pPr>
        <w:tabs>
          <w:tab w:val="left" w:pos="289"/>
        </w:tabs>
        <w:spacing w:after="0" w:line="360" w:lineRule="auto"/>
        <w:jc w:val="both"/>
        <w:outlineLvl w:val="0"/>
        <w:rPr>
          <w:sz w:val="28"/>
          <w:szCs w:val="28"/>
        </w:rPr>
      </w:pPr>
      <w:r>
        <w:rPr>
          <w:sz w:val="28"/>
          <w:szCs w:val="28"/>
        </w:rPr>
        <w:t xml:space="preserve">Малый зал (98 мест) Рояли </w:t>
      </w:r>
      <w:proofErr w:type="spellStart"/>
      <w:r>
        <w:rPr>
          <w:sz w:val="28"/>
          <w:szCs w:val="28"/>
        </w:rPr>
        <w:t>Boston</w:t>
      </w:r>
      <w:proofErr w:type="spellEnd"/>
      <w:r>
        <w:rPr>
          <w:sz w:val="28"/>
          <w:szCs w:val="28"/>
        </w:rPr>
        <w:t xml:space="preserve"> – 2 шт.</w:t>
      </w:r>
    </w:p>
    <w:p w14:paraId="2FCE08FE" w14:textId="77777777" w:rsidR="00CB44B0" w:rsidRDefault="00CB44B0" w:rsidP="00CB44B0">
      <w:pPr>
        <w:tabs>
          <w:tab w:val="left" w:pos="289"/>
        </w:tabs>
        <w:spacing w:after="0" w:line="360" w:lineRule="auto"/>
        <w:jc w:val="both"/>
        <w:outlineLvl w:val="0"/>
        <w:rPr>
          <w:sz w:val="28"/>
          <w:szCs w:val="28"/>
        </w:rPr>
      </w:pPr>
      <w:r>
        <w:rPr>
          <w:sz w:val="28"/>
          <w:szCs w:val="28"/>
        </w:rPr>
        <w:t xml:space="preserve">Большой зал (300 мест) Концертные рояли </w:t>
      </w:r>
      <w:proofErr w:type="spellStart"/>
      <w:r>
        <w:rPr>
          <w:sz w:val="28"/>
          <w:szCs w:val="28"/>
        </w:rPr>
        <w:t>Steinway</w:t>
      </w:r>
      <w:proofErr w:type="spellEnd"/>
      <w:r>
        <w:rPr>
          <w:sz w:val="28"/>
          <w:szCs w:val="28"/>
        </w:rPr>
        <w:t xml:space="preserve"> – 2 шт.</w:t>
      </w:r>
    </w:p>
    <w:p w14:paraId="0E3BB9B0" w14:textId="77777777" w:rsidR="00CB44B0" w:rsidRDefault="00CB44B0" w:rsidP="00CB44B0">
      <w:pPr>
        <w:spacing w:after="0" w:line="360" w:lineRule="auto"/>
        <w:jc w:val="both"/>
        <w:rPr>
          <w:sz w:val="28"/>
          <w:szCs w:val="28"/>
        </w:rPr>
      </w:pPr>
      <w:r>
        <w:rPr>
          <w:sz w:val="28"/>
          <w:szCs w:val="28"/>
        </w:rPr>
        <w:t xml:space="preserve">Библиотека, читальный зал, фонотека с фондом аудиозаписей, видеозаписей и </w:t>
      </w:r>
      <w:proofErr w:type="spellStart"/>
      <w:r>
        <w:rPr>
          <w:sz w:val="28"/>
          <w:szCs w:val="28"/>
        </w:rPr>
        <w:t>звукотехническим</w:t>
      </w:r>
      <w:proofErr w:type="spellEnd"/>
      <w:r>
        <w:rPr>
          <w:sz w:val="28"/>
          <w:szCs w:val="28"/>
        </w:rPr>
        <w:t xml:space="preserve"> оборудованием.</w:t>
      </w:r>
    </w:p>
    <w:p w14:paraId="244F5E5F" w14:textId="77777777" w:rsidR="00CB44B0" w:rsidRDefault="00CB44B0" w:rsidP="00CB33F0">
      <w:pPr>
        <w:tabs>
          <w:tab w:val="left" w:pos="289"/>
        </w:tabs>
        <w:spacing w:after="0" w:line="360" w:lineRule="auto"/>
        <w:jc w:val="center"/>
        <w:outlineLvl w:val="0"/>
        <w:rPr>
          <w:b/>
          <w:sz w:val="28"/>
          <w:szCs w:val="28"/>
        </w:rPr>
      </w:pPr>
    </w:p>
    <w:p w14:paraId="13E4164A" w14:textId="77777777" w:rsidR="00956DA8" w:rsidRPr="00CB33F0" w:rsidRDefault="00E03C8C" w:rsidP="00CB33F0">
      <w:pPr>
        <w:tabs>
          <w:tab w:val="left" w:pos="289"/>
        </w:tabs>
        <w:spacing w:after="0" w:line="360" w:lineRule="auto"/>
        <w:jc w:val="center"/>
        <w:outlineLvl w:val="0"/>
        <w:rPr>
          <w:b/>
          <w:sz w:val="28"/>
          <w:szCs w:val="28"/>
        </w:rPr>
      </w:pPr>
      <w:r>
        <w:rPr>
          <w:b/>
          <w:sz w:val="28"/>
          <w:szCs w:val="28"/>
        </w:rPr>
        <w:t>7</w:t>
      </w:r>
      <w:r w:rsidR="00956DA8" w:rsidRPr="00CB33F0">
        <w:rPr>
          <w:b/>
          <w:sz w:val="28"/>
          <w:szCs w:val="28"/>
        </w:rPr>
        <w:t>. Учебно-методическое  и информ</w:t>
      </w:r>
      <w:r w:rsidR="002C58A3">
        <w:rPr>
          <w:b/>
          <w:sz w:val="28"/>
          <w:szCs w:val="28"/>
        </w:rPr>
        <w:t>ационное обеспечение дисциплины</w:t>
      </w:r>
    </w:p>
    <w:p w14:paraId="3037DC11" w14:textId="77777777" w:rsidR="00E04BFD" w:rsidRDefault="00E04BFD" w:rsidP="00E04BFD">
      <w:pPr>
        <w:pStyle w:val="ac"/>
        <w:jc w:val="center"/>
        <w:rPr>
          <w:rFonts w:ascii="Times New Roman" w:hAnsi="Times New Roman"/>
          <w:b/>
          <w:sz w:val="28"/>
          <w:szCs w:val="28"/>
        </w:rPr>
      </w:pPr>
      <w:r>
        <w:rPr>
          <w:rFonts w:ascii="Times New Roman" w:hAnsi="Times New Roman"/>
          <w:b/>
          <w:sz w:val="28"/>
          <w:szCs w:val="28"/>
        </w:rPr>
        <w:t>Основная литература</w:t>
      </w:r>
    </w:p>
    <w:p w14:paraId="6A024114" w14:textId="77777777" w:rsidR="00FE3920" w:rsidRDefault="00FE3920" w:rsidP="00893AF0">
      <w:pPr>
        <w:pStyle w:val="ac"/>
        <w:ind w:left="426" w:hanging="426"/>
        <w:jc w:val="center"/>
        <w:rPr>
          <w:rFonts w:ascii="Times New Roman" w:hAnsi="Times New Roman"/>
          <w:b/>
          <w:sz w:val="28"/>
          <w:szCs w:val="28"/>
        </w:rPr>
      </w:pPr>
    </w:p>
    <w:p w14:paraId="7387925A" w14:textId="77777777" w:rsidR="00893AF0" w:rsidRPr="00893AF0" w:rsidRDefault="00893AF0" w:rsidP="00893AF0">
      <w:pPr>
        <w:numPr>
          <w:ilvl w:val="0"/>
          <w:numId w:val="9"/>
        </w:numPr>
        <w:spacing w:after="0"/>
        <w:ind w:left="426" w:hanging="426"/>
        <w:jc w:val="both"/>
        <w:rPr>
          <w:sz w:val="28"/>
          <w:szCs w:val="28"/>
        </w:rPr>
      </w:pPr>
      <w:proofErr w:type="spellStart"/>
      <w:r w:rsidRPr="008D1C81">
        <w:rPr>
          <w:sz w:val="28"/>
          <w:szCs w:val="28"/>
        </w:rPr>
        <w:t>Андрюшенков</w:t>
      </w:r>
      <w:proofErr w:type="spellEnd"/>
      <w:r w:rsidRPr="008D1C81">
        <w:rPr>
          <w:sz w:val="28"/>
          <w:szCs w:val="28"/>
        </w:rPr>
        <w:t xml:space="preserve">, Г.И.   </w:t>
      </w:r>
      <w:r w:rsidRPr="00893AF0">
        <w:rPr>
          <w:sz w:val="28"/>
          <w:szCs w:val="28"/>
        </w:rPr>
        <w:t>Становление и развитие методики обучения игре на струнных русских народных инструментах: гусли, домра, балалайка, гитара [Текст</w:t>
      </w:r>
      <w:proofErr w:type="gramStart"/>
      <w:r w:rsidRPr="00893AF0">
        <w:rPr>
          <w:sz w:val="28"/>
          <w:szCs w:val="28"/>
        </w:rPr>
        <w:t>] :</w:t>
      </w:r>
      <w:proofErr w:type="gramEnd"/>
      <w:r w:rsidRPr="00893AF0">
        <w:rPr>
          <w:sz w:val="28"/>
          <w:szCs w:val="28"/>
        </w:rPr>
        <w:t xml:space="preserve"> учебное пособие / Г. И. </w:t>
      </w:r>
      <w:proofErr w:type="spellStart"/>
      <w:r w:rsidRPr="00893AF0">
        <w:rPr>
          <w:sz w:val="28"/>
          <w:szCs w:val="28"/>
        </w:rPr>
        <w:t>Андрюшенков</w:t>
      </w:r>
      <w:proofErr w:type="spellEnd"/>
      <w:r w:rsidRPr="00893AF0">
        <w:rPr>
          <w:sz w:val="28"/>
          <w:szCs w:val="28"/>
        </w:rPr>
        <w:t>. - СПб. : Композитор, 2011. - 152 с. - ISBN 978-5-94708-143-</w:t>
      </w:r>
      <w:proofErr w:type="gramStart"/>
      <w:r w:rsidRPr="00893AF0">
        <w:rPr>
          <w:sz w:val="28"/>
          <w:szCs w:val="28"/>
        </w:rPr>
        <w:t>5 :</w:t>
      </w:r>
      <w:proofErr w:type="gramEnd"/>
      <w:r w:rsidRPr="00893AF0">
        <w:rPr>
          <w:sz w:val="28"/>
          <w:szCs w:val="28"/>
        </w:rPr>
        <w:t xml:space="preserve"> 284-58.</w:t>
      </w:r>
    </w:p>
    <w:p w14:paraId="33066ABA" w14:textId="77777777" w:rsidR="00893AF0" w:rsidRPr="00893AF0" w:rsidRDefault="00893AF0" w:rsidP="00893AF0">
      <w:pPr>
        <w:numPr>
          <w:ilvl w:val="0"/>
          <w:numId w:val="9"/>
        </w:numPr>
        <w:spacing w:after="0"/>
        <w:ind w:left="426" w:hanging="426"/>
        <w:jc w:val="both"/>
        <w:rPr>
          <w:sz w:val="28"/>
          <w:szCs w:val="28"/>
        </w:rPr>
      </w:pPr>
      <w:proofErr w:type="spellStart"/>
      <w:r w:rsidRPr="008D1C81">
        <w:rPr>
          <w:sz w:val="28"/>
          <w:szCs w:val="28"/>
        </w:rPr>
        <w:t>Белик</w:t>
      </w:r>
      <w:proofErr w:type="spellEnd"/>
      <w:r w:rsidRPr="008D1C81">
        <w:rPr>
          <w:sz w:val="28"/>
          <w:szCs w:val="28"/>
        </w:rPr>
        <w:t>, П.А.</w:t>
      </w:r>
      <w:r w:rsidRPr="00893AF0">
        <w:rPr>
          <w:sz w:val="28"/>
          <w:szCs w:val="28"/>
        </w:rPr>
        <w:t xml:space="preserve">   Исполнительство на народном инструменте [Текст</w:t>
      </w:r>
      <w:proofErr w:type="gramStart"/>
      <w:r w:rsidRPr="00893AF0">
        <w:rPr>
          <w:sz w:val="28"/>
          <w:szCs w:val="28"/>
        </w:rPr>
        <w:t>] :</w:t>
      </w:r>
      <w:proofErr w:type="gramEnd"/>
      <w:r w:rsidRPr="00893AF0">
        <w:rPr>
          <w:sz w:val="28"/>
          <w:szCs w:val="28"/>
        </w:rPr>
        <w:t xml:space="preserve"> Методические рекомендации для студентов специальности: 073500.62 (бакалавриат) "Дирижирование оркестром народных инструментов" / П. А. </w:t>
      </w:r>
      <w:proofErr w:type="spellStart"/>
      <w:r w:rsidRPr="00893AF0">
        <w:rPr>
          <w:sz w:val="28"/>
          <w:szCs w:val="28"/>
        </w:rPr>
        <w:t>Белик</w:t>
      </w:r>
      <w:proofErr w:type="spellEnd"/>
      <w:r w:rsidRPr="00893AF0">
        <w:rPr>
          <w:sz w:val="28"/>
          <w:szCs w:val="28"/>
        </w:rPr>
        <w:t xml:space="preserve">. - </w:t>
      </w:r>
      <w:proofErr w:type="gramStart"/>
      <w:r w:rsidRPr="00893AF0">
        <w:rPr>
          <w:sz w:val="28"/>
          <w:szCs w:val="28"/>
        </w:rPr>
        <w:t>Астрахань :</w:t>
      </w:r>
      <w:proofErr w:type="gramEnd"/>
      <w:r w:rsidRPr="00893AF0">
        <w:rPr>
          <w:sz w:val="28"/>
          <w:szCs w:val="28"/>
        </w:rPr>
        <w:t xml:space="preserve"> Изд-во Астраханской государственной консерватории, 2014. - 48 с.</w:t>
      </w:r>
    </w:p>
    <w:p w14:paraId="183927EE" w14:textId="77777777" w:rsidR="00893AF0" w:rsidRPr="00893AF0" w:rsidRDefault="00893AF0" w:rsidP="00893AF0">
      <w:pPr>
        <w:numPr>
          <w:ilvl w:val="0"/>
          <w:numId w:val="9"/>
        </w:numPr>
        <w:spacing w:after="0"/>
        <w:ind w:left="426" w:hanging="426"/>
        <w:jc w:val="both"/>
        <w:rPr>
          <w:sz w:val="28"/>
          <w:szCs w:val="28"/>
        </w:rPr>
      </w:pPr>
      <w:proofErr w:type="spellStart"/>
      <w:r w:rsidRPr="008D1C81">
        <w:rPr>
          <w:sz w:val="28"/>
          <w:szCs w:val="28"/>
        </w:rPr>
        <w:t>Белик</w:t>
      </w:r>
      <w:proofErr w:type="spellEnd"/>
      <w:r w:rsidRPr="008D1C81">
        <w:rPr>
          <w:sz w:val="28"/>
          <w:szCs w:val="28"/>
        </w:rPr>
        <w:t>, П.А.</w:t>
      </w:r>
      <w:r w:rsidRPr="00893AF0">
        <w:rPr>
          <w:sz w:val="28"/>
          <w:szCs w:val="28"/>
        </w:rPr>
        <w:t xml:space="preserve">   История исполнительских стилей [Текст</w:t>
      </w:r>
      <w:proofErr w:type="gramStart"/>
      <w:r w:rsidRPr="00893AF0">
        <w:rPr>
          <w:sz w:val="28"/>
          <w:szCs w:val="28"/>
        </w:rPr>
        <w:t>] :</w:t>
      </w:r>
      <w:proofErr w:type="gramEnd"/>
      <w:r w:rsidRPr="00893AF0">
        <w:rPr>
          <w:sz w:val="28"/>
          <w:szCs w:val="28"/>
        </w:rPr>
        <w:t xml:space="preserve"> Методические рекомендации для студентов специальности: 073201 (специалитет) </w:t>
      </w:r>
      <w:r w:rsidRPr="00893AF0">
        <w:rPr>
          <w:sz w:val="28"/>
          <w:szCs w:val="28"/>
        </w:rPr>
        <w:lastRenderedPageBreak/>
        <w:t xml:space="preserve">"Концертные народные инструменты" / П. А. </w:t>
      </w:r>
      <w:proofErr w:type="spellStart"/>
      <w:r w:rsidRPr="00893AF0">
        <w:rPr>
          <w:sz w:val="28"/>
          <w:szCs w:val="28"/>
        </w:rPr>
        <w:t>Белик</w:t>
      </w:r>
      <w:proofErr w:type="spellEnd"/>
      <w:r w:rsidRPr="00893AF0">
        <w:rPr>
          <w:sz w:val="28"/>
          <w:szCs w:val="28"/>
        </w:rPr>
        <w:t xml:space="preserve">. - </w:t>
      </w:r>
      <w:proofErr w:type="gramStart"/>
      <w:r w:rsidRPr="00893AF0">
        <w:rPr>
          <w:sz w:val="28"/>
          <w:szCs w:val="28"/>
        </w:rPr>
        <w:t>Астрахань :</w:t>
      </w:r>
      <w:proofErr w:type="gramEnd"/>
      <w:r w:rsidRPr="00893AF0">
        <w:rPr>
          <w:sz w:val="28"/>
          <w:szCs w:val="28"/>
        </w:rPr>
        <w:t xml:space="preserve"> Изд-во Астраханской государственной консерватории, 2014. - 36 с.</w:t>
      </w:r>
    </w:p>
    <w:p w14:paraId="63BD9E70" w14:textId="77777777" w:rsidR="00893AF0" w:rsidRDefault="00893AF0" w:rsidP="00893AF0">
      <w:pPr>
        <w:numPr>
          <w:ilvl w:val="0"/>
          <w:numId w:val="9"/>
        </w:numPr>
        <w:spacing w:after="0"/>
        <w:ind w:left="426" w:hanging="426"/>
        <w:jc w:val="both"/>
        <w:rPr>
          <w:sz w:val="28"/>
          <w:szCs w:val="28"/>
        </w:rPr>
      </w:pPr>
      <w:proofErr w:type="spellStart"/>
      <w:r w:rsidRPr="008D1C81">
        <w:rPr>
          <w:sz w:val="28"/>
          <w:szCs w:val="28"/>
        </w:rPr>
        <w:t>Белик</w:t>
      </w:r>
      <w:proofErr w:type="spellEnd"/>
      <w:r w:rsidRPr="008D1C81">
        <w:rPr>
          <w:sz w:val="28"/>
          <w:szCs w:val="28"/>
        </w:rPr>
        <w:t>, П.А.</w:t>
      </w:r>
      <w:r w:rsidRPr="00893AF0">
        <w:rPr>
          <w:sz w:val="28"/>
          <w:szCs w:val="28"/>
        </w:rPr>
        <w:t xml:space="preserve">   Чтение партитур [Текст</w:t>
      </w:r>
      <w:proofErr w:type="gramStart"/>
      <w:r w:rsidRPr="00893AF0">
        <w:rPr>
          <w:sz w:val="28"/>
          <w:szCs w:val="28"/>
        </w:rPr>
        <w:t>] :</w:t>
      </w:r>
      <w:proofErr w:type="gramEnd"/>
      <w:r w:rsidRPr="00893AF0">
        <w:rPr>
          <w:sz w:val="28"/>
          <w:szCs w:val="28"/>
        </w:rPr>
        <w:t xml:space="preserve"> Методические рекомендации для студентов специальности: 070101 (050900) "Инструментальное исполнительство. Оркестровые народные инструменты" / П. А. </w:t>
      </w:r>
      <w:proofErr w:type="spellStart"/>
      <w:r w:rsidRPr="00893AF0">
        <w:rPr>
          <w:sz w:val="28"/>
          <w:szCs w:val="28"/>
        </w:rPr>
        <w:t>Белик</w:t>
      </w:r>
      <w:proofErr w:type="spellEnd"/>
      <w:r w:rsidRPr="00893AF0">
        <w:rPr>
          <w:sz w:val="28"/>
          <w:szCs w:val="28"/>
        </w:rPr>
        <w:t xml:space="preserve">. - </w:t>
      </w:r>
      <w:proofErr w:type="gramStart"/>
      <w:r w:rsidRPr="00893AF0">
        <w:rPr>
          <w:sz w:val="28"/>
          <w:szCs w:val="28"/>
        </w:rPr>
        <w:t>Астрахань :</w:t>
      </w:r>
      <w:proofErr w:type="gramEnd"/>
      <w:r w:rsidRPr="00893AF0">
        <w:rPr>
          <w:sz w:val="28"/>
          <w:szCs w:val="28"/>
        </w:rPr>
        <w:t xml:space="preserve"> Изд-во Астраханской государственной консерватории, 2014. </w:t>
      </w:r>
      <w:r>
        <w:rPr>
          <w:sz w:val="28"/>
          <w:szCs w:val="28"/>
        </w:rPr>
        <w:t>–</w:t>
      </w:r>
      <w:r w:rsidRPr="00893AF0">
        <w:rPr>
          <w:sz w:val="28"/>
          <w:szCs w:val="28"/>
        </w:rPr>
        <w:t xml:space="preserve"> 28</w:t>
      </w:r>
    </w:p>
    <w:p w14:paraId="7C742BBD" w14:textId="77777777" w:rsidR="00893AF0" w:rsidRPr="00893AF0" w:rsidRDefault="00893AF0" w:rsidP="00893AF0">
      <w:pPr>
        <w:numPr>
          <w:ilvl w:val="0"/>
          <w:numId w:val="9"/>
        </w:numPr>
        <w:spacing w:after="0"/>
        <w:ind w:left="426" w:hanging="426"/>
        <w:contextualSpacing/>
        <w:jc w:val="both"/>
        <w:rPr>
          <w:sz w:val="28"/>
          <w:szCs w:val="28"/>
        </w:rPr>
      </w:pPr>
      <w:r w:rsidRPr="00893AF0">
        <w:rPr>
          <w:sz w:val="28"/>
          <w:szCs w:val="28"/>
        </w:rPr>
        <w:t>Русские народные музыкальные инструменты в современной культуре России [Текст]: Всероссийская научно-практическая конференция 30-31 января 2014 г. / Гл. ред. А.Ю. Русаков. – СПб., 2015. – 184 с.</w:t>
      </w:r>
    </w:p>
    <w:p w14:paraId="0FBEF7EF" w14:textId="77777777" w:rsidR="00893AF0" w:rsidRPr="004E6D60" w:rsidRDefault="00893AF0" w:rsidP="00893AF0">
      <w:pPr>
        <w:numPr>
          <w:ilvl w:val="0"/>
          <w:numId w:val="9"/>
        </w:numPr>
        <w:spacing w:after="0" w:line="360" w:lineRule="auto"/>
        <w:ind w:left="0" w:firstLine="0"/>
        <w:jc w:val="both"/>
        <w:rPr>
          <w:sz w:val="28"/>
          <w:szCs w:val="28"/>
        </w:rPr>
      </w:pPr>
      <w:proofErr w:type="spellStart"/>
      <w:r w:rsidRPr="004E6D60">
        <w:rPr>
          <w:sz w:val="28"/>
          <w:szCs w:val="28"/>
        </w:rPr>
        <w:t>Андрюшенков</w:t>
      </w:r>
      <w:proofErr w:type="spellEnd"/>
      <w:r w:rsidRPr="004E6D60">
        <w:rPr>
          <w:sz w:val="28"/>
          <w:szCs w:val="28"/>
        </w:rPr>
        <w:t>, Г.И.   Становление и развитие методики обучения игре на струнных русских народных инструментах: гусли, домра, балалайка, гитара [Текст</w:t>
      </w:r>
      <w:proofErr w:type="gramStart"/>
      <w:r w:rsidRPr="004E6D60">
        <w:rPr>
          <w:sz w:val="28"/>
          <w:szCs w:val="28"/>
        </w:rPr>
        <w:t>] :</w:t>
      </w:r>
      <w:proofErr w:type="gramEnd"/>
      <w:r w:rsidRPr="004E6D60">
        <w:rPr>
          <w:sz w:val="28"/>
          <w:szCs w:val="28"/>
        </w:rPr>
        <w:t xml:space="preserve"> учебное пособие / Г. И. </w:t>
      </w:r>
      <w:proofErr w:type="spellStart"/>
      <w:r w:rsidRPr="004E6D60">
        <w:rPr>
          <w:sz w:val="28"/>
          <w:szCs w:val="28"/>
        </w:rPr>
        <w:t>Андрюшенков</w:t>
      </w:r>
      <w:proofErr w:type="spellEnd"/>
      <w:r w:rsidRPr="004E6D60">
        <w:rPr>
          <w:sz w:val="28"/>
          <w:szCs w:val="28"/>
        </w:rPr>
        <w:t>. - СПб. : Композитор, 2011. - 152 с. - ISBN 978-5-94708-143-</w:t>
      </w:r>
      <w:proofErr w:type="gramStart"/>
      <w:r w:rsidRPr="004E6D60">
        <w:rPr>
          <w:sz w:val="28"/>
          <w:szCs w:val="28"/>
        </w:rPr>
        <w:t>5 :</w:t>
      </w:r>
      <w:proofErr w:type="gramEnd"/>
      <w:r w:rsidRPr="004E6D60">
        <w:rPr>
          <w:sz w:val="28"/>
          <w:szCs w:val="28"/>
        </w:rPr>
        <w:t xml:space="preserve"> 284-58.</w:t>
      </w:r>
    </w:p>
    <w:p w14:paraId="2C3A527C" w14:textId="77777777" w:rsidR="00893AF0" w:rsidRPr="00893AF0" w:rsidRDefault="00893AF0" w:rsidP="00893AF0">
      <w:pPr>
        <w:numPr>
          <w:ilvl w:val="0"/>
          <w:numId w:val="9"/>
        </w:numPr>
        <w:spacing w:after="0" w:line="360" w:lineRule="auto"/>
        <w:ind w:left="0" w:hanging="10"/>
        <w:jc w:val="both"/>
        <w:rPr>
          <w:sz w:val="28"/>
          <w:szCs w:val="28"/>
        </w:rPr>
      </w:pPr>
      <w:r w:rsidRPr="00ED64D0">
        <w:rPr>
          <w:sz w:val="28"/>
          <w:szCs w:val="28"/>
        </w:rPr>
        <w:t>Гареева, И.В.   Евгений Блинов [Текст</w:t>
      </w:r>
      <w:proofErr w:type="gramStart"/>
      <w:r w:rsidRPr="00ED64D0">
        <w:rPr>
          <w:sz w:val="28"/>
          <w:szCs w:val="28"/>
        </w:rPr>
        <w:t>] :</w:t>
      </w:r>
      <w:proofErr w:type="gramEnd"/>
      <w:r w:rsidRPr="00ED64D0">
        <w:rPr>
          <w:sz w:val="28"/>
          <w:szCs w:val="28"/>
        </w:rPr>
        <w:t xml:space="preserve"> к 90-летию Мастера / И. В. Гареева ; Уральская гос. консерватория им. М.П. Мусоргского, Благотворительный фонд им. М.А. Матренина; под общ. ред. Ю.Г. Ястребова. - </w:t>
      </w:r>
      <w:proofErr w:type="gramStart"/>
      <w:r w:rsidRPr="00ED64D0">
        <w:rPr>
          <w:sz w:val="28"/>
          <w:szCs w:val="28"/>
        </w:rPr>
        <w:t>М. :</w:t>
      </w:r>
      <w:proofErr w:type="gramEnd"/>
      <w:r w:rsidRPr="00ED64D0">
        <w:rPr>
          <w:sz w:val="28"/>
          <w:szCs w:val="28"/>
        </w:rPr>
        <w:t xml:space="preserve"> Издательство Благотворительного фонда им. М.А. Матренина, 2015. - 482 с. + CD - 3 шт. - ISBN 978-5-98602-093-8.</w:t>
      </w:r>
    </w:p>
    <w:p w14:paraId="547B1D89" w14:textId="77777777" w:rsidR="00FE3920" w:rsidRDefault="00FE3920" w:rsidP="00893AF0">
      <w:pPr>
        <w:pStyle w:val="ac"/>
        <w:rPr>
          <w:rFonts w:ascii="Times New Roman" w:hAnsi="Times New Roman"/>
          <w:b/>
          <w:sz w:val="28"/>
          <w:szCs w:val="28"/>
        </w:rPr>
      </w:pPr>
    </w:p>
    <w:p w14:paraId="1228FD58" w14:textId="77777777" w:rsidR="00893AF0" w:rsidRDefault="00893AF0" w:rsidP="00893AF0">
      <w:pPr>
        <w:pStyle w:val="ac"/>
        <w:tabs>
          <w:tab w:val="center" w:pos="4677"/>
          <w:tab w:val="right" w:pos="9354"/>
        </w:tabs>
        <w:rPr>
          <w:rFonts w:ascii="Times New Roman" w:hAnsi="Times New Roman"/>
          <w:b/>
          <w:sz w:val="28"/>
          <w:szCs w:val="28"/>
        </w:rPr>
      </w:pPr>
      <w:r>
        <w:rPr>
          <w:rFonts w:ascii="Times New Roman" w:hAnsi="Times New Roman"/>
          <w:b/>
          <w:sz w:val="28"/>
          <w:szCs w:val="28"/>
        </w:rPr>
        <w:tab/>
      </w:r>
      <w:r w:rsidR="00E04BFD">
        <w:rPr>
          <w:rFonts w:ascii="Times New Roman" w:hAnsi="Times New Roman"/>
          <w:b/>
          <w:sz w:val="28"/>
          <w:szCs w:val="28"/>
        </w:rPr>
        <w:t xml:space="preserve"> Дополнительная литература</w:t>
      </w:r>
    </w:p>
    <w:p w14:paraId="498BD403" w14:textId="77777777" w:rsidR="00E04BFD" w:rsidRDefault="00893AF0" w:rsidP="00893AF0">
      <w:pPr>
        <w:pStyle w:val="ac"/>
        <w:tabs>
          <w:tab w:val="center" w:pos="4677"/>
          <w:tab w:val="right" w:pos="9354"/>
        </w:tabs>
        <w:rPr>
          <w:rFonts w:ascii="Times New Roman" w:hAnsi="Times New Roman"/>
          <w:b/>
          <w:sz w:val="28"/>
          <w:szCs w:val="28"/>
        </w:rPr>
      </w:pPr>
      <w:r>
        <w:rPr>
          <w:rFonts w:ascii="Times New Roman" w:hAnsi="Times New Roman"/>
          <w:b/>
          <w:sz w:val="28"/>
          <w:szCs w:val="28"/>
        </w:rPr>
        <w:tab/>
      </w:r>
    </w:p>
    <w:p w14:paraId="14515607" w14:textId="77777777" w:rsidR="00ED64D0" w:rsidRPr="005008B7" w:rsidRDefault="00ED64D0" w:rsidP="00893AF0">
      <w:pPr>
        <w:pStyle w:val="ae"/>
        <w:numPr>
          <w:ilvl w:val="0"/>
          <w:numId w:val="6"/>
        </w:numPr>
        <w:tabs>
          <w:tab w:val="clear" w:pos="360"/>
          <w:tab w:val="num" w:pos="0"/>
          <w:tab w:val="num" w:pos="720"/>
        </w:tabs>
        <w:spacing w:after="0" w:line="360" w:lineRule="auto"/>
        <w:ind w:left="0" w:firstLine="284"/>
        <w:jc w:val="both"/>
        <w:rPr>
          <w:sz w:val="28"/>
        </w:rPr>
      </w:pPr>
      <w:r w:rsidRPr="005008B7">
        <w:rPr>
          <w:sz w:val="28"/>
        </w:rPr>
        <w:t>Алмазов П.В. Произведения И.С. Баха для лютни соло (Текст): текстологический аспект исследования/ П.В. Алмазов,- М.: ГКА им. Маймонида; Нобель-Пресс, 2014,- 194с-</w:t>
      </w:r>
      <w:r w:rsidRPr="005008B7">
        <w:rPr>
          <w:sz w:val="28"/>
          <w:lang w:val="en-US"/>
        </w:rPr>
        <w:t>ISBN</w:t>
      </w:r>
      <w:r w:rsidRPr="005008B7">
        <w:rPr>
          <w:sz w:val="28"/>
        </w:rPr>
        <w:t xml:space="preserve"> 978-5-519-01862-3</w:t>
      </w:r>
    </w:p>
    <w:p w14:paraId="0F5E0358" w14:textId="77777777" w:rsidR="00E04BFD" w:rsidRPr="005008B7" w:rsidRDefault="00E04BFD" w:rsidP="00893AF0">
      <w:pPr>
        <w:pStyle w:val="ae"/>
        <w:numPr>
          <w:ilvl w:val="0"/>
          <w:numId w:val="6"/>
        </w:numPr>
        <w:tabs>
          <w:tab w:val="clear" w:pos="360"/>
          <w:tab w:val="num" w:pos="0"/>
          <w:tab w:val="num" w:pos="720"/>
        </w:tabs>
        <w:spacing w:after="0" w:line="360" w:lineRule="auto"/>
        <w:ind w:left="0" w:firstLine="284"/>
        <w:jc w:val="both"/>
        <w:rPr>
          <w:sz w:val="28"/>
        </w:rPr>
      </w:pPr>
      <w:r w:rsidRPr="005008B7">
        <w:rPr>
          <w:sz w:val="28"/>
        </w:rPr>
        <w:t>Бендерский Г. Киевская школа исполнительства на русских народных инструментах. Екатеринбург, 1993.</w:t>
      </w:r>
    </w:p>
    <w:p w14:paraId="24B2EE4F"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Блинов Е. О системе условных обозначений в нотной записи для балалайки. Свердловск, 1983.</w:t>
      </w:r>
    </w:p>
    <w:p w14:paraId="7F6D0E08"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Блинов Е. Методические основы исполнительства на балалайке. Екатеринбург.: РИО УГК им. М.П.Мусоргского, 2007.</w:t>
      </w:r>
    </w:p>
    <w:p w14:paraId="15C05819"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proofErr w:type="spellStart"/>
      <w:r>
        <w:rPr>
          <w:sz w:val="28"/>
        </w:rPr>
        <w:t>Браудо</w:t>
      </w:r>
      <w:proofErr w:type="spellEnd"/>
      <w:r>
        <w:rPr>
          <w:sz w:val="28"/>
        </w:rPr>
        <w:t xml:space="preserve"> И. Артикуляция. </w:t>
      </w:r>
      <w:proofErr w:type="spellStart"/>
      <w:r>
        <w:rPr>
          <w:sz w:val="28"/>
        </w:rPr>
        <w:t>Л.:Музыка</w:t>
      </w:r>
      <w:proofErr w:type="spellEnd"/>
      <w:r>
        <w:rPr>
          <w:sz w:val="28"/>
        </w:rPr>
        <w:t>, 1961, 1973.</w:t>
      </w:r>
    </w:p>
    <w:p w14:paraId="0F006F0F"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 xml:space="preserve">Вольская Т., </w:t>
      </w:r>
      <w:proofErr w:type="spellStart"/>
      <w:r>
        <w:rPr>
          <w:sz w:val="28"/>
        </w:rPr>
        <w:t>Уляшкин</w:t>
      </w:r>
      <w:proofErr w:type="spellEnd"/>
      <w:r>
        <w:rPr>
          <w:sz w:val="28"/>
        </w:rPr>
        <w:t xml:space="preserve"> М. Школа мастерства домриста. Екатеринбург, 1995.</w:t>
      </w:r>
    </w:p>
    <w:p w14:paraId="1EB139DD"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lastRenderedPageBreak/>
        <w:t xml:space="preserve">Вопросы музыкальной </w:t>
      </w:r>
      <w:proofErr w:type="gramStart"/>
      <w:r>
        <w:rPr>
          <w:sz w:val="28"/>
        </w:rPr>
        <w:t>педагогики .</w:t>
      </w:r>
      <w:proofErr w:type="spellStart"/>
      <w:proofErr w:type="gramEnd"/>
      <w:r>
        <w:rPr>
          <w:sz w:val="28"/>
        </w:rPr>
        <w:t>Вып</w:t>
      </w:r>
      <w:proofErr w:type="spellEnd"/>
      <w:r>
        <w:rPr>
          <w:sz w:val="28"/>
        </w:rPr>
        <w:t xml:space="preserve">. 6. Сост. </w:t>
      </w:r>
      <w:proofErr w:type="spellStart"/>
      <w:r>
        <w:rPr>
          <w:sz w:val="28"/>
        </w:rPr>
        <w:t>В.Игонин</w:t>
      </w:r>
      <w:proofErr w:type="spellEnd"/>
      <w:r>
        <w:rPr>
          <w:sz w:val="28"/>
        </w:rPr>
        <w:t xml:space="preserve">, </w:t>
      </w:r>
      <w:proofErr w:type="spellStart"/>
      <w:r>
        <w:rPr>
          <w:sz w:val="28"/>
        </w:rPr>
        <w:t>П.Говорушко</w:t>
      </w:r>
      <w:proofErr w:type="spellEnd"/>
      <w:r>
        <w:rPr>
          <w:sz w:val="28"/>
        </w:rPr>
        <w:t>, Л., 1985.</w:t>
      </w:r>
    </w:p>
    <w:p w14:paraId="10059B98"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 xml:space="preserve">Горбачев А., Иншаков И. Гаммы и арпеджио для балалайки. </w:t>
      </w:r>
      <w:proofErr w:type="spellStart"/>
      <w:r>
        <w:rPr>
          <w:sz w:val="28"/>
        </w:rPr>
        <w:t>М.:Музыка</w:t>
      </w:r>
      <w:proofErr w:type="spellEnd"/>
      <w:r>
        <w:rPr>
          <w:sz w:val="28"/>
        </w:rPr>
        <w:t>, 1996.</w:t>
      </w:r>
    </w:p>
    <w:p w14:paraId="422ED48F"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 xml:space="preserve">Горбачев А., Иншаков И. Упражнения и этюды для балалайки. </w:t>
      </w:r>
      <w:proofErr w:type="spellStart"/>
      <w:proofErr w:type="gramStart"/>
      <w:r>
        <w:rPr>
          <w:sz w:val="28"/>
        </w:rPr>
        <w:t>М,:</w:t>
      </w:r>
      <w:proofErr w:type="gramEnd"/>
      <w:r>
        <w:rPr>
          <w:sz w:val="28"/>
        </w:rPr>
        <w:t>Музыка</w:t>
      </w:r>
      <w:proofErr w:type="spellEnd"/>
      <w:r>
        <w:rPr>
          <w:sz w:val="28"/>
        </w:rPr>
        <w:t>, 1998, 2000, 2002.</w:t>
      </w:r>
    </w:p>
    <w:p w14:paraId="199D5096"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 xml:space="preserve">Горбачев А. Иншаков И. Техника игры на балалайке. </w:t>
      </w:r>
      <w:proofErr w:type="gramStart"/>
      <w:r>
        <w:rPr>
          <w:sz w:val="28"/>
        </w:rPr>
        <w:t>М:Музыка</w:t>
      </w:r>
      <w:proofErr w:type="gramEnd"/>
      <w:r>
        <w:rPr>
          <w:sz w:val="28"/>
        </w:rPr>
        <w:t>, 2006,2008.</w:t>
      </w:r>
    </w:p>
    <w:p w14:paraId="43294DC7"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Круглов В. Исполнение мелизмов на домре. М., 1990.</w:t>
      </w:r>
    </w:p>
    <w:p w14:paraId="2299A97B"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 xml:space="preserve">Мельников В. </w:t>
      </w:r>
      <w:proofErr w:type="spellStart"/>
      <w:r>
        <w:rPr>
          <w:sz w:val="28"/>
        </w:rPr>
        <w:t>Нечепоренко</w:t>
      </w:r>
      <w:proofErr w:type="spellEnd"/>
      <w:r>
        <w:rPr>
          <w:sz w:val="28"/>
        </w:rPr>
        <w:t xml:space="preserve"> П. Школа игры на балалайке. </w:t>
      </w:r>
      <w:proofErr w:type="spellStart"/>
      <w:proofErr w:type="gramStart"/>
      <w:r>
        <w:rPr>
          <w:sz w:val="28"/>
        </w:rPr>
        <w:t>М,:</w:t>
      </w:r>
      <w:proofErr w:type="gramEnd"/>
      <w:r>
        <w:rPr>
          <w:sz w:val="28"/>
        </w:rPr>
        <w:t>Музыка</w:t>
      </w:r>
      <w:proofErr w:type="spellEnd"/>
      <w:r>
        <w:rPr>
          <w:sz w:val="28"/>
        </w:rPr>
        <w:t>, 1988, 1990, 1993, 1998.</w:t>
      </w:r>
    </w:p>
    <w:p w14:paraId="7C079385"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Мясищев В. Психические особенности человека. Л., 1960.</w:t>
      </w:r>
    </w:p>
    <w:p w14:paraId="49B34C3A"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 xml:space="preserve">Нейгауз Г. Об искусстве фортепианной игры. </w:t>
      </w:r>
      <w:proofErr w:type="spellStart"/>
      <w:r>
        <w:rPr>
          <w:sz w:val="28"/>
        </w:rPr>
        <w:t>М.:Музыка</w:t>
      </w:r>
      <w:proofErr w:type="spellEnd"/>
      <w:r>
        <w:rPr>
          <w:sz w:val="28"/>
        </w:rPr>
        <w:t>, 1967.</w:t>
      </w:r>
    </w:p>
    <w:p w14:paraId="7E803119"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proofErr w:type="spellStart"/>
      <w:r>
        <w:rPr>
          <w:sz w:val="28"/>
        </w:rPr>
        <w:t>Пересада</w:t>
      </w:r>
      <w:proofErr w:type="spellEnd"/>
      <w:r>
        <w:rPr>
          <w:sz w:val="28"/>
        </w:rPr>
        <w:t xml:space="preserve"> А. Справочник балалаечника. </w:t>
      </w:r>
      <w:proofErr w:type="spellStart"/>
      <w:proofErr w:type="gramStart"/>
      <w:r>
        <w:rPr>
          <w:sz w:val="28"/>
        </w:rPr>
        <w:t>М,:</w:t>
      </w:r>
      <w:proofErr w:type="gramEnd"/>
      <w:r>
        <w:rPr>
          <w:sz w:val="28"/>
        </w:rPr>
        <w:t>Музыка</w:t>
      </w:r>
      <w:proofErr w:type="spellEnd"/>
      <w:r>
        <w:rPr>
          <w:sz w:val="28"/>
        </w:rPr>
        <w:t>, 1977.</w:t>
      </w:r>
    </w:p>
    <w:p w14:paraId="16E878BB"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proofErr w:type="spellStart"/>
      <w:r>
        <w:rPr>
          <w:sz w:val="28"/>
        </w:rPr>
        <w:t>Пересада</w:t>
      </w:r>
      <w:proofErr w:type="spellEnd"/>
      <w:r>
        <w:rPr>
          <w:sz w:val="28"/>
        </w:rPr>
        <w:t xml:space="preserve"> А. Энциклопедия балалаечника. Краснодар, 2008.</w:t>
      </w:r>
    </w:p>
    <w:p w14:paraId="6F6C6018"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Плотников В. Флажолеты на балалайке и домре. Владивосток, 1994.</w:t>
      </w:r>
    </w:p>
    <w:p w14:paraId="2BAF6178"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Практическая психология в тестах. М.:АСТ, 1998.</w:t>
      </w:r>
    </w:p>
    <w:p w14:paraId="023B100A"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Струве Б. Профилактика профессиональных заболеваний музыкантов. М.:</w:t>
      </w:r>
      <w:proofErr w:type="spellStart"/>
      <w:r>
        <w:rPr>
          <w:sz w:val="28"/>
        </w:rPr>
        <w:t>Музгиз</w:t>
      </w:r>
      <w:proofErr w:type="spellEnd"/>
      <w:r>
        <w:rPr>
          <w:sz w:val="28"/>
        </w:rPr>
        <w:t>, 1934.</w:t>
      </w:r>
    </w:p>
    <w:p w14:paraId="2EE30223" w14:textId="77777777" w:rsidR="00E04BFD" w:rsidRDefault="00E04BFD" w:rsidP="00BF42BA">
      <w:pPr>
        <w:numPr>
          <w:ilvl w:val="0"/>
          <w:numId w:val="6"/>
        </w:numPr>
        <w:tabs>
          <w:tab w:val="clear" w:pos="360"/>
          <w:tab w:val="num" w:pos="0"/>
          <w:tab w:val="num" w:pos="720"/>
        </w:tabs>
        <w:spacing w:after="0" w:line="360" w:lineRule="auto"/>
        <w:ind w:left="0" w:firstLine="284"/>
        <w:jc w:val="both"/>
        <w:rPr>
          <w:sz w:val="28"/>
        </w:rPr>
      </w:pPr>
      <w:r>
        <w:rPr>
          <w:sz w:val="28"/>
        </w:rPr>
        <w:t xml:space="preserve">Теплов Б. Психология музыкальных способностей//Проблемы индивидуальных различий. </w:t>
      </w:r>
      <w:proofErr w:type="spellStart"/>
      <w:r>
        <w:rPr>
          <w:sz w:val="28"/>
        </w:rPr>
        <w:t>М.:Музыка</w:t>
      </w:r>
      <w:proofErr w:type="spellEnd"/>
      <w:r>
        <w:rPr>
          <w:sz w:val="28"/>
        </w:rPr>
        <w:t>, 1961.</w:t>
      </w:r>
    </w:p>
    <w:p w14:paraId="55D5BC87" w14:textId="77777777" w:rsidR="003D1DCE" w:rsidRPr="003D1DCE" w:rsidRDefault="003D1DCE" w:rsidP="003D1DCE">
      <w:pPr>
        <w:pStyle w:val="ae"/>
        <w:spacing w:after="0"/>
        <w:ind w:left="360"/>
        <w:jc w:val="center"/>
        <w:rPr>
          <w:b/>
          <w:sz w:val="28"/>
          <w:szCs w:val="28"/>
          <w:u w:val="single"/>
        </w:rPr>
      </w:pPr>
      <w:r w:rsidRPr="003D1DCE">
        <w:rPr>
          <w:b/>
          <w:sz w:val="28"/>
          <w:szCs w:val="28"/>
          <w:u w:val="single"/>
        </w:rPr>
        <w:t>Электронно-библиотечная система «Лань»</w:t>
      </w:r>
    </w:p>
    <w:p w14:paraId="03AE6049" w14:textId="77777777" w:rsidR="003D1DCE" w:rsidRDefault="003D1DCE" w:rsidP="003D1DCE">
      <w:pPr>
        <w:spacing w:after="0"/>
        <w:jc w:val="center"/>
        <w:rPr>
          <w:b/>
          <w:szCs w:val="24"/>
        </w:rPr>
      </w:pPr>
    </w:p>
    <w:p w14:paraId="53B090CF" w14:textId="77777777" w:rsidR="003D1DCE" w:rsidRPr="003D1DCE" w:rsidRDefault="003D1DCE" w:rsidP="003D1DCE">
      <w:pPr>
        <w:numPr>
          <w:ilvl w:val="0"/>
          <w:numId w:val="12"/>
        </w:numPr>
        <w:spacing w:after="0"/>
        <w:ind w:left="0" w:firstLine="0"/>
        <w:jc w:val="both"/>
        <w:rPr>
          <w:color w:val="111111"/>
          <w:sz w:val="28"/>
          <w:szCs w:val="28"/>
          <w:shd w:val="clear" w:color="auto" w:fill="FFFFFF"/>
        </w:rPr>
      </w:pPr>
      <w:proofErr w:type="spellStart"/>
      <w:r w:rsidRPr="003D1DCE">
        <w:rPr>
          <w:color w:val="111111"/>
          <w:sz w:val="28"/>
          <w:szCs w:val="28"/>
          <w:shd w:val="clear" w:color="auto" w:fill="FFFFFF"/>
        </w:rPr>
        <w:t>Кожухарь</w:t>
      </w:r>
      <w:proofErr w:type="spellEnd"/>
      <w:r w:rsidRPr="003D1DCE">
        <w:rPr>
          <w:color w:val="111111"/>
          <w:sz w:val="28"/>
          <w:szCs w:val="28"/>
          <w:shd w:val="clear" w:color="auto" w:fill="FFFFFF"/>
        </w:rPr>
        <w:t>, В.И. Инструментоведение. Симфонический и духовой оркестры [Электронный ресурс</w:t>
      </w:r>
      <w:proofErr w:type="gramStart"/>
      <w:r w:rsidRPr="003D1DCE">
        <w:rPr>
          <w:color w:val="111111"/>
          <w:sz w:val="28"/>
          <w:szCs w:val="28"/>
          <w:shd w:val="clear" w:color="auto" w:fill="FFFFFF"/>
        </w:rPr>
        <w:t>] :</w:t>
      </w:r>
      <w:proofErr w:type="gramEnd"/>
      <w:r w:rsidRPr="003D1DCE">
        <w:rPr>
          <w:color w:val="111111"/>
          <w:sz w:val="28"/>
          <w:szCs w:val="28"/>
          <w:shd w:val="clear" w:color="auto" w:fill="FFFFFF"/>
        </w:rPr>
        <w:t xml:space="preserve"> учебное пособие / В.И. </w:t>
      </w:r>
      <w:proofErr w:type="spellStart"/>
      <w:r w:rsidRPr="003D1DCE">
        <w:rPr>
          <w:color w:val="111111"/>
          <w:sz w:val="28"/>
          <w:szCs w:val="28"/>
          <w:shd w:val="clear" w:color="auto" w:fill="FFFFFF"/>
        </w:rPr>
        <w:t>Кожухарь</w:t>
      </w:r>
      <w:proofErr w:type="spellEnd"/>
      <w:r w:rsidRPr="003D1DCE">
        <w:rPr>
          <w:color w:val="111111"/>
          <w:sz w:val="28"/>
          <w:szCs w:val="28"/>
          <w:shd w:val="clear" w:color="auto" w:fill="FFFFFF"/>
        </w:rPr>
        <w:t>. — Электрон</w:t>
      </w:r>
      <w:proofErr w:type="gramStart"/>
      <w:r w:rsidRPr="003D1DCE">
        <w:rPr>
          <w:color w:val="111111"/>
          <w:sz w:val="28"/>
          <w:szCs w:val="28"/>
          <w:shd w:val="clear" w:color="auto" w:fill="FFFFFF"/>
        </w:rPr>
        <w:t>.</w:t>
      </w:r>
      <w:proofErr w:type="gramEnd"/>
      <w:r w:rsidRPr="003D1DCE">
        <w:rPr>
          <w:color w:val="111111"/>
          <w:sz w:val="28"/>
          <w:szCs w:val="28"/>
          <w:shd w:val="clear" w:color="auto" w:fill="FFFFFF"/>
        </w:rPr>
        <w:t xml:space="preserve"> дан. — Санкт-</w:t>
      </w:r>
      <w:proofErr w:type="gramStart"/>
      <w:r w:rsidRPr="003D1DCE">
        <w:rPr>
          <w:color w:val="111111"/>
          <w:sz w:val="28"/>
          <w:szCs w:val="28"/>
          <w:shd w:val="clear" w:color="auto" w:fill="FFFFFF"/>
        </w:rPr>
        <w:t>Петербург :</w:t>
      </w:r>
      <w:proofErr w:type="gramEnd"/>
      <w:r w:rsidRPr="003D1DCE">
        <w:rPr>
          <w:color w:val="111111"/>
          <w:sz w:val="28"/>
          <w:szCs w:val="28"/>
          <w:shd w:val="clear" w:color="auto" w:fill="FFFFFF"/>
        </w:rPr>
        <w:t xml:space="preserve"> Лань, Планета музыки, 2009. — 320 с. — Режим доступа: https://e.lanbook.com/book/56602. — </w:t>
      </w:r>
      <w:proofErr w:type="spellStart"/>
      <w:r w:rsidRPr="003D1DCE">
        <w:rPr>
          <w:color w:val="111111"/>
          <w:sz w:val="28"/>
          <w:szCs w:val="28"/>
          <w:shd w:val="clear" w:color="auto" w:fill="FFFFFF"/>
        </w:rPr>
        <w:t>Загл</w:t>
      </w:r>
      <w:proofErr w:type="spellEnd"/>
      <w:r w:rsidRPr="003D1DCE">
        <w:rPr>
          <w:color w:val="111111"/>
          <w:sz w:val="28"/>
          <w:szCs w:val="28"/>
          <w:shd w:val="clear" w:color="auto" w:fill="FFFFFF"/>
        </w:rPr>
        <w:t>. с экрана.</w:t>
      </w:r>
    </w:p>
    <w:p w14:paraId="37B02932" w14:textId="77777777" w:rsidR="003D1DCE" w:rsidRPr="003D1DCE" w:rsidRDefault="003D1DCE" w:rsidP="003D1DCE">
      <w:pPr>
        <w:numPr>
          <w:ilvl w:val="0"/>
          <w:numId w:val="12"/>
        </w:numPr>
        <w:spacing w:after="0"/>
        <w:ind w:left="0" w:firstLine="0"/>
        <w:jc w:val="both"/>
        <w:rPr>
          <w:color w:val="111111"/>
          <w:sz w:val="28"/>
          <w:szCs w:val="28"/>
          <w:shd w:val="clear" w:color="auto" w:fill="FFFFFF"/>
        </w:rPr>
      </w:pPr>
      <w:r w:rsidRPr="003D1DCE">
        <w:rPr>
          <w:color w:val="111111"/>
          <w:sz w:val="28"/>
          <w:szCs w:val="28"/>
          <w:shd w:val="clear" w:color="auto" w:fill="FFFFFF"/>
        </w:rPr>
        <w:t>Петровская, И.Ф. Другой взгляд на русскую культуру XVII в. Об инструментальной музыке и о скоморохах. Исторический очерк [Электронный ресурс] / И.Ф. Петровская. — Электрон</w:t>
      </w:r>
      <w:proofErr w:type="gramStart"/>
      <w:r w:rsidRPr="003D1DCE">
        <w:rPr>
          <w:color w:val="111111"/>
          <w:sz w:val="28"/>
          <w:szCs w:val="28"/>
          <w:shd w:val="clear" w:color="auto" w:fill="FFFFFF"/>
        </w:rPr>
        <w:t>.</w:t>
      </w:r>
      <w:proofErr w:type="gramEnd"/>
      <w:r w:rsidRPr="003D1DCE">
        <w:rPr>
          <w:color w:val="111111"/>
          <w:sz w:val="28"/>
          <w:szCs w:val="28"/>
          <w:shd w:val="clear" w:color="auto" w:fill="FFFFFF"/>
        </w:rPr>
        <w:t xml:space="preserve"> дан. — Санкт-</w:t>
      </w:r>
      <w:proofErr w:type="gramStart"/>
      <w:r w:rsidRPr="003D1DCE">
        <w:rPr>
          <w:color w:val="111111"/>
          <w:sz w:val="28"/>
          <w:szCs w:val="28"/>
          <w:shd w:val="clear" w:color="auto" w:fill="FFFFFF"/>
        </w:rPr>
        <w:t>Петербург :</w:t>
      </w:r>
      <w:proofErr w:type="gramEnd"/>
      <w:r w:rsidRPr="003D1DCE">
        <w:rPr>
          <w:color w:val="111111"/>
          <w:sz w:val="28"/>
          <w:szCs w:val="28"/>
          <w:shd w:val="clear" w:color="auto" w:fill="FFFFFF"/>
        </w:rPr>
        <w:t xml:space="preserve"> Композитор, 2013. — 288 с. — Режим доступа: https://e.lanbook.com/book/10481. — </w:t>
      </w:r>
      <w:proofErr w:type="spellStart"/>
      <w:r w:rsidRPr="003D1DCE">
        <w:rPr>
          <w:color w:val="111111"/>
          <w:sz w:val="28"/>
          <w:szCs w:val="28"/>
          <w:shd w:val="clear" w:color="auto" w:fill="FFFFFF"/>
        </w:rPr>
        <w:t>Загл</w:t>
      </w:r>
      <w:proofErr w:type="spellEnd"/>
      <w:r w:rsidRPr="003D1DCE">
        <w:rPr>
          <w:color w:val="111111"/>
          <w:sz w:val="28"/>
          <w:szCs w:val="28"/>
          <w:shd w:val="clear" w:color="auto" w:fill="FFFFFF"/>
        </w:rPr>
        <w:t>. с экрана.</w:t>
      </w:r>
    </w:p>
    <w:p w14:paraId="7C292E64" w14:textId="77777777" w:rsidR="003D1DCE" w:rsidRPr="003D1DCE" w:rsidRDefault="003D1DCE" w:rsidP="003D1DCE">
      <w:pPr>
        <w:numPr>
          <w:ilvl w:val="0"/>
          <w:numId w:val="12"/>
        </w:numPr>
        <w:spacing w:after="0"/>
        <w:ind w:left="0" w:firstLine="0"/>
        <w:jc w:val="both"/>
        <w:rPr>
          <w:color w:val="111111"/>
          <w:sz w:val="28"/>
          <w:szCs w:val="28"/>
          <w:shd w:val="clear" w:color="auto" w:fill="FFFFFF"/>
        </w:rPr>
      </w:pPr>
      <w:r w:rsidRPr="003D1DCE">
        <w:rPr>
          <w:color w:val="111111"/>
          <w:sz w:val="28"/>
          <w:szCs w:val="28"/>
          <w:shd w:val="clear" w:color="auto" w:fill="FFFFFF"/>
        </w:rPr>
        <w:lastRenderedPageBreak/>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w:t>
      </w:r>
      <w:proofErr w:type="gramStart"/>
      <w:r w:rsidRPr="003D1DCE">
        <w:rPr>
          <w:color w:val="111111"/>
          <w:sz w:val="28"/>
          <w:szCs w:val="28"/>
          <w:shd w:val="clear" w:color="auto" w:fill="FFFFFF"/>
        </w:rPr>
        <w:t>] :</w:t>
      </w:r>
      <w:proofErr w:type="gramEnd"/>
      <w:r w:rsidRPr="003D1DCE">
        <w:rPr>
          <w:color w:val="111111"/>
          <w:sz w:val="28"/>
          <w:szCs w:val="28"/>
          <w:shd w:val="clear" w:color="auto" w:fill="FFFFFF"/>
        </w:rPr>
        <w:t xml:space="preserve"> справочник / Н. Слонимский ; пер. с англ. М.Р. Черная. — Электрон</w:t>
      </w:r>
      <w:proofErr w:type="gramStart"/>
      <w:r w:rsidRPr="003D1DCE">
        <w:rPr>
          <w:color w:val="111111"/>
          <w:sz w:val="28"/>
          <w:szCs w:val="28"/>
          <w:shd w:val="clear" w:color="auto" w:fill="FFFFFF"/>
        </w:rPr>
        <w:t>.</w:t>
      </w:r>
      <w:proofErr w:type="gramEnd"/>
      <w:r w:rsidRPr="003D1DCE">
        <w:rPr>
          <w:color w:val="111111"/>
          <w:sz w:val="28"/>
          <w:szCs w:val="28"/>
          <w:shd w:val="clear" w:color="auto" w:fill="FFFFFF"/>
        </w:rPr>
        <w:t xml:space="preserve"> дан. — Санкт-</w:t>
      </w:r>
      <w:proofErr w:type="gramStart"/>
      <w:r w:rsidRPr="003D1DCE">
        <w:rPr>
          <w:color w:val="111111"/>
          <w:sz w:val="28"/>
          <w:szCs w:val="28"/>
          <w:shd w:val="clear" w:color="auto" w:fill="FFFFFF"/>
        </w:rPr>
        <w:t>Петербург :</w:t>
      </w:r>
      <w:proofErr w:type="gramEnd"/>
      <w:r w:rsidRPr="003D1DCE">
        <w:rPr>
          <w:color w:val="111111"/>
          <w:sz w:val="28"/>
          <w:szCs w:val="28"/>
          <w:shd w:val="clear" w:color="auto" w:fill="FFFFFF"/>
        </w:rPr>
        <w:t xml:space="preserve"> Композитор, 2016. — 136 с. — Режим доступа: https://e.lanbook.com/book/73046. — </w:t>
      </w:r>
      <w:proofErr w:type="spellStart"/>
      <w:r w:rsidRPr="003D1DCE">
        <w:rPr>
          <w:color w:val="111111"/>
          <w:sz w:val="28"/>
          <w:szCs w:val="28"/>
          <w:shd w:val="clear" w:color="auto" w:fill="FFFFFF"/>
        </w:rPr>
        <w:t>Загл</w:t>
      </w:r>
      <w:proofErr w:type="spellEnd"/>
      <w:r w:rsidRPr="003D1DCE">
        <w:rPr>
          <w:color w:val="111111"/>
          <w:sz w:val="28"/>
          <w:szCs w:val="28"/>
          <w:shd w:val="clear" w:color="auto" w:fill="FFFFFF"/>
        </w:rPr>
        <w:t>. с экрана.</w:t>
      </w:r>
    </w:p>
    <w:p w14:paraId="52E59A41" w14:textId="77777777" w:rsidR="003D1DCE" w:rsidRPr="003D1DCE" w:rsidRDefault="003D1DCE" w:rsidP="003D1DCE">
      <w:pPr>
        <w:numPr>
          <w:ilvl w:val="0"/>
          <w:numId w:val="12"/>
        </w:numPr>
        <w:spacing w:after="0"/>
        <w:ind w:left="0" w:firstLine="0"/>
        <w:jc w:val="both"/>
        <w:rPr>
          <w:color w:val="111111"/>
          <w:sz w:val="28"/>
          <w:szCs w:val="28"/>
          <w:shd w:val="clear" w:color="auto" w:fill="FFFFFF"/>
        </w:rPr>
      </w:pPr>
      <w:r w:rsidRPr="003D1DCE">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w:t>
      </w:r>
      <w:proofErr w:type="gramStart"/>
      <w:r w:rsidRPr="003D1DCE">
        <w:rPr>
          <w:color w:val="111111"/>
          <w:sz w:val="28"/>
          <w:szCs w:val="28"/>
          <w:shd w:val="clear" w:color="auto" w:fill="FFFFFF"/>
        </w:rPr>
        <w:t>] :</w:t>
      </w:r>
      <w:proofErr w:type="gramEnd"/>
      <w:r w:rsidRPr="003D1DCE">
        <w:rPr>
          <w:color w:val="111111"/>
          <w:sz w:val="28"/>
          <w:szCs w:val="28"/>
          <w:shd w:val="clear" w:color="auto" w:fill="FFFFFF"/>
        </w:rPr>
        <w:t xml:space="preserve"> справочник / Н. Слонимский ; пер. с англ. М.Р. Черная. — Электрон</w:t>
      </w:r>
      <w:proofErr w:type="gramStart"/>
      <w:r w:rsidRPr="003D1DCE">
        <w:rPr>
          <w:color w:val="111111"/>
          <w:sz w:val="28"/>
          <w:szCs w:val="28"/>
          <w:shd w:val="clear" w:color="auto" w:fill="FFFFFF"/>
        </w:rPr>
        <w:t>.</w:t>
      </w:r>
      <w:proofErr w:type="gramEnd"/>
      <w:r w:rsidRPr="003D1DCE">
        <w:rPr>
          <w:color w:val="111111"/>
          <w:sz w:val="28"/>
          <w:szCs w:val="28"/>
          <w:shd w:val="clear" w:color="auto" w:fill="FFFFFF"/>
        </w:rPr>
        <w:t xml:space="preserve"> дан. — Санкт-</w:t>
      </w:r>
      <w:proofErr w:type="gramStart"/>
      <w:r w:rsidRPr="003D1DCE">
        <w:rPr>
          <w:color w:val="111111"/>
          <w:sz w:val="28"/>
          <w:szCs w:val="28"/>
          <w:shd w:val="clear" w:color="auto" w:fill="FFFFFF"/>
        </w:rPr>
        <w:t>Петербург :</w:t>
      </w:r>
      <w:proofErr w:type="gramEnd"/>
      <w:r w:rsidRPr="003D1DCE">
        <w:rPr>
          <w:color w:val="111111"/>
          <w:sz w:val="28"/>
          <w:szCs w:val="28"/>
          <w:shd w:val="clear" w:color="auto" w:fill="FFFFFF"/>
        </w:rPr>
        <w:t xml:space="preserve"> Композитор, 2016. — 160 с. — Режим доступа: https://e.lanbook.com/book/73045. — </w:t>
      </w:r>
      <w:proofErr w:type="spellStart"/>
      <w:r w:rsidRPr="003D1DCE">
        <w:rPr>
          <w:color w:val="111111"/>
          <w:sz w:val="28"/>
          <w:szCs w:val="28"/>
          <w:shd w:val="clear" w:color="auto" w:fill="FFFFFF"/>
        </w:rPr>
        <w:t>Загл</w:t>
      </w:r>
      <w:proofErr w:type="spellEnd"/>
      <w:r w:rsidRPr="003D1DCE">
        <w:rPr>
          <w:color w:val="111111"/>
          <w:sz w:val="28"/>
          <w:szCs w:val="28"/>
          <w:shd w:val="clear" w:color="auto" w:fill="FFFFFF"/>
        </w:rPr>
        <w:t>. с экрана.</w:t>
      </w:r>
    </w:p>
    <w:p w14:paraId="4D5B870E" w14:textId="77777777" w:rsidR="003D1DCE" w:rsidRPr="003D1DCE" w:rsidRDefault="003D1DCE" w:rsidP="003D1DCE">
      <w:pPr>
        <w:numPr>
          <w:ilvl w:val="0"/>
          <w:numId w:val="12"/>
        </w:numPr>
        <w:spacing w:after="0"/>
        <w:ind w:left="0" w:firstLine="0"/>
        <w:jc w:val="both"/>
        <w:rPr>
          <w:color w:val="111111"/>
          <w:sz w:val="28"/>
          <w:szCs w:val="28"/>
          <w:shd w:val="clear" w:color="auto" w:fill="FFFFFF"/>
        </w:rPr>
      </w:pPr>
      <w:r w:rsidRPr="003D1DCE">
        <w:rPr>
          <w:color w:val="111111"/>
          <w:sz w:val="28"/>
          <w:szCs w:val="28"/>
          <w:shd w:val="clear" w:color="auto" w:fill="FFFFFF"/>
        </w:rPr>
        <w:t>Шабунова, И.М. Инструменты и оркестр в европейской музыкальной культуре [Электронный ресурс</w:t>
      </w:r>
      <w:proofErr w:type="gramStart"/>
      <w:r w:rsidRPr="003D1DCE">
        <w:rPr>
          <w:color w:val="111111"/>
          <w:sz w:val="28"/>
          <w:szCs w:val="28"/>
          <w:shd w:val="clear" w:color="auto" w:fill="FFFFFF"/>
        </w:rPr>
        <w:t>] :</w:t>
      </w:r>
      <w:proofErr w:type="gramEnd"/>
      <w:r w:rsidRPr="003D1DCE">
        <w:rPr>
          <w:color w:val="111111"/>
          <w:sz w:val="28"/>
          <w:szCs w:val="28"/>
          <w:shd w:val="clear" w:color="auto" w:fill="FFFFFF"/>
        </w:rPr>
        <w:t xml:space="preserve"> учебное пособие / И.М. Шабунова. — Электрон</w:t>
      </w:r>
      <w:proofErr w:type="gramStart"/>
      <w:r w:rsidRPr="003D1DCE">
        <w:rPr>
          <w:color w:val="111111"/>
          <w:sz w:val="28"/>
          <w:szCs w:val="28"/>
          <w:shd w:val="clear" w:color="auto" w:fill="FFFFFF"/>
        </w:rPr>
        <w:t>.</w:t>
      </w:r>
      <w:proofErr w:type="gramEnd"/>
      <w:r w:rsidRPr="003D1DCE">
        <w:rPr>
          <w:color w:val="111111"/>
          <w:sz w:val="28"/>
          <w:szCs w:val="28"/>
          <w:shd w:val="clear" w:color="auto" w:fill="FFFFFF"/>
        </w:rPr>
        <w:t xml:space="preserve"> дан. — Санкт-</w:t>
      </w:r>
      <w:proofErr w:type="gramStart"/>
      <w:r w:rsidRPr="003D1DCE">
        <w:rPr>
          <w:color w:val="111111"/>
          <w:sz w:val="28"/>
          <w:szCs w:val="28"/>
          <w:shd w:val="clear" w:color="auto" w:fill="FFFFFF"/>
        </w:rPr>
        <w:t>Петербург :</w:t>
      </w:r>
      <w:proofErr w:type="gramEnd"/>
      <w:r w:rsidRPr="003D1DCE">
        <w:rPr>
          <w:color w:val="111111"/>
          <w:sz w:val="28"/>
          <w:szCs w:val="28"/>
          <w:shd w:val="clear" w:color="auto" w:fill="FFFFFF"/>
        </w:rPr>
        <w:t xml:space="preserve"> Лань, Планета музыки, 2018. — 336 с. — Режим доступа: https://e.lanbook.com/book/107070. — </w:t>
      </w:r>
      <w:proofErr w:type="spellStart"/>
      <w:r w:rsidRPr="003D1DCE">
        <w:rPr>
          <w:color w:val="111111"/>
          <w:sz w:val="28"/>
          <w:szCs w:val="28"/>
          <w:shd w:val="clear" w:color="auto" w:fill="FFFFFF"/>
        </w:rPr>
        <w:t>Загл</w:t>
      </w:r>
      <w:proofErr w:type="spellEnd"/>
      <w:r w:rsidRPr="003D1DCE">
        <w:rPr>
          <w:color w:val="111111"/>
          <w:sz w:val="28"/>
          <w:szCs w:val="28"/>
          <w:shd w:val="clear" w:color="auto" w:fill="FFFFFF"/>
        </w:rPr>
        <w:t>. с экрана.</w:t>
      </w:r>
    </w:p>
    <w:p w14:paraId="4B58FCF3" w14:textId="77777777" w:rsidR="003D1DCE" w:rsidRPr="003D1DCE" w:rsidRDefault="003D1DCE" w:rsidP="003D1DCE">
      <w:pPr>
        <w:numPr>
          <w:ilvl w:val="0"/>
          <w:numId w:val="12"/>
        </w:numPr>
        <w:spacing w:after="0"/>
        <w:ind w:left="0" w:firstLine="0"/>
        <w:jc w:val="both"/>
        <w:rPr>
          <w:color w:val="111111"/>
          <w:sz w:val="28"/>
          <w:szCs w:val="28"/>
          <w:shd w:val="clear" w:color="auto" w:fill="FFFFFF"/>
        </w:rPr>
      </w:pPr>
      <w:r w:rsidRPr="003D1DCE">
        <w:rPr>
          <w:color w:val="111111"/>
          <w:sz w:val="28"/>
          <w:szCs w:val="28"/>
          <w:shd w:val="clear" w:color="auto" w:fill="FFFFFF"/>
        </w:rPr>
        <w:t>Шабунова, И.М. Инструменты и оркестр в европейской музыкальной культуре [Электронный ресурс</w:t>
      </w:r>
      <w:proofErr w:type="gramStart"/>
      <w:r w:rsidRPr="003D1DCE">
        <w:rPr>
          <w:color w:val="111111"/>
          <w:sz w:val="28"/>
          <w:szCs w:val="28"/>
          <w:shd w:val="clear" w:color="auto" w:fill="FFFFFF"/>
        </w:rPr>
        <w:t>] :</w:t>
      </w:r>
      <w:proofErr w:type="gramEnd"/>
      <w:r w:rsidRPr="003D1DCE">
        <w:rPr>
          <w:color w:val="111111"/>
          <w:sz w:val="28"/>
          <w:szCs w:val="28"/>
          <w:shd w:val="clear" w:color="auto" w:fill="FFFFFF"/>
        </w:rPr>
        <w:t xml:space="preserve"> учебное пособие / И.М. Шабунова. — Электрон</w:t>
      </w:r>
      <w:proofErr w:type="gramStart"/>
      <w:r w:rsidRPr="003D1DCE">
        <w:rPr>
          <w:color w:val="111111"/>
          <w:sz w:val="28"/>
          <w:szCs w:val="28"/>
          <w:shd w:val="clear" w:color="auto" w:fill="FFFFFF"/>
        </w:rPr>
        <w:t>.</w:t>
      </w:r>
      <w:proofErr w:type="gramEnd"/>
      <w:r w:rsidRPr="003D1DCE">
        <w:rPr>
          <w:color w:val="111111"/>
          <w:sz w:val="28"/>
          <w:szCs w:val="28"/>
          <w:shd w:val="clear" w:color="auto" w:fill="FFFFFF"/>
        </w:rPr>
        <w:t xml:space="preserve"> дан. — Санкт-</w:t>
      </w:r>
      <w:proofErr w:type="gramStart"/>
      <w:r w:rsidRPr="003D1DCE">
        <w:rPr>
          <w:color w:val="111111"/>
          <w:sz w:val="28"/>
          <w:szCs w:val="28"/>
          <w:shd w:val="clear" w:color="auto" w:fill="FFFFFF"/>
        </w:rPr>
        <w:t>Петербург :</w:t>
      </w:r>
      <w:proofErr w:type="gramEnd"/>
      <w:r w:rsidRPr="003D1DCE">
        <w:rPr>
          <w:color w:val="111111"/>
          <w:sz w:val="28"/>
          <w:szCs w:val="28"/>
          <w:shd w:val="clear" w:color="auto" w:fill="FFFFFF"/>
        </w:rPr>
        <w:t xml:space="preserve"> Лань, Планета музыки, 2017. — 336 с. — Режим доступа: https://e.lanbook.com/book/94187. — </w:t>
      </w:r>
      <w:proofErr w:type="spellStart"/>
      <w:r w:rsidRPr="003D1DCE">
        <w:rPr>
          <w:color w:val="111111"/>
          <w:sz w:val="28"/>
          <w:szCs w:val="28"/>
          <w:shd w:val="clear" w:color="auto" w:fill="FFFFFF"/>
        </w:rPr>
        <w:t>Загл</w:t>
      </w:r>
      <w:proofErr w:type="spellEnd"/>
      <w:r w:rsidRPr="003D1DCE">
        <w:rPr>
          <w:color w:val="111111"/>
          <w:sz w:val="28"/>
          <w:szCs w:val="28"/>
          <w:shd w:val="clear" w:color="auto" w:fill="FFFFFF"/>
        </w:rPr>
        <w:t>. с экрана.</w:t>
      </w:r>
    </w:p>
    <w:p w14:paraId="2FECE074" w14:textId="77777777" w:rsidR="00CB44B0" w:rsidRDefault="00CB44B0" w:rsidP="005008B7">
      <w:pPr>
        <w:pStyle w:val="ac"/>
        <w:tabs>
          <w:tab w:val="num" w:pos="0"/>
        </w:tabs>
        <w:spacing w:line="360" w:lineRule="auto"/>
        <w:ind w:firstLine="284"/>
        <w:jc w:val="center"/>
        <w:rPr>
          <w:rFonts w:ascii="Times New Roman" w:hAnsi="Times New Roman"/>
          <w:b/>
          <w:sz w:val="28"/>
          <w:szCs w:val="28"/>
        </w:rPr>
      </w:pPr>
    </w:p>
    <w:p w14:paraId="2D6B8461" w14:textId="77777777" w:rsidR="00956DA8" w:rsidRPr="00CB33F0" w:rsidRDefault="00956DA8" w:rsidP="00CB33F0">
      <w:pPr>
        <w:spacing w:after="0" w:line="360" w:lineRule="auto"/>
        <w:ind w:firstLine="709"/>
        <w:rPr>
          <w:color w:val="444444"/>
          <w:sz w:val="28"/>
          <w:szCs w:val="28"/>
        </w:rPr>
      </w:pPr>
    </w:p>
    <w:p w14:paraId="10C24699" w14:textId="77777777" w:rsidR="002E1B77" w:rsidRDefault="002E1B77">
      <w:pPr>
        <w:rPr>
          <w:iCs/>
          <w:caps/>
          <w:sz w:val="28"/>
          <w:szCs w:val="28"/>
        </w:rPr>
      </w:pPr>
      <w:r>
        <w:rPr>
          <w:iCs/>
          <w:caps/>
          <w:sz w:val="28"/>
          <w:szCs w:val="28"/>
        </w:rPr>
        <w:br w:type="page"/>
      </w:r>
    </w:p>
    <w:p w14:paraId="081B0865" w14:textId="77777777" w:rsidR="00956DA8" w:rsidRDefault="002E1B77" w:rsidP="002E1B77">
      <w:pPr>
        <w:pStyle w:val="a5"/>
        <w:spacing w:line="360" w:lineRule="auto"/>
        <w:ind w:firstLine="709"/>
        <w:jc w:val="right"/>
        <w:rPr>
          <w:b/>
          <w:iCs/>
          <w:caps/>
          <w:sz w:val="28"/>
          <w:szCs w:val="28"/>
        </w:rPr>
      </w:pPr>
      <w:r>
        <w:rPr>
          <w:b/>
          <w:iCs/>
          <w:caps/>
          <w:sz w:val="28"/>
          <w:szCs w:val="28"/>
        </w:rPr>
        <w:lastRenderedPageBreak/>
        <w:t>ПРИЛОЖЕНИЕ 1</w:t>
      </w:r>
    </w:p>
    <w:p w14:paraId="101DAFA2" w14:textId="77777777" w:rsidR="00C553FC" w:rsidRDefault="00C553FC" w:rsidP="00C553FC">
      <w:pPr>
        <w:pStyle w:val="a3"/>
        <w:jc w:val="center"/>
        <w:rPr>
          <w:rFonts w:eastAsia="MS Mincho" w:cs="Tahoma"/>
          <w:b/>
          <w:bCs/>
          <w:sz w:val="28"/>
          <w:szCs w:val="28"/>
        </w:rPr>
      </w:pPr>
      <w:r>
        <w:rPr>
          <w:rFonts w:eastAsia="MS Mincho" w:cs="Tahoma"/>
          <w:b/>
          <w:bCs/>
          <w:sz w:val="28"/>
          <w:szCs w:val="28"/>
        </w:rPr>
        <w:t>Методические рекомендации для преподавателей</w:t>
      </w:r>
    </w:p>
    <w:p w14:paraId="5DE7A261" w14:textId="77777777" w:rsidR="00893AF0" w:rsidRPr="00893AF0" w:rsidRDefault="00893AF0" w:rsidP="00893AF0">
      <w:pPr>
        <w:spacing w:after="0" w:line="360" w:lineRule="auto"/>
        <w:contextualSpacing/>
        <w:jc w:val="both"/>
        <w:rPr>
          <w:rStyle w:val="3115pt"/>
          <w:sz w:val="28"/>
          <w:szCs w:val="28"/>
        </w:rPr>
      </w:pPr>
      <w:r w:rsidRPr="00893AF0">
        <w:rPr>
          <w:rStyle w:val="3115pt"/>
          <w:sz w:val="28"/>
          <w:szCs w:val="28"/>
        </w:rPr>
        <w:t xml:space="preserve">При разработке был использован федеральный образовательный стандарт высшего образования по специальности 53.09.01 Искусство музыкально-инструментально исполнительства (по видам) (уровень подготовки кадров высшей квалификации) от 17.08.2015 г. </w:t>
      </w:r>
    </w:p>
    <w:p w14:paraId="1A4D5CD9" w14:textId="77777777" w:rsidR="00893AF0" w:rsidRPr="00893AF0" w:rsidRDefault="00893AF0" w:rsidP="00893AF0">
      <w:pPr>
        <w:spacing w:after="0" w:line="360" w:lineRule="auto"/>
        <w:jc w:val="both"/>
        <w:rPr>
          <w:sz w:val="28"/>
          <w:szCs w:val="28"/>
        </w:rPr>
      </w:pPr>
      <w:r w:rsidRPr="00893AF0">
        <w:rPr>
          <w:sz w:val="28"/>
          <w:szCs w:val="28"/>
        </w:rPr>
        <w:t xml:space="preserve">Основным руководителем ассистента-стажера является педагог по специальности, главная задача которого состоит во всестороннем  развитии музыкальных способностей и  формировании личности  молодого музыканта.  В классе специального </w:t>
      </w:r>
      <w:r>
        <w:rPr>
          <w:sz w:val="28"/>
          <w:szCs w:val="28"/>
        </w:rPr>
        <w:t>инструмента (балалайка)</w:t>
      </w:r>
      <w:r w:rsidRPr="00893AF0">
        <w:rPr>
          <w:sz w:val="28"/>
          <w:szCs w:val="28"/>
        </w:rPr>
        <w:t xml:space="preserve"> ассистент-стажер получает комплекс профессиональных знаний, умений и навыков, необходимых для творческой деятельности, приобретает </w:t>
      </w:r>
      <w:r>
        <w:rPr>
          <w:sz w:val="28"/>
          <w:szCs w:val="28"/>
        </w:rPr>
        <w:t>исполнительское</w:t>
      </w:r>
      <w:r w:rsidRPr="00893AF0">
        <w:rPr>
          <w:sz w:val="28"/>
          <w:szCs w:val="28"/>
        </w:rPr>
        <w:t xml:space="preserve"> мастерство, стилевые и художественные представления. Перед педагогом всегда встают проблемы развития индивидуальности ассистента-стажера, что предполагает учет личностных различий между учениками.</w:t>
      </w:r>
    </w:p>
    <w:p w14:paraId="24EFC31B" w14:textId="77777777" w:rsidR="00893AF0" w:rsidRPr="00893AF0" w:rsidRDefault="00893AF0" w:rsidP="00893AF0">
      <w:pPr>
        <w:pStyle w:val="23"/>
        <w:spacing w:after="0" w:line="360" w:lineRule="auto"/>
        <w:ind w:left="0"/>
        <w:jc w:val="both"/>
        <w:rPr>
          <w:sz w:val="28"/>
          <w:szCs w:val="28"/>
        </w:rPr>
      </w:pPr>
      <w:r w:rsidRPr="00893AF0">
        <w:rPr>
          <w:sz w:val="28"/>
          <w:szCs w:val="28"/>
        </w:rPr>
        <w:t xml:space="preserve">   Одной из целей обучения в классе по специальности является  формирование самостоятельности музыкального мышления ассистента-стажера, который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Для  осуществления этих задач педагог должен организовать самостоятельную работу ассистента-стажера, постепенно усложняя формы заданий для самостоятельной работы. Эта работа имеет важное воспитательное значение, так как самостоятельность в профессиональных вопросах непосредственно влияет на развитие индивидуальных качеств ассистента-стажера. Педагогу необходимо специально учить ассистента-стажера умению слышать и контролировать себя, формировать  его музыкальный интеллект, направлять его мышление  на  обобщения и собственные выводы.</w:t>
      </w:r>
    </w:p>
    <w:p w14:paraId="1D1CA738" w14:textId="77777777" w:rsidR="00893AF0" w:rsidRPr="00893AF0" w:rsidRDefault="00893AF0" w:rsidP="00893AF0">
      <w:pPr>
        <w:pStyle w:val="23"/>
        <w:spacing w:after="0" w:line="360" w:lineRule="auto"/>
        <w:ind w:left="0"/>
        <w:jc w:val="both"/>
        <w:rPr>
          <w:sz w:val="28"/>
          <w:szCs w:val="28"/>
        </w:rPr>
      </w:pPr>
      <w:r w:rsidRPr="00893AF0">
        <w:rPr>
          <w:sz w:val="28"/>
          <w:szCs w:val="28"/>
        </w:rPr>
        <w:lastRenderedPageBreak/>
        <w:t xml:space="preserve"> Занятия по специальности должны иметь педагогическую направленность, так как ассистент-стажер получает квалификацию «Преподаватель творческих дисциплин в высшей школе» и становится впоследствии педагогом.</w:t>
      </w:r>
    </w:p>
    <w:p w14:paraId="6F47E2F6" w14:textId="77777777" w:rsidR="00C553FC" w:rsidRDefault="00C553FC" w:rsidP="00A6586E">
      <w:pPr>
        <w:pStyle w:val="18"/>
        <w:shd w:val="clear" w:color="auto" w:fill="auto"/>
        <w:tabs>
          <w:tab w:val="left" w:pos="289"/>
        </w:tabs>
        <w:spacing w:before="0" w:line="283" w:lineRule="exact"/>
        <w:ind w:firstLine="0"/>
        <w:rPr>
          <w:rFonts w:ascii="Times New Roman" w:hAnsi="Times New Roman" w:cs="Times New Roman"/>
          <w:b/>
          <w:sz w:val="28"/>
          <w:szCs w:val="20"/>
        </w:rPr>
      </w:pPr>
    </w:p>
    <w:p w14:paraId="33DAEC7B"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70AF00EC"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04C36090"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565C2D7B"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2949B83A"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0C2D5C2B"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4335A1F5"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7B9300A7"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518CFFE7"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294216DD"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6773DCDF"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62ED46E1"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43C506D8"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78A475E4"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584B9B78"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67983D4F"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5674DD0F"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5C516EBA"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3B11AD16"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302A04D4"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5707F8B4"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67DCFA5D"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237DADFC"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27885B1D"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351C34B6"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161F0768"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3F6BD9BA"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278C9036"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568520B6"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4C44CFB1"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06E09085"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70150246"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71052DF7"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6EC1445B"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076838FE"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445F2B56"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120E4B86"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49741FE2"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06F7F088"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70D33332"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7160024B"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0B44DE47"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6C0FF3FA"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3B0FA1C6" w14:textId="77777777" w:rsidR="00C553FC" w:rsidRDefault="00C553FC"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p>
    <w:p w14:paraId="61BE0EC1" w14:textId="77777777" w:rsidR="00091E88" w:rsidRPr="00091E88" w:rsidRDefault="00091E88" w:rsidP="00091E88">
      <w:pPr>
        <w:pStyle w:val="18"/>
        <w:shd w:val="clear" w:color="auto" w:fill="auto"/>
        <w:tabs>
          <w:tab w:val="left" w:pos="289"/>
        </w:tabs>
        <w:spacing w:before="0" w:line="283" w:lineRule="exact"/>
        <w:ind w:firstLine="0"/>
        <w:jc w:val="right"/>
        <w:rPr>
          <w:rFonts w:ascii="Times New Roman" w:eastAsia="MS Mincho" w:hAnsi="Times New Roman" w:cs="Times New Roman"/>
          <w:b/>
          <w:bCs/>
          <w:caps/>
          <w:sz w:val="28"/>
          <w:szCs w:val="28"/>
        </w:rPr>
      </w:pPr>
      <w:r w:rsidRPr="00091E88">
        <w:rPr>
          <w:rFonts w:ascii="Times New Roman" w:eastAsia="MS Mincho" w:hAnsi="Times New Roman" w:cs="Times New Roman"/>
          <w:b/>
          <w:bCs/>
          <w:caps/>
          <w:sz w:val="28"/>
          <w:szCs w:val="28"/>
        </w:rPr>
        <w:lastRenderedPageBreak/>
        <w:t>ПРИЛОЖЕНИЕ 2</w:t>
      </w:r>
    </w:p>
    <w:p w14:paraId="5348FC8C" w14:textId="77777777" w:rsidR="00E3102B" w:rsidRPr="004367EC" w:rsidRDefault="00E3102B" w:rsidP="00E3102B">
      <w:pPr>
        <w:jc w:val="both"/>
        <w:rPr>
          <w:b/>
          <w:sz w:val="28"/>
          <w:szCs w:val="28"/>
        </w:rPr>
      </w:pPr>
      <w:r w:rsidRPr="004367EC">
        <w:rPr>
          <w:b/>
          <w:sz w:val="28"/>
          <w:szCs w:val="28"/>
        </w:rPr>
        <w:t xml:space="preserve">Методические рекомендации по организации самостоятельной работы </w:t>
      </w:r>
      <w:r w:rsidRPr="004367EC">
        <w:rPr>
          <w:b/>
          <w:spacing w:val="-1"/>
          <w:sz w:val="28"/>
          <w:szCs w:val="28"/>
        </w:rPr>
        <w:t>ассистент</w:t>
      </w:r>
      <w:r>
        <w:rPr>
          <w:b/>
          <w:spacing w:val="-1"/>
          <w:sz w:val="28"/>
          <w:szCs w:val="28"/>
        </w:rPr>
        <w:t>а</w:t>
      </w:r>
      <w:r w:rsidRPr="004367EC">
        <w:rPr>
          <w:b/>
          <w:spacing w:val="-1"/>
          <w:sz w:val="28"/>
          <w:szCs w:val="28"/>
        </w:rPr>
        <w:t>-стажёр</w:t>
      </w:r>
      <w:r>
        <w:rPr>
          <w:b/>
          <w:spacing w:val="-1"/>
          <w:sz w:val="28"/>
          <w:szCs w:val="28"/>
        </w:rPr>
        <w:t>а</w:t>
      </w:r>
      <w:r w:rsidRPr="004367EC">
        <w:rPr>
          <w:b/>
          <w:sz w:val="28"/>
          <w:szCs w:val="28"/>
        </w:rPr>
        <w:t>.</w:t>
      </w:r>
    </w:p>
    <w:p w14:paraId="320D590F" w14:textId="77777777" w:rsidR="00E3102B" w:rsidRPr="00E3102B" w:rsidRDefault="00E3102B" w:rsidP="00E3102B">
      <w:pPr>
        <w:widowControl w:val="0"/>
        <w:autoSpaceDE w:val="0"/>
        <w:autoSpaceDN w:val="0"/>
        <w:adjustRightInd w:val="0"/>
        <w:spacing w:after="0" w:line="360" w:lineRule="auto"/>
        <w:ind w:right="-6"/>
        <w:jc w:val="both"/>
        <w:rPr>
          <w:sz w:val="28"/>
          <w:szCs w:val="28"/>
        </w:rPr>
      </w:pPr>
      <w:r w:rsidRPr="00E3102B">
        <w:rPr>
          <w:spacing w:val="-5"/>
          <w:sz w:val="28"/>
          <w:szCs w:val="28"/>
        </w:rPr>
        <w:t>С</w:t>
      </w:r>
      <w:r w:rsidRPr="00E3102B">
        <w:rPr>
          <w:spacing w:val="-2"/>
          <w:sz w:val="28"/>
          <w:szCs w:val="28"/>
        </w:rPr>
        <w:t>а</w:t>
      </w:r>
      <w:r w:rsidRPr="00E3102B">
        <w:rPr>
          <w:spacing w:val="-5"/>
          <w:sz w:val="28"/>
          <w:szCs w:val="28"/>
        </w:rPr>
        <w:t>м</w:t>
      </w:r>
      <w:r w:rsidRPr="00E3102B">
        <w:rPr>
          <w:spacing w:val="-1"/>
          <w:sz w:val="28"/>
          <w:szCs w:val="28"/>
        </w:rPr>
        <w:t>о</w:t>
      </w:r>
      <w:r w:rsidRPr="00E3102B">
        <w:rPr>
          <w:spacing w:val="-5"/>
          <w:sz w:val="28"/>
          <w:szCs w:val="28"/>
        </w:rPr>
        <w:t>ст</w:t>
      </w:r>
      <w:r w:rsidRPr="00E3102B">
        <w:rPr>
          <w:spacing w:val="-1"/>
          <w:sz w:val="28"/>
          <w:szCs w:val="28"/>
        </w:rPr>
        <w:t>о</w:t>
      </w:r>
      <w:r w:rsidRPr="00E3102B">
        <w:rPr>
          <w:spacing w:val="-2"/>
          <w:sz w:val="28"/>
          <w:szCs w:val="28"/>
        </w:rPr>
        <w:t>я</w:t>
      </w:r>
      <w:r w:rsidRPr="00E3102B">
        <w:rPr>
          <w:spacing w:val="-5"/>
          <w:sz w:val="28"/>
          <w:szCs w:val="28"/>
        </w:rPr>
        <w:t>те</w:t>
      </w:r>
      <w:r w:rsidRPr="00E3102B">
        <w:rPr>
          <w:spacing w:val="-3"/>
          <w:sz w:val="28"/>
          <w:szCs w:val="28"/>
        </w:rPr>
        <w:t>ль</w:t>
      </w:r>
      <w:r w:rsidRPr="00E3102B">
        <w:rPr>
          <w:spacing w:val="-1"/>
          <w:sz w:val="28"/>
          <w:szCs w:val="28"/>
        </w:rPr>
        <w:t>н</w:t>
      </w:r>
      <w:r w:rsidRPr="00E3102B">
        <w:rPr>
          <w:spacing w:val="-5"/>
          <w:sz w:val="28"/>
          <w:szCs w:val="28"/>
        </w:rPr>
        <w:t>а</w:t>
      </w:r>
      <w:r w:rsidRPr="00E3102B">
        <w:rPr>
          <w:sz w:val="28"/>
          <w:szCs w:val="28"/>
        </w:rPr>
        <w:t xml:space="preserve">я </w:t>
      </w:r>
      <w:r w:rsidRPr="00E3102B">
        <w:rPr>
          <w:spacing w:val="-4"/>
          <w:sz w:val="28"/>
          <w:szCs w:val="28"/>
        </w:rPr>
        <w:t>р</w:t>
      </w:r>
      <w:r w:rsidRPr="00E3102B">
        <w:rPr>
          <w:spacing w:val="-5"/>
          <w:sz w:val="28"/>
          <w:szCs w:val="28"/>
        </w:rPr>
        <w:t>а</w:t>
      </w:r>
      <w:r w:rsidRPr="00E3102B">
        <w:rPr>
          <w:spacing w:val="-4"/>
          <w:sz w:val="28"/>
          <w:szCs w:val="28"/>
        </w:rPr>
        <w:t>б</w:t>
      </w:r>
      <w:r w:rsidRPr="00E3102B">
        <w:rPr>
          <w:spacing w:val="-1"/>
          <w:sz w:val="28"/>
          <w:szCs w:val="28"/>
        </w:rPr>
        <w:t>о</w:t>
      </w:r>
      <w:r w:rsidRPr="00E3102B">
        <w:rPr>
          <w:spacing w:val="-3"/>
          <w:sz w:val="28"/>
          <w:szCs w:val="28"/>
        </w:rPr>
        <w:t>т</w:t>
      </w:r>
      <w:r w:rsidRPr="00E3102B">
        <w:rPr>
          <w:sz w:val="28"/>
          <w:szCs w:val="28"/>
        </w:rPr>
        <w:t xml:space="preserve">а </w:t>
      </w:r>
      <w:r w:rsidRPr="00E3102B">
        <w:rPr>
          <w:spacing w:val="-4"/>
          <w:sz w:val="28"/>
          <w:szCs w:val="28"/>
        </w:rPr>
        <w:t>п</w:t>
      </w:r>
      <w:r w:rsidRPr="00E3102B">
        <w:rPr>
          <w:spacing w:val="-1"/>
          <w:sz w:val="28"/>
          <w:szCs w:val="28"/>
        </w:rPr>
        <w:t>р</w:t>
      </w:r>
      <w:r w:rsidRPr="00E3102B">
        <w:rPr>
          <w:spacing w:val="-5"/>
          <w:sz w:val="28"/>
          <w:szCs w:val="28"/>
        </w:rPr>
        <w:t>е</w:t>
      </w:r>
      <w:r w:rsidRPr="00E3102B">
        <w:rPr>
          <w:spacing w:val="-4"/>
          <w:sz w:val="28"/>
          <w:szCs w:val="28"/>
        </w:rPr>
        <w:t>д</w:t>
      </w:r>
      <w:r w:rsidRPr="00E3102B">
        <w:rPr>
          <w:spacing w:val="-2"/>
          <w:sz w:val="28"/>
          <w:szCs w:val="28"/>
        </w:rPr>
        <w:t>с</w:t>
      </w:r>
      <w:r w:rsidRPr="00E3102B">
        <w:rPr>
          <w:spacing w:val="-3"/>
          <w:sz w:val="28"/>
          <w:szCs w:val="28"/>
        </w:rPr>
        <w:t>т</w:t>
      </w:r>
      <w:r w:rsidRPr="00E3102B">
        <w:rPr>
          <w:spacing w:val="-2"/>
          <w:sz w:val="28"/>
          <w:szCs w:val="28"/>
        </w:rPr>
        <w:t>а</w:t>
      </w:r>
      <w:r w:rsidRPr="00E3102B">
        <w:rPr>
          <w:spacing w:val="-3"/>
          <w:sz w:val="28"/>
          <w:szCs w:val="28"/>
        </w:rPr>
        <w:t>в</w:t>
      </w:r>
      <w:r w:rsidRPr="00E3102B">
        <w:rPr>
          <w:spacing w:val="-6"/>
          <w:sz w:val="28"/>
          <w:szCs w:val="28"/>
        </w:rPr>
        <w:t>л</w:t>
      </w:r>
      <w:r w:rsidRPr="00E3102B">
        <w:rPr>
          <w:spacing w:val="-2"/>
          <w:sz w:val="28"/>
          <w:szCs w:val="28"/>
        </w:rPr>
        <w:t>я</w:t>
      </w:r>
      <w:r w:rsidRPr="00E3102B">
        <w:rPr>
          <w:spacing w:val="-5"/>
          <w:sz w:val="28"/>
          <w:szCs w:val="28"/>
        </w:rPr>
        <w:t>е</w:t>
      </w:r>
      <w:r w:rsidRPr="00E3102B">
        <w:rPr>
          <w:sz w:val="28"/>
          <w:szCs w:val="28"/>
        </w:rPr>
        <w:t>т</w:t>
      </w:r>
      <w:r w:rsidRPr="00E3102B">
        <w:rPr>
          <w:spacing w:val="22"/>
          <w:sz w:val="28"/>
          <w:szCs w:val="28"/>
        </w:rPr>
        <w:t xml:space="preserve"> </w:t>
      </w:r>
      <w:r w:rsidRPr="00E3102B">
        <w:rPr>
          <w:spacing w:val="-5"/>
          <w:sz w:val="28"/>
          <w:szCs w:val="28"/>
        </w:rPr>
        <w:t>с</w:t>
      </w:r>
      <w:r w:rsidRPr="00E3102B">
        <w:rPr>
          <w:spacing w:val="-4"/>
          <w:sz w:val="28"/>
          <w:szCs w:val="28"/>
        </w:rPr>
        <w:t>обо</w:t>
      </w:r>
      <w:r w:rsidRPr="00E3102B">
        <w:rPr>
          <w:sz w:val="28"/>
          <w:szCs w:val="28"/>
        </w:rPr>
        <w:t>й</w:t>
      </w:r>
      <w:r w:rsidRPr="00E3102B">
        <w:rPr>
          <w:spacing w:val="21"/>
          <w:sz w:val="28"/>
          <w:szCs w:val="28"/>
        </w:rPr>
        <w:t xml:space="preserve"> </w:t>
      </w:r>
      <w:r w:rsidRPr="00E3102B">
        <w:rPr>
          <w:spacing w:val="-4"/>
          <w:sz w:val="28"/>
          <w:szCs w:val="28"/>
        </w:rPr>
        <w:t>о</w:t>
      </w:r>
      <w:r w:rsidRPr="00E3102B">
        <w:rPr>
          <w:spacing w:val="-1"/>
          <w:sz w:val="28"/>
          <w:szCs w:val="28"/>
        </w:rPr>
        <w:t>б</w:t>
      </w:r>
      <w:r w:rsidRPr="00E3102B">
        <w:rPr>
          <w:spacing w:val="-4"/>
          <w:sz w:val="28"/>
          <w:szCs w:val="28"/>
        </w:rPr>
        <w:t>я</w:t>
      </w:r>
      <w:r w:rsidRPr="00E3102B">
        <w:rPr>
          <w:spacing w:val="-3"/>
          <w:sz w:val="28"/>
          <w:szCs w:val="28"/>
        </w:rPr>
        <w:t>з</w:t>
      </w:r>
      <w:r w:rsidRPr="00E3102B">
        <w:rPr>
          <w:spacing w:val="-2"/>
          <w:sz w:val="28"/>
          <w:szCs w:val="28"/>
        </w:rPr>
        <w:t>а</w:t>
      </w:r>
      <w:r w:rsidRPr="00E3102B">
        <w:rPr>
          <w:spacing w:val="-5"/>
          <w:sz w:val="28"/>
          <w:szCs w:val="28"/>
        </w:rPr>
        <w:t>т</w:t>
      </w:r>
      <w:r w:rsidRPr="00E3102B">
        <w:rPr>
          <w:spacing w:val="-2"/>
          <w:sz w:val="28"/>
          <w:szCs w:val="28"/>
        </w:rPr>
        <w:t>е</w:t>
      </w:r>
      <w:r w:rsidRPr="00E3102B">
        <w:rPr>
          <w:spacing w:val="-3"/>
          <w:sz w:val="28"/>
          <w:szCs w:val="28"/>
        </w:rPr>
        <w:t>л</w:t>
      </w:r>
      <w:r w:rsidRPr="00E3102B">
        <w:rPr>
          <w:spacing w:val="-6"/>
          <w:sz w:val="28"/>
          <w:szCs w:val="28"/>
        </w:rPr>
        <w:t>ь</w:t>
      </w:r>
      <w:r w:rsidRPr="00E3102B">
        <w:rPr>
          <w:spacing w:val="-1"/>
          <w:sz w:val="28"/>
          <w:szCs w:val="28"/>
        </w:rPr>
        <w:t>н</w:t>
      </w:r>
      <w:r w:rsidRPr="00E3102B">
        <w:rPr>
          <w:spacing w:val="-6"/>
          <w:sz w:val="28"/>
          <w:szCs w:val="28"/>
        </w:rPr>
        <w:t>у</w:t>
      </w:r>
      <w:r w:rsidRPr="00E3102B">
        <w:rPr>
          <w:sz w:val="28"/>
          <w:szCs w:val="28"/>
        </w:rPr>
        <w:t>ю</w:t>
      </w:r>
      <w:r w:rsidRPr="00E3102B">
        <w:rPr>
          <w:spacing w:val="21"/>
          <w:sz w:val="28"/>
          <w:szCs w:val="28"/>
        </w:rPr>
        <w:t xml:space="preserve"> </w:t>
      </w:r>
      <w:r w:rsidRPr="00E3102B">
        <w:rPr>
          <w:spacing w:val="-2"/>
          <w:sz w:val="28"/>
          <w:szCs w:val="28"/>
        </w:rPr>
        <w:t>час</w:t>
      </w:r>
      <w:r w:rsidRPr="00E3102B">
        <w:rPr>
          <w:spacing w:val="-3"/>
          <w:sz w:val="28"/>
          <w:szCs w:val="28"/>
        </w:rPr>
        <w:t>т</w:t>
      </w:r>
      <w:r w:rsidRPr="00E3102B">
        <w:rPr>
          <w:sz w:val="28"/>
          <w:szCs w:val="28"/>
        </w:rPr>
        <w:t>ь</w:t>
      </w:r>
      <w:r w:rsidRPr="00E3102B">
        <w:rPr>
          <w:spacing w:val="19"/>
          <w:sz w:val="28"/>
          <w:szCs w:val="28"/>
        </w:rPr>
        <w:t xml:space="preserve"> </w:t>
      </w:r>
      <w:r w:rsidRPr="00E3102B">
        <w:rPr>
          <w:spacing w:val="-1"/>
          <w:sz w:val="28"/>
          <w:szCs w:val="28"/>
        </w:rPr>
        <w:t>о</w:t>
      </w:r>
      <w:r w:rsidRPr="00E3102B">
        <w:rPr>
          <w:spacing w:val="-5"/>
          <w:sz w:val="28"/>
          <w:szCs w:val="28"/>
        </w:rPr>
        <w:t>с</w:t>
      </w:r>
      <w:r w:rsidRPr="00E3102B">
        <w:rPr>
          <w:spacing w:val="-4"/>
          <w:sz w:val="28"/>
          <w:szCs w:val="28"/>
        </w:rPr>
        <w:t>н</w:t>
      </w:r>
      <w:r w:rsidRPr="00E3102B">
        <w:rPr>
          <w:spacing w:val="-1"/>
          <w:sz w:val="28"/>
          <w:szCs w:val="28"/>
        </w:rPr>
        <w:t>о</w:t>
      </w:r>
      <w:r w:rsidRPr="00E3102B">
        <w:rPr>
          <w:spacing w:val="-5"/>
          <w:sz w:val="28"/>
          <w:szCs w:val="28"/>
        </w:rPr>
        <w:t>в</w:t>
      </w:r>
      <w:r w:rsidRPr="00E3102B">
        <w:rPr>
          <w:spacing w:val="-4"/>
          <w:sz w:val="28"/>
          <w:szCs w:val="28"/>
        </w:rPr>
        <w:t>но</w:t>
      </w:r>
      <w:r w:rsidRPr="00E3102B">
        <w:rPr>
          <w:sz w:val="28"/>
          <w:szCs w:val="28"/>
        </w:rPr>
        <w:t>й</w:t>
      </w:r>
      <w:r w:rsidRPr="00E3102B">
        <w:rPr>
          <w:spacing w:val="21"/>
          <w:sz w:val="28"/>
          <w:szCs w:val="28"/>
        </w:rPr>
        <w:t xml:space="preserve"> </w:t>
      </w:r>
      <w:r w:rsidRPr="00E3102B">
        <w:rPr>
          <w:spacing w:val="-4"/>
          <w:sz w:val="28"/>
          <w:szCs w:val="28"/>
        </w:rPr>
        <w:t>о</w:t>
      </w:r>
      <w:r w:rsidRPr="00E3102B">
        <w:rPr>
          <w:spacing w:val="-1"/>
          <w:sz w:val="28"/>
          <w:szCs w:val="28"/>
        </w:rPr>
        <w:t>б</w:t>
      </w:r>
      <w:r w:rsidRPr="00E3102B">
        <w:rPr>
          <w:spacing w:val="-4"/>
          <w:sz w:val="28"/>
          <w:szCs w:val="28"/>
        </w:rPr>
        <w:t>р</w:t>
      </w:r>
      <w:r w:rsidRPr="00E3102B">
        <w:rPr>
          <w:spacing w:val="-2"/>
          <w:sz w:val="28"/>
          <w:szCs w:val="28"/>
        </w:rPr>
        <w:t>а</w:t>
      </w:r>
      <w:r w:rsidRPr="00E3102B">
        <w:rPr>
          <w:spacing w:val="-5"/>
          <w:sz w:val="28"/>
          <w:szCs w:val="28"/>
        </w:rPr>
        <w:t>з</w:t>
      </w:r>
      <w:r w:rsidRPr="00E3102B">
        <w:rPr>
          <w:spacing w:val="-1"/>
          <w:sz w:val="28"/>
          <w:szCs w:val="28"/>
        </w:rPr>
        <w:t>о</w:t>
      </w:r>
      <w:r w:rsidRPr="00E3102B">
        <w:rPr>
          <w:spacing w:val="-5"/>
          <w:sz w:val="28"/>
          <w:szCs w:val="28"/>
        </w:rPr>
        <w:t>ва</w:t>
      </w:r>
      <w:r w:rsidRPr="00E3102B">
        <w:rPr>
          <w:spacing w:val="-3"/>
          <w:sz w:val="28"/>
          <w:szCs w:val="28"/>
        </w:rPr>
        <w:t>т</w:t>
      </w:r>
      <w:r w:rsidRPr="00E3102B">
        <w:rPr>
          <w:spacing w:val="-2"/>
          <w:sz w:val="28"/>
          <w:szCs w:val="28"/>
        </w:rPr>
        <w:t>е</w:t>
      </w:r>
      <w:r w:rsidRPr="00E3102B">
        <w:rPr>
          <w:spacing w:val="-3"/>
          <w:sz w:val="28"/>
          <w:szCs w:val="28"/>
        </w:rPr>
        <w:t>л</w:t>
      </w:r>
      <w:r w:rsidRPr="00E3102B">
        <w:rPr>
          <w:spacing w:val="-6"/>
          <w:sz w:val="28"/>
          <w:szCs w:val="28"/>
        </w:rPr>
        <w:t>ь</w:t>
      </w:r>
      <w:r w:rsidRPr="00E3102B">
        <w:rPr>
          <w:spacing w:val="-4"/>
          <w:sz w:val="28"/>
          <w:szCs w:val="28"/>
        </w:rPr>
        <w:t>н</w:t>
      </w:r>
      <w:r w:rsidRPr="00E3102B">
        <w:rPr>
          <w:spacing w:val="-1"/>
          <w:sz w:val="28"/>
          <w:szCs w:val="28"/>
        </w:rPr>
        <w:t>о</w:t>
      </w:r>
      <w:r w:rsidRPr="00E3102B">
        <w:rPr>
          <w:sz w:val="28"/>
          <w:szCs w:val="28"/>
        </w:rPr>
        <w:t>й</w:t>
      </w:r>
      <w:r w:rsidRPr="00E3102B">
        <w:rPr>
          <w:spacing w:val="21"/>
          <w:sz w:val="28"/>
          <w:szCs w:val="28"/>
        </w:rPr>
        <w:t xml:space="preserve"> </w:t>
      </w:r>
      <w:r w:rsidRPr="00E3102B">
        <w:rPr>
          <w:spacing w:val="-4"/>
          <w:sz w:val="28"/>
          <w:szCs w:val="28"/>
        </w:rPr>
        <w:t>пр</w:t>
      </w:r>
      <w:r w:rsidRPr="00E3102B">
        <w:rPr>
          <w:spacing w:val="-1"/>
          <w:sz w:val="28"/>
          <w:szCs w:val="28"/>
        </w:rPr>
        <w:t>о</w:t>
      </w:r>
      <w:r w:rsidRPr="00E3102B">
        <w:rPr>
          <w:spacing w:val="-5"/>
          <w:sz w:val="28"/>
          <w:szCs w:val="28"/>
        </w:rPr>
        <w:t>г</w:t>
      </w:r>
      <w:r w:rsidRPr="00E3102B">
        <w:rPr>
          <w:spacing w:val="-4"/>
          <w:sz w:val="28"/>
          <w:szCs w:val="28"/>
        </w:rPr>
        <w:t>р</w:t>
      </w:r>
      <w:r w:rsidRPr="00E3102B">
        <w:rPr>
          <w:spacing w:val="-2"/>
          <w:sz w:val="28"/>
          <w:szCs w:val="28"/>
        </w:rPr>
        <w:t>а</w:t>
      </w:r>
      <w:r w:rsidRPr="00E3102B">
        <w:rPr>
          <w:spacing w:val="-5"/>
          <w:sz w:val="28"/>
          <w:szCs w:val="28"/>
        </w:rPr>
        <w:t>м</w:t>
      </w:r>
      <w:r w:rsidRPr="00E3102B">
        <w:rPr>
          <w:spacing w:val="-3"/>
          <w:sz w:val="28"/>
          <w:szCs w:val="28"/>
        </w:rPr>
        <w:t>м</w:t>
      </w:r>
      <w:r w:rsidRPr="00E3102B">
        <w:rPr>
          <w:spacing w:val="-1"/>
          <w:sz w:val="28"/>
          <w:szCs w:val="28"/>
        </w:rPr>
        <w:t>ы</w:t>
      </w:r>
      <w:r w:rsidRPr="00E3102B">
        <w:rPr>
          <w:sz w:val="28"/>
          <w:szCs w:val="28"/>
        </w:rPr>
        <w:t xml:space="preserve">, </w:t>
      </w:r>
      <w:r w:rsidRPr="00E3102B">
        <w:rPr>
          <w:spacing w:val="-3"/>
          <w:sz w:val="28"/>
          <w:szCs w:val="28"/>
        </w:rPr>
        <w:t>в</w:t>
      </w:r>
      <w:r w:rsidRPr="00E3102B">
        <w:rPr>
          <w:spacing w:val="-4"/>
          <w:sz w:val="28"/>
          <w:szCs w:val="28"/>
        </w:rPr>
        <w:t>ы</w:t>
      </w:r>
      <w:r w:rsidRPr="00E3102B">
        <w:rPr>
          <w:spacing w:val="-1"/>
          <w:sz w:val="28"/>
          <w:szCs w:val="28"/>
        </w:rPr>
        <w:t>р</w:t>
      </w:r>
      <w:r w:rsidRPr="00E3102B">
        <w:rPr>
          <w:spacing w:val="-5"/>
          <w:sz w:val="28"/>
          <w:szCs w:val="28"/>
        </w:rPr>
        <w:t>а</w:t>
      </w:r>
      <w:r w:rsidRPr="00E3102B">
        <w:rPr>
          <w:spacing w:val="-2"/>
          <w:sz w:val="28"/>
          <w:szCs w:val="28"/>
        </w:rPr>
        <w:t>ж</w:t>
      </w:r>
      <w:r w:rsidRPr="00E3102B">
        <w:rPr>
          <w:spacing w:val="-5"/>
          <w:sz w:val="28"/>
          <w:szCs w:val="28"/>
        </w:rPr>
        <w:t>а</w:t>
      </w:r>
      <w:r w:rsidRPr="00E3102B">
        <w:rPr>
          <w:spacing w:val="-2"/>
          <w:sz w:val="28"/>
          <w:szCs w:val="28"/>
        </w:rPr>
        <w:t>е</w:t>
      </w:r>
      <w:r w:rsidRPr="00E3102B">
        <w:rPr>
          <w:spacing w:val="-3"/>
          <w:sz w:val="28"/>
          <w:szCs w:val="28"/>
        </w:rPr>
        <w:t>м</w:t>
      </w:r>
      <w:r w:rsidRPr="00E3102B">
        <w:rPr>
          <w:spacing w:val="-6"/>
          <w:sz w:val="28"/>
          <w:szCs w:val="28"/>
        </w:rPr>
        <w:t>у</w:t>
      </w:r>
      <w:r w:rsidRPr="00E3102B">
        <w:rPr>
          <w:sz w:val="28"/>
          <w:szCs w:val="28"/>
        </w:rPr>
        <w:t>ю</w:t>
      </w:r>
      <w:r w:rsidRPr="00E3102B">
        <w:rPr>
          <w:spacing w:val="48"/>
          <w:sz w:val="28"/>
          <w:szCs w:val="28"/>
        </w:rPr>
        <w:t xml:space="preserve"> </w:t>
      </w:r>
      <w:r w:rsidRPr="00E3102B">
        <w:rPr>
          <w:sz w:val="28"/>
          <w:szCs w:val="28"/>
        </w:rPr>
        <w:t>в</w:t>
      </w:r>
      <w:r w:rsidRPr="00E3102B">
        <w:rPr>
          <w:spacing w:val="48"/>
          <w:sz w:val="28"/>
          <w:szCs w:val="28"/>
        </w:rPr>
        <w:t xml:space="preserve"> </w:t>
      </w:r>
      <w:r w:rsidRPr="00E3102B">
        <w:rPr>
          <w:spacing w:val="-3"/>
          <w:sz w:val="28"/>
          <w:szCs w:val="28"/>
        </w:rPr>
        <w:t>з</w:t>
      </w:r>
      <w:r w:rsidRPr="00E3102B">
        <w:rPr>
          <w:spacing w:val="-2"/>
          <w:sz w:val="28"/>
          <w:szCs w:val="28"/>
        </w:rPr>
        <w:t>а</w:t>
      </w:r>
      <w:r w:rsidRPr="00E3102B">
        <w:rPr>
          <w:spacing w:val="-4"/>
          <w:sz w:val="28"/>
          <w:szCs w:val="28"/>
        </w:rPr>
        <w:t>ч</w:t>
      </w:r>
      <w:r w:rsidRPr="00E3102B">
        <w:rPr>
          <w:spacing w:val="-5"/>
          <w:sz w:val="28"/>
          <w:szCs w:val="28"/>
        </w:rPr>
        <w:t>е</w:t>
      </w:r>
      <w:r w:rsidRPr="00E3102B">
        <w:rPr>
          <w:spacing w:val="-3"/>
          <w:sz w:val="28"/>
          <w:szCs w:val="28"/>
        </w:rPr>
        <w:t>т</w:t>
      </w:r>
      <w:r w:rsidRPr="00E3102B">
        <w:rPr>
          <w:spacing w:val="-4"/>
          <w:sz w:val="28"/>
          <w:szCs w:val="28"/>
        </w:rPr>
        <w:t>ны</w:t>
      </w:r>
      <w:r w:rsidRPr="00E3102B">
        <w:rPr>
          <w:sz w:val="28"/>
          <w:szCs w:val="28"/>
        </w:rPr>
        <w:t xml:space="preserve">х </w:t>
      </w:r>
      <w:r w:rsidRPr="00E3102B">
        <w:rPr>
          <w:spacing w:val="-5"/>
          <w:sz w:val="28"/>
          <w:szCs w:val="28"/>
        </w:rPr>
        <w:t>е</w:t>
      </w:r>
      <w:r w:rsidRPr="00E3102B">
        <w:rPr>
          <w:spacing w:val="-4"/>
          <w:sz w:val="28"/>
          <w:szCs w:val="28"/>
        </w:rPr>
        <w:t>д</w:t>
      </w:r>
      <w:r w:rsidRPr="00E3102B">
        <w:rPr>
          <w:spacing w:val="-1"/>
          <w:sz w:val="28"/>
          <w:szCs w:val="28"/>
        </w:rPr>
        <w:t>и</w:t>
      </w:r>
      <w:r w:rsidRPr="00E3102B">
        <w:rPr>
          <w:spacing w:val="-4"/>
          <w:sz w:val="28"/>
          <w:szCs w:val="28"/>
        </w:rPr>
        <w:t>ниц</w:t>
      </w:r>
      <w:r w:rsidRPr="00E3102B">
        <w:rPr>
          <w:spacing w:val="-2"/>
          <w:sz w:val="28"/>
          <w:szCs w:val="28"/>
        </w:rPr>
        <w:t>а</w:t>
      </w:r>
      <w:r w:rsidRPr="00E3102B">
        <w:rPr>
          <w:sz w:val="28"/>
          <w:szCs w:val="28"/>
        </w:rPr>
        <w:t>х</w:t>
      </w:r>
      <w:r w:rsidRPr="00E3102B">
        <w:rPr>
          <w:spacing w:val="48"/>
          <w:sz w:val="28"/>
          <w:szCs w:val="28"/>
        </w:rPr>
        <w:t xml:space="preserve"> </w:t>
      </w:r>
      <w:r w:rsidRPr="00E3102B">
        <w:rPr>
          <w:spacing w:val="-2"/>
          <w:sz w:val="28"/>
          <w:szCs w:val="28"/>
        </w:rPr>
        <w:t>(</w:t>
      </w:r>
      <w:r w:rsidRPr="00E3102B">
        <w:rPr>
          <w:spacing w:val="-4"/>
          <w:sz w:val="28"/>
          <w:szCs w:val="28"/>
        </w:rPr>
        <w:t>кр</w:t>
      </w:r>
      <w:r w:rsidRPr="00E3102B">
        <w:rPr>
          <w:spacing w:val="-2"/>
          <w:sz w:val="28"/>
          <w:szCs w:val="28"/>
        </w:rPr>
        <w:t>е</w:t>
      </w:r>
      <w:r w:rsidRPr="00E3102B">
        <w:rPr>
          <w:spacing w:val="-4"/>
          <w:sz w:val="28"/>
          <w:szCs w:val="28"/>
        </w:rPr>
        <w:t>д</w:t>
      </w:r>
      <w:r w:rsidRPr="00E3102B">
        <w:rPr>
          <w:spacing w:val="-1"/>
          <w:sz w:val="28"/>
          <w:szCs w:val="28"/>
        </w:rPr>
        <w:t>и</w:t>
      </w:r>
      <w:r w:rsidRPr="00E3102B">
        <w:rPr>
          <w:spacing w:val="-5"/>
          <w:sz w:val="28"/>
          <w:szCs w:val="28"/>
        </w:rPr>
        <w:t>та</w:t>
      </w:r>
      <w:r w:rsidRPr="00E3102B">
        <w:rPr>
          <w:spacing w:val="-1"/>
          <w:sz w:val="28"/>
          <w:szCs w:val="28"/>
        </w:rPr>
        <w:t>х</w:t>
      </w:r>
      <w:r w:rsidRPr="00E3102B">
        <w:rPr>
          <w:sz w:val="28"/>
          <w:szCs w:val="28"/>
        </w:rPr>
        <w:t>)</w:t>
      </w:r>
      <w:r w:rsidRPr="00E3102B">
        <w:rPr>
          <w:spacing w:val="47"/>
          <w:sz w:val="28"/>
          <w:szCs w:val="28"/>
        </w:rPr>
        <w:t xml:space="preserve"> </w:t>
      </w:r>
      <w:r w:rsidRPr="00E3102B">
        <w:rPr>
          <w:sz w:val="28"/>
          <w:szCs w:val="28"/>
        </w:rPr>
        <w:t xml:space="preserve">и </w:t>
      </w:r>
      <w:r w:rsidRPr="00E3102B">
        <w:rPr>
          <w:spacing w:val="-3"/>
          <w:sz w:val="28"/>
          <w:szCs w:val="28"/>
        </w:rPr>
        <w:t>в</w:t>
      </w:r>
      <w:r w:rsidRPr="00E3102B">
        <w:rPr>
          <w:spacing w:val="-4"/>
          <w:sz w:val="28"/>
          <w:szCs w:val="28"/>
        </w:rPr>
        <w:t>ып</w:t>
      </w:r>
      <w:r w:rsidRPr="00E3102B">
        <w:rPr>
          <w:spacing w:val="-1"/>
          <w:sz w:val="28"/>
          <w:szCs w:val="28"/>
        </w:rPr>
        <w:t>о</w:t>
      </w:r>
      <w:r w:rsidRPr="00E3102B">
        <w:rPr>
          <w:spacing w:val="-6"/>
          <w:sz w:val="28"/>
          <w:szCs w:val="28"/>
        </w:rPr>
        <w:t>л</w:t>
      </w:r>
      <w:r w:rsidRPr="00E3102B">
        <w:rPr>
          <w:spacing w:val="-1"/>
          <w:sz w:val="28"/>
          <w:szCs w:val="28"/>
        </w:rPr>
        <w:t>н</w:t>
      </w:r>
      <w:r w:rsidRPr="00E3102B">
        <w:rPr>
          <w:spacing w:val="-4"/>
          <w:sz w:val="28"/>
          <w:szCs w:val="28"/>
        </w:rPr>
        <w:t>я</w:t>
      </w:r>
      <w:r w:rsidRPr="00E3102B">
        <w:rPr>
          <w:spacing w:val="-5"/>
          <w:sz w:val="28"/>
          <w:szCs w:val="28"/>
        </w:rPr>
        <w:t>е</w:t>
      </w:r>
      <w:r w:rsidRPr="00E3102B">
        <w:rPr>
          <w:spacing w:val="-3"/>
          <w:sz w:val="28"/>
          <w:szCs w:val="28"/>
        </w:rPr>
        <w:t>м</w:t>
      </w:r>
      <w:r w:rsidRPr="00E3102B">
        <w:rPr>
          <w:spacing w:val="-6"/>
          <w:sz w:val="28"/>
          <w:szCs w:val="28"/>
        </w:rPr>
        <w:t>у</w:t>
      </w:r>
      <w:r w:rsidRPr="00E3102B">
        <w:rPr>
          <w:sz w:val="28"/>
          <w:szCs w:val="28"/>
        </w:rPr>
        <w:t>ю</w:t>
      </w:r>
      <w:r w:rsidRPr="00E3102B">
        <w:rPr>
          <w:spacing w:val="48"/>
          <w:sz w:val="28"/>
          <w:szCs w:val="28"/>
        </w:rPr>
        <w:t xml:space="preserve"> </w:t>
      </w:r>
      <w:r w:rsidRPr="00E3102B">
        <w:rPr>
          <w:sz w:val="28"/>
          <w:szCs w:val="28"/>
        </w:rPr>
        <w:t>ассистентом-стажёром</w:t>
      </w:r>
      <w:r w:rsidRPr="00E3102B">
        <w:rPr>
          <w:spacing w:val="49"/>
          <w:sz w:val="28"/>
          <w:szCs w:val="28"/>
        </w:rPr>
        <w:t xml:space="preserve"> </w:t>
      </w:r>
      <w:r w:rsidRPr="00E3102B">
        <w:rPr>
          <w:spacing w:val="-5"/>
          <w:sz w:val="28"/>
          <w:szCs w:val="28"/>
        </w:rPr>
        <w:t>в</w:t>
      </w:r>
      <w:r w:rsidRPr="00E3102B">
        <w:rPr>
          <w:spacing w:val="-4"/>
          <w:sz w:val="28"/>
          <w:szCs w:val="28"/>
        </w:rPr>
        <w:t>н</w:t>
      </w:r>
      <w:r w:rsidRPr="00E3102B">
        <w:rPr>
          <w:sz w:val="28"/>
          <w:szCs w:val="28"/>
        </w:rPr>
        <w:t xml:space="preserve">е </w:t>
      </w:r>
      <w:r w:rsidRPr="00E3102B">
        <w:rPr>
          <w:spacing w:val="-2"/>
          <w:sz w:val="28"/>
          <w:szCs w:val="28"/>
        </w:rPr>
        <w:t>а</w:t>
      </w:r>
      <w:r w:rsidRPr="00E3102B">
        <w:rPr>
          <w:spacing w:val="-6"/>
          <w:sz w:val="28"/>
          <w:szCs w:val="28"/>
        </w:rPr>
        <w:t>у</w:t>
      </w:r>
      <w:r w:rsidRPr="00E3102B">
        <w:rPr>
          <w:spacing w:val="-1"/>
          <w:sz w:val="28"/>
          <w:szCs w:val="28"/>
        </w:rPr>
        <w:t>ди</w:t>
      </w:r>
      <w:r w:rsidRPr="00E3102B">
        <w:rPr>
          <w:spacing w:val="-5"/>
          <w:sz w:val="28"/>
          <w:szCs w:val="28"/>
        </w:rPr>
        <w:t>т</w:t>
      </w:r>
      <w:r w:rsidRPr="00E3102B">
        <w:rPr>
          <w:spacing w:val="-4"/>
          <w:sz w:val="28"/>
          <w:szCs w:val="28"/>
        </w:rPr>
        <w:t>орны</w:t>
      </w:r>
      <w:r w:rsidRPr="00E3102B">
        <w:rPr>
          <w:sz w:val="28"/>
          <w:szCs w:val="28"/>
        </w:rPr>
        <w:t>х</w:t>
      </w:r>
      <w:r w:rsidRPr="00E3102B">
        <w:rPr>
          <w:spacing w:val="33"/>
          <w:sz w:val="28"/>
          <w:szCs w:val="28"/>
        </w:rPr>
        <w:t xml:space="preserve"> </w:t>
      </w:r>
      <w:r w:rsidRPr="00E3102B">
        <w:rPr>
          <w:spacing w:val="-5"/>
          <w:sz w:val="28"/>
          <w:szCs w:val="28"/>
        </w:rPr>
        <w:t>з</w:t>
      </w:r>
      <w:r w:rsidRPr="00E3102B">
        <w:rPr>
          <w:spacing w:val="-2"/>
          <w:sz w:val="28"/>
          <w:szCs w:val="28"/>
        </w:rPr>
        <w:t>а</w:t>
      </w:r>
      <w:r w:rsidRPr="00E3102B">
        <w:rPr>
          <w:spacing w:val="-4"/>
          <w:sz w:val="28"/>
          <w:szCs w:val="28"/>
        </w:rPr>
        <w:t>н</w:t>
      </w:r>
      <w:r w:rsidRPr="00E3102B">
        <w:rPr>
          <w:spacing w:val="-2"/>
          <w:sz w:val="28"/>
          <w:szCs w:val="28"/>
        </w:rPr>
        <w:t>я</w:t>
      </w:r>
      <w:r w:rsidRPr="00E3102B">
        <w:rPr>
          <w:spacing w:val="-5"/>
          <w:sz w:val="28"/>
          <w:szCs w:val="28"/>
        </w:rPr>
        <w:t>т</w:t>
      </w:r>
      <w:r w:rsidRPr="00E3102B">
        <w:rPr>
          <w:spacing w:val="-4"/>
          <w:sz w:val="28"/>
          <w:szCs w:val="28"/>
        </w:rPr>
        <w:t>и</w:t>
      </w:r>
      <w:r w:rsidRPr="00E3102B">
        <w:rPr>
          <w:sz w:val="28"/>
          <w:szCs w:val="28"/>
        </w:rPr>
        <w:t>й</w:t>
      </w:r>
      <w:r w:rsidRPr="00E3102B">
        <w:rPr>
          <w:spacing w:val="33"/>
          <w:sz w:val="28"/>
          <w:szCs w:val="28"/>
        </w:rPr>
        <w:t xml:space="preserve"> </w:t>
      </w:r>
      <w:r w:rsidRPr="00E3102B">
        <w:rPr>
          <w:sz w:val="28"/>
          <w:szCs w:val="28"/>
        </w:rPr>
        <w:t>в</w:t>
      </w:r>
      <w:r w:rsidRPr="00E3102B">
        <w:rPr>
          <w:spacing w:val="29"/>
          <w:sz w:val="28"/>
          <w:szCs w:val="28"/>
        </w:rPr>
        <w:t xml:space="preserve"> </w:t>
      </w:r>
      <w:r w:rsidRPr="00E3102B">
        <w:rPr>
          <w:spacing w:val="-5"/>
          <w:sz w:val="28"/>
          <w:szCs w:val="28"/>
        </w:rPr>
        <w:t>с</w:t>
      </w:r>
      <w:r w:rsidRPr="00E3102B">
        <w:rPr>
          <w:spacing w:val="-4"/>
          <w:sz w:val="28"/>
          <w:szCs w:val="28"/>
        </w:rPr>
        <w:t>о</w:t>
      </w:r>
      <w:r w:rsidRPr="00E3102B">
        <w:rPr>
          <w:spacing w:val="-1"/>
          <w:sz w:val="28"/>
          <w:szCs w:val="28"/>
        </w:rPr>
        <w:t>о</w:t>
      </w:r>
      <w:r w:rsidRPr="00E3102B">
        <w:rPr>
          <w:spacing w:val="-3"/>
          <w:sz w:val="28"/>
          <w:szCs w:val="28"/>
        </w:rPr>
        <w:t>т</w:t>
      </w:r>
      <w:r w:rsidRPr="00E3102B">
        <w:rPr>
          <w:spacing w:val="-5"/>
          <w:sz w:val="28"/>
          <w:szCs w:val="28"/>
        </w:rPr>
        <w:t>в</w:t>
      </w:r>
      <w:r w:rsidRPr="00E3102B">
        <w:rPr>
          <w:spacing w:val="-2"/>
          <w:sz w:val="28"/>
          <w:szCs w:val="28"/>
        </w:rPr>
        <w:t>е</w:t>
      </w:r>
      <w:r w:rsidRPr="00E3102B">
        <w:rPr>
          <w:spacing w:val="-3"/>
          <w:sz w:val="28"/>
          <w:szCs w:val="28"/>
        </w:rPr>
        <w:t>т</w:t>
      </w:r>
      <w:r w:rsidRPr="00E3102B">
        <w:rPr>
          <w:spacing w:val="-5"/>
          <w:sz w:val="28"/>
          <w:szCs w:val="28"/>
        </w:rPr>
        <w:t>с</w:t>
      </w:r>
      <w:r w:rsidRPr="00E3102B">
        <w:rPr>
          <w:spacing w:val="-3"/>
          <w:sz w:val="28"/>
          <w:szCs w:val="28"/>
        </w:rPr>
        <w:t>т</w:t>
      </w:r>
      <w:r w:rsidRPr="00E3102B">
        <w:rPr>
          <w:spacing w:val="-5"/>
          <w:sz w:val="28"/>
          <w:szCs w:val="28"/>
        </w:rPr>
        <w:t>в</w:t>
      </w:r>
      <w:r w:rsidRPr="00E3102B">
        <w:rPr>
          <w:spacing w:val="-4"/>
          <w:sz w:val="28"/>
          <w:szCs w:val="28"/>
        </w:rPr>
        <w:t>и</w:t>
      </w:r>
      <w:r w:rsidRPr="00E3102B">
        <w:rPr>
          <w:sz w:val="28"/>
          <w:szCs w:val="28"/>
        </w:rPr>
        <w:t>и</w:t>
      </w:r>
      <w:r w:rsidRPr="00E3102B">
        <w:rPr>
          <w:spacing w:val="30"/>
          <w:sz w:val="28"/>
          <w:szCs w:val="28"/>
        </w:rPr>
        <w:t xml:space="preserve"> </w:t>
      </w:r>
      <w:r w:rsidRPr="00E3102B">
        <w:rPr>
          <w:sz w:val="28"/>
          <w:szCs w:val="28"/>
        </w:rPr>
        <w:t>с</w:t>
      </w:r>
      <w:r w:rsidRPr="00E3102B">
        <w:rPr>
          <w:spacing w:val="32"/>
          <w:sz w:val="28"/>
          <w:szCs w:val="28"/>
        </w:rPr>
        <w:t xml:space="preserve"> </w:t>
      </w:r>
      <w:r w:rsidRPr="00E3102B">
        <w:rPr>
          <w:spacing w:val="-3"/>
          <w:sz w:val="28"/>
          <w:szCs w:val="28"/>
        </w:rPr>
        <w:t>з</w:t>
      </w:r>
      <w:r w:rsidRPr="00E3102B">
        <w:rPr>
          <w:spacing w:val="-5"/>
          <w:sz w:val="28"/>
          <w:szCs w:val="28"/>
        </w:rPr>
        <w:t>а</w:t>
      </w:r>
      <w:r w:rsidRPr="00E3102B">
        <w:rPr>
          <w:spacing w:val="-4"/>
          <w:sz w:val="28"/>
          <w:szCs w:val="28"/>
        </w:rPr>
        <w:t>д</w:t>
      </w:r>
      <w:r w:rsidRPr="00E3102B">
        <w:rPr>
          <w:spacing w:val="-5"/>
          <w:sz w:val="28"/>
          <w:szCs w:val="28"/>
        </w:rPr>
        <w:t>а</w:t>
      </w:r>
      <w:r w:rsidRPr="00E3102B">
        <w:rPr>
          <w:spacing w:val="-1"/>
          <w:sz w:val="28"/>
          <w:szCs w:val="28"/>
        </w:rPr>
        <w:t>н</w:t>
      </w:r>
      <w:r w:rsidRPr="00E3102B">
        <w:rPr>
          <w:spacing w:val="-4"/>
          <w:sz w:val="28"/>
          <w:szCs w:val="28"/>
        </w:rPr>
        <w:t>и</w:t>
      </w:r>
      <w:r w:rsidRPr="00E3102B">
        <w:rPr>
          <w:spacing w:val="-2"/>
          <w:sz w:val="28"/>
          <w:szCs w:val="28"/>
        </w:rPr>
        <w:t>я</w:t>
      </w:r>
      <w:r w:rsidRPr="00E3102B">
        <w:rPr>
          <w:spacing w:val="-5"/>
          <w:sz w:val="28"/>
          <w:szCs w:val="28"/>
        </w:rPr>
        <w:t>м</w:t>
      </w:r>
      <w:r w:rsidRPr="00E3102B">
        <w:rPr>
          <w:sz w:val="28"/>
          <w:szCs w:val="28"/>
        </w:rPr>
        <w:t>и</w:t>
      </w:r>
      <w:r w:rsidRPr="00E3102B">
        <w:rPr>
          <w:spacing w:val="30"/>
          <w:sz w:val="28"/>
          <w:szCs w:val="28"/>
        </w:rPr>
        <w:t xml:space="preserve"> </w:t>
      </w:r>
      <w:r w:rsidRPr="00E3102B">
        <w:rPr>
          <w:spacing w:val="-4"/>
          <w:sz w:val="28"/>
          <w:szCs w:val="28"/>
        </w:rPr>
        <w:t>пр</w:t>
      </w:r>
      <w:r w:rsidRPr="00E3102B">
        <w:rPr>
          <w:spacing w:val="-2"/>
          <w:sz w:val="28"/>
          <w:szCs w:val="28"/>
        </w:rPr>
        <w:t>е</w:t>
      </w:r>
      <w:r w:rsidRPr="00E3102B">
        <w:rPr>
          <w:spacing w:val="-4"/>
          <w:sz w:val="28"/>
          <w:szCs w:val="28"/>
        </w:rPr>
        <w:t>по</w:t>
      </w:r>
      <w:r w:rsidRPr="00E3102B">
        <w:rPr>
          <w:spacing w:val="-1"/>
          <w:sz w:val="28"/>
          <w:szCs w:val="28"/>
        </w:rPr>
        <w:t>д</w:t>
      </w:r>
      <w:r w:rsidRPr="00E3102B">
        <w:rPr>
          <w:sz w:val="28"/>
          <w:szCs w:val="28"/>
        </w:rPr>
        <w:t>а</w:t>
      </w:r>
      <w:r w:rsidRPr="00E3102B">
        <w:rPr>
          <w:spacing w:val="-3"/>
          <w:sz w:val="28"/>
          <w:szCs w:val="28"/>
        </w:rPr>
        <w:t>в</w:t>
      </w:r>
      <w:r w:rsidRPr="00E3102B">
        <w:rPr>
          <w:spacing w:val="-2"/>
          <w:sz w:val="28"/>
          <w:szCs w:val="28"/>
        </w:rPr>
        <w:t>а</w:t>
      </w:r>
      <w:r w:rsidRPr="00E3102B">
        <w:rPr>
          <w:spacing w:val="-5"/>
          <w:sz w:val="28"/>
          <w:szCs w:val="28"/>
        </w:rPr>
        <w:t>т</w:t>
      </w:r>
      <w:r w:rsidRPr="00E3102B">
        <w:rPr>
          <w:spacing w:val="-2"/>
          <w:sz w:val="28"/>
          <w:szCs w:val="28"/>
        </w:rPr>
        <w:t>е</w:t>
      </w:r>
      <w:r w:rsidRPr="00E3102B">
        <w:rPr>
          <w:spacing w:val="-3"/>
          <w:sz w:val="28"/>
          <w:szCs w:val="28"/>
        </w:rPr>
        <w:t>л</w:t>
      </w:r>
      <w:r w:rsidRPr="00E3102B">
        <w:rPr>
          <w:spacing w:val="-2"/>
          <w:sz w:val="28"/>
          <w:szCs w:val="28"/>
        </w:rPr>
        <w:t>я (руководителя)</w:t>
      </w:r>
      <w:r w:rsidRPr="00E3102B">
        <w:rPr>
          <w:sz w:val="28"/>
          <w:szCs w:val="28"/>
        </w:rPr>
        <w:t>.</w:t>
      </w:r>
      <w:r w:rsidRPr="00E3102B">
        <w:rPr>
          <w:spacing w:val="29"/>
          <w:sz w:val="28"/>
          <w:szCs w:val="28"/>
        </w:rPr>
        <w:t xml:space="preserve"> </w:t>
      </w:r>
      <w:r w:rsidRPr="00E3102B">
        <w:rPr>
          <w:spacing w:val="-5"/>
          <w:sz w:val="28"/>
          <w:szCs w:val="28"/>
        </w:rPr>
        <w:t>Р</w:t>
      </w:r>
      <w:r w:rsidRPr="00E3102B">
        <w:rPr>
          <w:spacing w:val="-2"/>
          <w:sz w:val="28"/>
          <w:szCs w:val="28"/>
        </w:rPr>
        <w:t>е</w:t>
      </w:r>
      <w:r w:rsidRPr="00E3102B">
        <w:rPr>
          <w:spacing w:val="-3"/>
          <w:sz w:val="28"/>
          <w:szCs w:val="28"/>
        </w:rPr>
        <w:t>з</w:t>
      </w:r>
      <w:r w:rsidRPr="00E3102B">
        <w:rPr>
          <w:spacing w:val="-6"/>
          <w:sz w:val="28"/>
          <w:szCs w:val="28"/>
        </w:rPr>
        <w:t>у</w:t>
      </w:r>
      <w:r w:rsidRPr="00E3102B">
        <w:rPr>
          <w:spacing w:val="-3"/>
          <w:sz w:val="28"/>
          <w:szCs w:val="28"/>
        </w:rPr>
        <w:t>льт</w:t>
      </w:r>
      <w:r w:rsidRPr="00E3102B">
        <w:rPr>
          <w:spacing w:val="-2"/>
          <w:sz w:val="28"/>
          <w:szCs w:val="28"/>
        </w:rPr>
        <w:t>а</w:t>
      </w:r>
      <w:r w:rsidRPr="00E3102B">
        <w:rPr>
          <w:sz w:val="28"/>
          <w:szCs w:val="28"/>
        </w:rPr>
        <w:t xml:space="preserve">т </w:t>
      </w:r>
      <w:r w:rsidRPr="00E3102B">
        <w:rPr>
          <w:spacing w:val="-2"/>
          <w:sz w:val="28"/>
          <w:szCs w:val="28"/>
        </w:rPr>
        <w:t>са</w:t>
      </w:r>
      <w:r w:rsidRPr="00E3102B">
        <w:rPr>
          <w:spacing w:val="-5"/>
          <w:sz w:val="28"/>
          <w:szCs w:val="28"/>
        </w:rPr>
        <w:t>м</w:t>
      </w:r>
      <w:r w:rsidRPr="00E3102B">
        <w:rPr>
          <w:spacing w:val="-4"/>
          <w:sz w:val="28"/>
          <w:szCs w:val="28"/>
        </w:rPr>
        <w:t>о</w:t>
      </w:r>
      <w:r w:rsidRPr="00E3102B">
        <w:rPr>
          <w:spacing w:val="-2"/>
          <w:sz w:val="28"/>
          <w:szCs w:val="28"/>
        </w:rPr>
        <w:t>с</w:t>
      </w:r>
      <w:r w:rsidRPr="00E3102B">
        <w:rPr>
          <w:spacing w:val="-5"/>
          <w:sz w:val="28"/>
          <w:szCs w:val="28"/>
        </w:rPr>
        <w:t>т</w:t>
      </w:r>
      <w:r w:rsidRPr="00E3102B">
        <w:rPr>
          <w:spacing w:val="-1"/>
          <w:sz w:val="28"/>
          <w:szCs w:val="28"/>
        </w:rPr>
        <w:t>о</w:t>
      </w:r>
      <w:r w:rsidRPr="00E3102B">
        <w:rPr>
          <w:spacing w:val="-4"/>
          <w:sz w:val="28"/>
          <w:szCs w:val="28"/>
        </w:rPr>
        <w:t>я</w:t>
      </w:r>
      <w:r w:rsidRPr="00E3102B">
        <w:rPr>
          <w:spacing w:val="-3"/>
          <w:sz w:val="28"/>
          <w:szCs w:val="28"/>
        </w:rPr>
        <w:t>т</w:t>
      </w:r>
      <w:r w:rsidRPr="00E3102B">
        <w:rPr>
          <w:spacing w:val="-2"/>
          <w:sz w:val="28"/>
          <w:szCs w:val="28"/>
        </w:rPr>
        <w:t>е</w:t>
      </w:r>
      <w:r w:rsidRPr="00E3102B">
        <w:rPr>
          <w:spacing w:val="-3"/>
          <w:sz w:val="28"/>
          <w:szCs w:val="28"/>
        </w:rPr>
        <w:t>л</w:t>
      </w:r>
      <w:r w:rsidRPr="00E3102B">
        <w:rPr>
          <w:spacing w:val="-6"/>
          <w:sz w:val="28"/>
          <w:szCs w:val="28"/>
        </w:rPr>
        <w:t>ь</w:t>
      </w:r>
      <w:r w:rsidRPr="00E3102B">
        <w:rPr>
          <w:spacing w:val="-4"/>
          <w:sz w:val="28"/>
          <w:szCs w:val="28"/>
        </w:rPr>
        <w:t>но</w:t>
      </w:r>
      <w:r w:rsidRPr="00E3102B">
        <w:rPr>
          <w:sz w:val="28"/>
          <w:szCs w:val="28"/>
        </w:rPr>
        <w:t xml:space="preserve">й </w:t>
      </w:r>
      <w:r w:rsidRPr="00E3102B">
        <w:rPr>
          <w:spacing w:val="-4"/>
          <w:sz w:val="28"/>
          <w:szCs w:val="28"/>
        </w:rPr>
        <w:t>р</w:t>
      </w:r>
      <w:r w:rsidRPr="00E3102B">
        <w:rPr>
          <w:spacing w:val="-2"/>
          <w:sz w:val="28"/>
          <w:szCs w:val="28"/>
        </w:rPr>
        <w:t>а</w:t>
      </w:r>
      <w:r w:rsidRPr="00E3102B">
        <w:rPr>
          <w:spacing w:val="-4"/>
          <w:sz w:val="28"/>
          <w:szCs w:val="28"/>
        </w:rPr>
        <w:t>бо</w:t>
      </w:r>
      <w:r w:rsidRPr="00E3102B">
        <w:rPr>
          <w:spacing w:val="-3"/>
          <w:sz w:val="28"/>
          <w:szCs w:val="28"/>
        </w:rPr>
        <w:t>т</w:t>
      </w:r>
      <w:r w:rsidRPr="00E3102B">
        <w:rPr>
          <w:sz w:val="28"/>
          <w:szCs w:val="28"/>
        </w:rPr>
        <w:t xml:space="preserve">ы </w:t>
      </w:r>
      <w:r w:rsidRPr="00E3102B">
        <w:rPr>
          <w:spacing w:val="-4"/>
          <w:sz w:val="28"/>
          <w:szCs w:val="28"/>
        </w:rPr>
        <w:t>ко</w:t>
      </w:r>
      <w:r w:rsidRPr="00E3102B">
        <w:rPr>
          <w:spacing w:val="-1"/>
          <w:sz w:val="28"/>
          <w:szCs w:val="28"/>
        </w:rPr>
        <w:t>н</w:t>
      </w:r>
      <w:r w:rsidRPr="00E3102B">
        <w:rPr>
          <w:spacing w:val="-5"/>
          <w:sz w:val="28"/>
          <w:szCs w:val="28"/>
        </w:rPr>
        <w:t>т</w:t>
      </w:r>
      <w:r w:rsidRPr="00E3102B">
        <w:rPr>
          <w:spacing w:val="-4"/>
          <w:sz w:val="28"/>
          <w:szCs w:val="28"/>
        </w:rPr>
        <w:t>р</w:t>
      </w:r>
      <w:r w:rsidRPr="00E3102B">
        <w:rPr>
          <w:spacing w:val="-1"/>
          <w:sz w:val="28"/>
          <w:szCs w:val="28"/>
        </w:rPr>
        <w:t>о</w:t>
      </w:r>
      <w:r w:rsidRPr="00E3102B">
        <w:rPr>
          <w:spacing w:val="-6"/>
          <w:sz w:val="28"/>
          <w:szCs w:val="28"/>
        </w:rPr>
        <w:t>л</w:t>
      </w:r>
      <w:r w:rsidRPr="00E3102B">
        <w:rPr>
          <w:spacing w:val="-4"/>
          <w:sz w:val="28"/>
          <w:szCs w:val="28"/>
        </w:rPr>
        <w:t>и</w:t>
      </w:r>
      <w:r w:rsidRPr="00E3102B">
        <w:rPr>
          <w:spacing w:val="-1"/>
          <w:sz w:val="28"/>
          <w:szCs w:val="28"/>
        </w:rPr>
        <w:t>р</w:t>
      </w:r>
      <w:r w:rsidRPr="00E3102B">
        <w:rPr>
          <w:spacing w:val="-6"/>
          <w:sz w:val="28"/>
          <w:szCs w:val="28"/>
        </w:rPr>
        <w:t>у</w:t>
      </w:r>
      <w:r w:rsidRPr="00E3102B">
        <w:rPr>
          <w:spacing w:val="-2"/>
          <w:sz w:val="28"/>
          <w:szCs w:val="28"/>
        </w:rPr>
        <w:t>е</w:t>
      </w:r>
      <w:r w:rsidRPr="00E3102B">
        <w:rPr>
          <w:spacing w:val="-3"/>
          <w:sz w:val="28"/>
          <w:szCs w:val="28"/>
        </w:rPr>
        <w:t>т</w:t>
      </w:r>
      <w:r w:rsidRPr="00E3102B">
        <w:rPr>
          <w:spacing w:val="-2"/>
          <w:sz w:val="28"/>
          <w:szCs w:val="28"/>
        </w:rPr>
        <w:t>с</w:t>
      </w:r>
      <w:r w:rsidRPr="00E3102B">
        <w:rPr>
          <w:sz w:val="28"/>
          <w:szCs w:val="28"/>
        </w:rPr>
        <w:t xml:space="preserve">я </w:t>
      </w:r>
      <w:r w:rsidRPr="00E3102B">
        <w:rPr>
          <w:spacing w:val="-4"/>
          <w:sz w:val="28"/>
          <w:szCs w:val="28"/>
        </w:rPr>
        <w:t>пр</w:t>
      </w:r>
      <w:r w:rsidRPr="00E3102B">
        <w:rPr>
          <w:spacing w:val="-5"/>
          <w:sz w:val="28"/>
          <w:szCs w:val="28"/>
        </w:rPr>
        <w:t>е</w:t>
      </w:r>
      <w:r w:rsidRPr="00E3102B">
        <w:rPr>
          <w:spacing w:val="-4"/>
          <w:sz w:val="28"/>
          <w:szCs w:val="28"/>
        </w:rPr>
        <w:t>п</w:t>
      </w:r>
      <w:r w:rsidRPr="00E3102B">
        <w:rPr>
          <w:spacing w:val="-1"/>
          <w:sz w:val="28"/>
          <w:szCs w:val="28"/>
        </w:rPr>
        <w:t>о</w:t>
      </w:r>
      <w:r w:rsidRPr="00E3102B">
        <w:rPr>
          <w:spacing w:val="-4"/>
          <w:sz w:val="28"/>
          <w:szCs w:val="28"/>
        </w:rPr>
        <w:t>д</w:t>
      </w:r>
      <w:r w:rsidRPr="00E3102B">
        <w:rPr>
          <w:spacing w:val="-2"/>
          <w:sz w:val="28"/>
          <w:szCs w:val="28"/>
        </w:rPr>
        <w:t>а</w:t>
      </w:r>
      <w:r w:rsidRPr="00E3102B">
        <w:rPr>
          <w:spacing w:val="-5"/>
          <w:sz w:val="28"/>
          <w:szCs w:val="28"/>
        </w:rPr>
        <w:t>в</w:t>
      </w:r>
      <w:r w:rsidRPr="00E3102B">
        <w:rPr>
          <w:spacing w:val="-2"/>
          <w:sz w:val="28"/>
          <w:szCs w:val="28"/>
        </w:rPr>
        <w:t>а</w:t>
      </w:r>
      <w:r w:rsidRPr="00E3102B">
        <w:rPr>
          <w:spacing w:val="-3"/>
          <w:sz w:val="28"/>
          <w:szCs w:val="28"/>
        </w:rPr>
        <w:t>т</w:t>
      </w:r>
      <w:r w:rsidRPr="00E3102B">
        <w:rPr>
          <w:spacing w:val="-2"/>
          <w:sz w:val="28"/>
          <w:szCs w:val="28"/>
        </w:rPr>
        <w:t>е</w:t>
      </w:r>
      <w:r w:rsidRPr="00E3102B">
        <w:rPr>
          <w:spacing w:val="-6"/>
          <w:sz w:val="28"/>
          <w:szCs w:val="28"/>
        </w:rPr>
        <w:t>л</w:t>
      </w:r>
      <w:r w:rsidRPr="00E3102B">
        <w:rPr>
          <w:spacing w:val="-5"/>
          <w:sz w:val="28"/>
          <w:szCs w:val="28"/>
        </w:rPr>
        <w:t>е</w:t>
      </w:r>
      <w:r w:rsidRPr="00E3102B">
        <w:rPr>
          <w:spacing w:val="-3"/>
          <w:sz w:val="28"/>
          <w:szCs w:val="28"/>
        </w:rPr>
        <w:t>м</w:t>
      </w:r>
      <w:r w:rsidRPr="00E3102B">
        <w:rPr>
          <w:sz w:val="28"/>
          <w:szCs w:val="28"/>
        </w:rPr>
        <w:t xml:space="preserve">. </w:t>
      </w:r>
      <w:r w:rsidRPr="00E3102B">
        <w:rPr>
          <w:spacing w:val="-5"/>
          <w:sz w:val="28"/>
          <w:szCs w:val="28"/>
        </w:rPr>
        <w:t>С</w:t>
      </w:r>
      <w:r w:rsidRPr="00E3102B">
        <w:rPr>
          <w:spacing w:val="-2"/>
          <w:sz w:val="28"/>
          <w:szCs w:val="28"/>
        </w:rPr>
        <w:t>ам</w:t>
      </w:r>
      <w:r w:rsidRPr="00E3102B">
        <w:rPr>
          <w:spacing w:val="-4"/>
          <w:sz w:val="28"/>
          <w:szCs w:val="28"/>
        </w:rPr>
        <w:t>о</w:t>
      </w:r>
      <w:r w:rsidRPr="00E3102B">
        <w:rPr>
          <w:spacing w:val="-2"/>
          <w:sz w:val="28"/>
          <w:szCs w:val="28"/>
        </w:rPr>
        <w:t>с</w:t>
      </w:r>
      <w:r w:rsidRPr="00E3102B">
        <w:rPr>
          <w:spacing w:val="-5"/>
          <w:sz w:val="28"/>
          <w:szCs w:val="28"/>
        </w:rPr>
        <w:t>т</w:t>
      </w:r>
      <w:r w:rsidRPr="00E3102B">
        <w:rPr>
          <w:spacing w:val="-1"/>
          <w:sz w:val="28"/>
          <w:szCs w:val="28"/>
        </w:rPr>
        <w:t>о</w:t>
      </w:r>
      <w:r w:rsidRPr="00E3102B">
        <w:rPr>
          <w:spacing w:val="-4"/>
          <w:sz w:val="28"/>
          <w:szCs w:val="28"/>
        </w:rPr>
        <w:t>я</w:t>
      </w:r>
      <w:r w:rsidRPr="00E3102B">
        <w:rPr>
          <w:spacing w:val="-3"/>
          <w:sz w:val="28"/>
          <w:szCs w:val="28"/>
        </w:rPr>
        <w:t>т</w:t>
      </w:r>
      <w:r w:rsidRPr="00E3102B">
        <w:rPr>
          <w:spacing w:val="-2"/>
          <w:sz w:val="28"/>
          <w:szCs w:val="28"/>
        </w:rPr>
        <w:t>е</w:t>
      </w:r>
      <w:r w:rsidRPr="00E3102B">
        <w:rPr>
          <w:spacing w:val="-3"/>
          <w:sz w:val="28"/>
          <w:szCs w:val="28"/>
        </w:rPr>
        <w:t>л</w:t>
      </w:r>
      <w:r w:rsidRPr="00E3102B">
        <w:rPr>
          <w:spacing w:val="-6"/>
          <w:sz w:val="28"/>
          <w:szCs w:val="28"/>
        </w:rPr>
        <w:t>ь</w:t>
      </w:r>
      <w:r w:rsidRPr="00E3102B">
        <w:rPr>
          <w:spacing w:val="-1"/>
          <w:sz w:val="28"/>
          <w:szCs w:val="28"/>
        </w:rPr>
        <w:t>н</w:t>
      </w:r>
      <w:r w:rsidRPr="00E3102B">
        <w:rPr>
          <w:spacing w:val="-5"/>
          <w:sz w:val="28"/>
          <w:szCs w:val="28"/>
        </w:rPr>
        <w:t>а</w:t>
      </w:r>
      <w:r w:rsidRPr="00E3102B">
        <w:rPr>
          <w:sz w:val="28"/>
          <w:szCs w:val="28"/>
        </w:rPr>
        <w:t xml:space="preserve">я </w:t>
      </w:r>
      <w:r w:rsidRPr="00E3102B">
        <w:rPr>
          <w:spacing w:val="-1"/>
          <w:sz w:val="28"/>
          <w:szCs w:val="28"/>
        </w:rPr>
        <w:t>р</w:t>
      </w:r>
      <w:r w:rsidRPr="00E3102B">
        <w:rPr>
          <w:spacing w:val="-5"/>
          <w:sz w:val="28"/>
          <w:szCs w:val="28"/>
        </w:rPr>
        <w:t>а</w:t>
      </w:r>
      <w:r w:rsidRPr="00E3102B">
        <w:rPr>
          <w:spacing w:val="-4"/>
          <w:sz w:val="28"/>
          <w:szCs w:val="28"/>
        </w:rPr>
        <w:t>б</w:t>
      </w:r>
      <w:r w:rsidRPr="00E3102B">
        <w:rPr>
          <w:spacing w:val="-1"/>
          <w:sz w:val="28"/>
          <w:szCs w:val="28"/>
        </w:rPr>
        <w:t>о</w:t>
      </w:r>
      <w:r w:rsidRPr="00E3102B">
        <w:rPr>
          <w:spacing w:val="-5"/>
          <w:sz w:val="28"/>
          <w:szCs w:val="28"/>
        </w:rPr>
        <w:t>т</w:t>
      </w:r>
      <w:r w:rsidRPr="00E3102B">
        <w:rPr>
          <w:sz w:val="28"/>
          <w:szCs w:val="28"/>
        </w:rPr>
        <w:t>а</w:t>
      </w:r>
      <w:r w:rsidRPr="00E3102B">
        <w:rPr>
          <w:spacing w:val="16"/>
          <w:sz w:val="28"/>
          <w:szCs w:val="28"/>
        </w:rPr>
        <w:t xml:space="preserve"> </w:t>
      </w:r>
      <w:r w:rsidRPr="00E3102B">
        <w:rPr>
          <w:spacing w:val="-5"/>
          <w:sz w:val="28"/>
          <w:szCs w:val="28"/>
        </w:rPr>
        <w:t>м</w:t>
      </w:r>
      <w:r w:rsidRPr="00E3102B">
        <w:rPr>
          <w:spacing w:val="-4"/>
          <w:sz w:val="28"/>
          <w:szCs w:val="28"/>
        </w:rPr>
        <w:t>о</w:t>
      </w:r>
      <w:r w:rsidRPr="00E3102B">
        <w:rPr>
          <w:spacing w:val="-2"/>
          <w:sz w:val="28"/>
          <w:szCs w:val="28"/>
        </w:rPr>
        <w:t>ж</w:t>
      </w:r>
      <w:r w:rsidRPr="00E3102B">
        <w:rPr>
          <w:spacing w:val="-5"/>
          <w:sz w:val="28"/>
          <w:szCs w:val="28"/>
        </w:rPr>
        <w:t>е</w:t>
      </w:r>
      <w:r w:rsidRPr="00E3102B">
        <w:rPr>
          <w:sz w:val="28"/>
          <w:szCs w:val="28"/>
        </w:rPr>
        <w:t>т</w:t>
      </w:r>
      <w:r w:rsidRPr="00E3102B">
        <w:rPr>
          <w:spacing w:val="15"/>
          <w:sz w:val="28"/>
          <w:szCs w:val="28"/>
        </w:rPr>
        <w:t xml:space="preserve"> </w:t>
      </w:r>
      <w:r w:rsidRPr="00E3102B">
        <w:rPr>
          <w:spacing w:val="-5"/>
          <w:sz w:val="28"/>
          <w:szCs w:val="28"/>
        </w:rPr>
        <w:t>в</w:t>
      </w:r>
      <w:r w:rsidRPr="00E3102B">
        <w:rPr>
          <w:spacing w:val="-1"/>
          <w:sz w:val="28"/>
          <w:szCs w:val="28"/>
        </w:rPr>
        <w:t>ы</w:t>
      </w:r>
      <w:r w:rsidRPr="00E3102B">
        <w:rPr>
          <w:spacing w:val="-4"/>
          <w:sz w:val="28"/>
          <w:szCs w:val="28"/>
        </w:rPr>
        <w:t>по</w:t>
      </w:r>
      <w:r w:rsidRPr="00E3102B">
        <w:rPr>
          <w:spacing w:val="-3"/>
          <w:sz w:val="28"/>
          <w:szCs w:val="28"/>
        </w:rPr>
        <w:t>л</w:t>
      </w:r>
      <w:r w:rsidRPr="00E3102B">
        <w:rPr>
          <w:spacing w:val="-1"/>
          <w:sz w:val="28"/>
          <w:szCs w:val="28"/>
        </w:rPr>
        <w:t>н</w:t>
      </w:r>
      <w:r w:rsidRPr="00E3102B">
        <w:rPr>
          <w:spacing w:val="-4"/>
          <w:sz w:val="28"/>
          <w:szCs w:val="28"/>
        </w:rPr>
        <w:t>я</w:t>
      </w:r>
      <w:r w:rsidRPr="00E3102B">
        <w:rPr>
          <w:spacing w:val="-3"/>
          <w:sz w:val="28"/>
          <w:szCs w:val="28"/>
        </w:rPr>
        <w:t>ть</w:t>
      </w:r>
      <w:r w:rsidRPr="00E3102B">
        <w:rPr>
          <w:spacing w:val="-5"/>
          <w:sz w:val="28"/>
          <w:szCs w:val="28"/>
        </w:rPr>
        <w:t>с</w:t>
      </w:r>
      <w:r w:rsidRPr="00E3102B">
        <w:rPr>
          <w:sz w:val="28"/>
          <w:szCs w:val="28"/>
        </w:rPr>
        <w:t>я</w:t>
      </w:r>
      <w:r w:rsidRPr="00E3102B">
        <w:rPr>
          <w:spacing w:val="-34"/>
          <w:sz w:val="28"/>
          <w:szCs w:val="28"/>
        </w:rPr>
        <w:t xml:space="preserve"> </w:t>
      </w:r>
      <w:r w:rsidRPr="00E3102B">
        <w:rPr>
          <w:sz w:val="28"/>
          <w:szCs w:val="28"/>
        </w:rPr>
        <w:t>ассистентом-стажёром</w:t>
      </w:r>
      <w:r w:rsidRPr="00E3102B">
        <w:rPr>
          <w:spacing w:val="33"/>
          <w:sz w:val="28"/>
          <w:szCs w:val="28"/>
        </w:rPr>
        <w:t xml:space="preserve"> </w:t>
      </w:r>
      <w:r w:rsidRPr="00E3102B">
        <w:rPr>
          <w:sz w:val="28"/>
          <w:szCs w:val="28"/>
        </w:rPr>
        <w:t>в</w:t>
      </w:r>
      <w:r w:rsidRPr="00E3102B">
        <w:rPr>
          <w:spacing w:val="15"/>
          <w:sz w:val="28"/>
          <w:szCs w:val="28"/>
        </w:rPr>
        <w:t xml:space="preserve"> </w:t>
      </w:r>
      <w:r w:rsidRPr="00E3102B">
        <w:rPr>
          <w:spacing w:val="-4"/>
          <w:sz w:val="28"/>
          <w:szCs w:val="28"/>
        </w:rPr>
        <w:t>р</w:t>
      </w:r>
      <w:r w:rsidRPr="00E3102B">
        <w:rPr>
          <w:spacing w:val="-2"/>
          <w:sz w:val="28"/>
          <w:szCs w:val="28"/>
        </w:rPr>
        <w:t>е</w:t>
      </w:r>
      <w:r w:rsidRPr="00E3102B">
        <w:rPr>
          <w:spacing w:val="-4"/>
          <w:sz w:val="28"/>
          <w:szCs w:val="28"/>
        </w:rPr>
        <w:t>п</w:t>
      </w:r>
      <w:r w:rsidRPr="00E3102B">
        <w:rPr>
          <w:spacing w:val="-2"/>
          <w:sz w:val="28"/>
          <w:szCs w:val="28"/>
        </w:rPr>
        <w:t>е</w:t>
      </w:r>
      <w:r w:rsidRPr="00E3102B">
        <w:rPr>
          <w:spacing w:val="-5"/>
          <w:sz w:val="28"/>
          <w:szCs w:val="28"/>
        </w:rPr>
        <w:t>т</w:t>
      </w:r>
      <w:r w:rsidRPr="00E3102B">
        <w:rPr>
          <w:spacing w:val="-4"/>
          <w:sz w:val="28"/>
          <w:szCs w:val="28"/>
        </w:rPr>
        <w:t>и</w:t>
      </w:r>
      <w:r w:rsidRPr="00E3102B">
        <w:rPr>
          <w:spacing w:val="-1"/>
          <w:sz w:val="28"/>
          <w:szCs w:val="28"/>
        </w:rPr>
        <w:t>ц</w:t>
      </w:r>
      <w:r w:rsidRPr="00E3102B">
        <w:rPr>
          <w:spacing w:val="-4"/>
          <w:sz w:val="28"/>
          <w:szCs w:val="28"/>
        </w:rPr>
        <w:t>ионны</w:t>
      </w:r>
      <w:r w:rsidRPr="00E3102B">
        <w:rPr>
          <w:sz w:val="28"/>
          <w:szCs w:val="28"/>
        </w:rPr>
        <w:t>х</w:t>
      </w:r>
      <w:r w:rsidRPr="00E3102B">
        <w:rPr>
          <w:spacing w:val="17"/>
          <w:sz w:val="28"/>
          <w:szCs w:val="28"/>
        </w:rPr>
        <w:t xml:space="preserve"> </w:t>
      </w:r>
      <w:r w:rsidRPr="00E3102B">
        <w:rPr>
          <w:spacing w:val="-2"/>
          <w:sz w:val="28"/>
          <w:szCs w:val="28"/>
        </w:rPr>
        <w:t>а</w:t>
      </w:r>
      <w:r w:rsidRPr="00E3102B">
        <w:rPr>
          <w:spacing w:val="-6"/>
          <w:sz w:val="28"/>
          <w:szCs w:val="28"/>
        </w:rPr>
        <w:t>у</w:t>
      </w:r>
      <w:r w:rsidRPr="00E3102B">
        <w:rPr>
          <w:spacing w:val="-4"/>
          <w:sz w:val="28"/>
          <w:szCs w:val="28"/>
        </w:rPr>
        <w:t>д</w:t>
      </w:r>
      <w:r w:rsidRPr="00E3102B">
        <w:rPr>
          <w:spacing w:val="-1"/>
          <w:sz w:val="28"/>
          <w:szCs w:val="28"/>
        </w:rPr>
        <w:t>и</w:t>
      </w:r>
      <w:r w:rsidRPr="00E3102B">
        <w:rPr>
          <w:spacing w:val="-5"/>
          <w:sz w:val="28"/>
          <w:szCs w:val="28"/>
        </w:rPr>
        <w:t>т</w:t>
      </w:r>
      <w:r w:rsidRPr="00E3102B">
        <w:rPr>
          <w:spacing w:val="-4"/>
          <w:sz w:val="28"/>
          <w:szCs w:val="28"/>
        </w:rPr>
        <w:t>ор</w:t>
      </w:r>
      <w:r w:rsidRPr="00E3102B">
        <w:rPr>
          <w:spacing w:val="-1"/>
          <w:sz w:val="28"/>
          <w:szCs w:val="28"/>
        </w:rPr>
        <w:t>и</w:t>
      </w:r>
      <w:r w:rsidRPr="00E3102B">
        <w:rPr>
          <w:spacing w:val="-4"/>
          <w:sz w:val="28"/>
          <w:szCs w:val="28"/>
        </w:rPr>
        <w:t>я</w:t>
      </w:r>
      <w:r w:rsidRPr="00E3102B">
        <w:rPr>
          <w:spacing w:val="-1"/>
          <w:sz w:val="28"/>
          <w:szCs w:val="28"/>
        </w:rPr>
        <w:t>х</w:t>
      </w:r>
      <w:r w:rsidRPr="00E3102B">
        <w:rPr>
          <w:sz w:val="28"/>
          <w:szCs w:val="28"/>
        </w:rPr>
        <w:t>,</w:t>
      </w:r>
      <w:r w:rsidRPr="00E3102B">
        <w:rPr>
          <w:spacing w:val="32"/>
          <w:sz w:val="28"/>
          <w:szCs w:val="28"/>
        </w:rPr>
        <w:t xml:space="preserve"> </w:t>
      </w:r>
      <w:r w:rsidRPr="00E3102B">
        <w:rPr>
          <w:spacing w:val="-4"/>
          <w:sz w:val="28"/>
          <w:szCs w:val="28"/>
        </w:rPr>
        <w:t>ч</w:t>
      </w:r>
      <w:r w:rsidRPr="00E3102B">
        <w:rPr>
          <w:spacing w:val="-1"/>
          <w:sz w:val="28"/>
          <w:szCs w:val="28"/>
        </w:rPr>
        <w:t>и</w:t>
      </w:r>
      <w:r w:rsidRPr="00E3102B">
        <w:rPr>
          <w:spacing w:val="-3"/>
          <w:sz w:val="28"/>
          <w:szCs w:val="28"/>
        </w:rPr>
        <w:t>т</w:t>
      </w:r>
      <w:r w:rsidRPr="00E3102B">
        <w:rPr>
          <w:spacing w:val="-2"/>
          <w:sz w:val="28"/>
          <w:szCs w:val="28"/>
        </w:rPr>
        <w:t>а</w:t>
      </w:r>
      <w:r w:rsidRPr="00E3102B">
        <w:rPr>
          <w:spacing w:val="-3"/>
          <w:sz w:val="28"/>
          <w:szCs w:val="28"/>
        </w:rPr>
        <w:t>л</w:t>
      </w:r>
      <w:r w:rsidRPr="00E3102B">
        <w:rPr>
          <w:spacing w:val="-6"/>
          <w:sz w:val="28"/>
          <w:szCs w:val="28"/>
        </w:rPr>
        <w:t>ь</w:t>
      </w:r>
      <w:r w:rsidRPr="00E3102B">
        <w:rPr>
          <w:spacing w:val="-4"/>
          <w:sz w:val="28"/>
          <w:szCs w:val="28"/>
        </w:rPr>
        <w:t>но</w:t>
      </w:r>
      <w:r w:rsidRPr="00E3102B">
        <w:rPr>
          <w:sz w:val="28"/>
          <w:szCs w:val="28"/>
        </w:rPr>
        <w:t xml:space="preserve">м </w:t>
      </w:r>
      <w:r w:rsidRPr="00E3102B">
        <w:rPr>
          <w:spacing w:val="-3"/>
          <w:sz w:val="28"/>
          <w:szCs w:val="28"/>
        </w:rPr>
        <w:t>з</w:t>
      </w:r>
      <w:r w:rsidRPr="00E3102B">
        <w:rPr>
          <w:spacing w:val="-2"/>
          <w:sz w:val="28"/>
          <w:szCs w:val="28"/>
        </w:rPr>
        <w:t>а</w:t>
      </w:r>
      <w:r w:rsidRPr="00E3102B">
        <w:rPr>
          <w:spacing w:val="-3"/>
          <w:sz w:val="28"/>
          <w:szCs w:val="28"/>
        </w:rPr>
        <w:t>л</w:t>
      </w:r>
      <w:r w:rsidRPr="00E3102B">
        <w:rPr>
          <w:sz w:val="28"/>
          <w:szCs w:val="28"/>
        </w:rPr>
        <w:t>е</w:t>
      </w:r>
      <w:r w:rsidRPr="00E3102B">
        <w:rPr>
          <w:spacing w:val="-7"/>
          <w:sz w:val="28"/>
          <w:szCs w:val="28"/>
        </w:rPr>
        <w:t xml:space="preserve"> </w:t>
      </w:r>
      <w:r w:rsidRPr="00E3102B">
        <w:rPr>
          <w:spacing w:val="-4"/>
          <w:sz w:val="28"/>
          <w:szCs w:val="28"/>
        </w:rPr>
        <w:t>би</w:t>
      </w:r>
      <w:r w:rsidRPr="00E3102B">
        <w:rPr>
          <w:spacing w:val="-1"/>
          <w:sz w:val="28"/>
          <w:szCs w:val="28"/>
        </w:rPr>
        <w:t>б</w:t>
      </w:r>
      <w:r w:rsidRPr="00E3102B">
        <w:rPr>
          <w:spacing w:val="-6"/>
          <w:sz w:val="28"/>
          <w:szCs w:val="28"/>
        </w:rPr>
        <w:t>л</w:t>
      </w:r>
      <w:r w:rsidRPr="00E3102B">
        <w:rPr>
          <w:spacing w:val="-4"/>
          <w:sz w:val="28"/>
          <w:szCs w:val="28"/>
        </w:rPr>
        <w:t>и</w:t>
      </w:r>
      <w:r w:rsidRPr="00E3102B">
        <w:rPr>
          <w:spacing w:val="-1"/>
          <w:sz w:val="28"/>
          <w:szCs w:val="28"/>
        </w:rPr>
        <w:t>о</w:t>
      </w:r>
      <w:r w:rsidRPr="00E3102B">
        <w:rPr>
          <w:spacing w:val="-3"/>
          <w:sz w:val="28"/>
          <w:szCs w:val="28"/>
        </w:rPr>
        <w:t>т</w:t>
      </w:r>
      <w:r w:rsidRPr="00E3102B">
        <w:rPr>
          <w:spacing w:val="-5"/>
          <w:sz w:val="28"/>
          <w:szCs w:val="28"/>
        </w:rPr>
        <w:t>е</w:t>
      </w:r>
      <w:r w:rsidRPr="00E3102B">
        <w:rPr>
          <w:spacing w:val="-4"/>
          <w:sz w:val="28"/>
          <w:szCs w:val="28"/>
        </w:rPr>
        <w:t>к</w:t>
      </w:r>
      <w:r w:rsidRPr="00E3102B">
        <w:rPr>
          <w:spacing w:val="-1"/>
          <w:sz w:val="28"/>
          <w:szCs w:val="28"/>
        </w:rPr>
        <w:t>и</w:t>
      </w:r>
      <w:r w:rsidRPr="00E3102B">
        <w:rPr>
          <w:sz w:val="28"/>
          <w:szCs w:val="28"/>
        </w:rPr>
        <w:t>,</w:t>
      </w:r>
      <w:r w:rsidRPr="00E3102B">
        <w:rPr>
          <w:spacing w:val="-6"/>
          <w:sz w:val="28"/>
          <w:szCs w:val="28"/>
        </w:rPr>
        <w:t xml:space="preserve"> </w:t>
      </w:r>
      <w:r w:rsidRPr="00E3102B">
        <w:rPr>
          <w:spacing w:val="-4"/>
          <w:sz w:val="28"/>
          <w:szCs w:val="28"/>
        </w:rPr>
        <w:t>ко</w:t>
      </w:r>
      <w:r w:rsidRPr="00E3102B">
        <w:rPr>
          <w:spacing w:val="-3"/>
          <w:sz w:val="28"/>
          <w:szCs w:val="28"/>
        </w:rPr>
        <w:t>м</w:t>
      </w:r>
      <w:r w:rsidRPr="00E3102B">
        <w:rPr>
          <w:spacing w:val="-1"/>
          <w:sz w:val="28"/>
          <w:szCs w:val="28"/>
        </w:rPr>
        <w:t>п</w:t>
      </w:r>
      <w:r w:rsidRPr="00E3102B">
        <w:rPr>
          <w:spacing w:val="-3"/>
          <w:sz w:val="28"/>
          <w:szCs w:val="28"/>
        </w:rPr>
        <w:t>ь</w:t>
      </w:r>
      <w:r w:rsidRPr="00E3102B">
        <w:rPr>
          <w:spacing w:val="-6"/>
          <w:sz w:val="28"/>
          <w:szCs w:val="28"/>
        </w:rPr>
        <w:t>ю</w:t>
      </w:r>
      <w:r w:rsidRPr="00E3102B">
        <w:rPr>
          <w:spacing w:val="-3"/>
          <w:sz w:val="28"/>
          <w:szCs w:val="28"/>
        </w:rPr>
        <w:t>т</w:t>
      </w:r>
      <w:r w:rsidRPr="00E3102B">
        <w:rPr>
          <w:spacing w:val="-4"/>
          <w:sz w:val="28"/>
          <w:szCs w:val="28"/>
        </w:rPr>
        <w:t>ерны</w:t>
      </w:r>
      <w:r w:rsidRPr="00E3102B">
        <w:rPr>
          <w:sz w:val="28"/>
          <w:szCs w:val="28"/>
        </w:rPr>
        <w:t>х</w:t>
      </w:r>
      <w:r w:rsidRPr="00E3102B">
        <w:rPr>
          <w:spacing w:val="-4"/>
          <w:sz w:val="28"/>
          <w:szCs w:val="28"/>
        </w:rPr>
        <w:t xml:space="preserve"> </w:t>
      </w:r>
      <w:r w:rsidRPr="00E3102B">
        <w:rPr>
          <w:spacing w:val="-2"/>
          <w:sz w:val="28"/>
          <w:szCs w:val="28"/>
        </w:rPr>
        <w:t>к</w:t>
      </w:r>
      <w:r w:rsidRPr="00E3102B">
        <w:rPr>
          <w:spacing w:val="-6"/>
          <w:sz w:val="28"/>
          <w:szCs w:val="28"/>
        </w:rPr>
        <w:t>л</w:t>
      </w:r>
      <w:r w:rsidRPr="00E3102B">
        <w:rPr>
          <w:spacing w:val="-2"/>
          <w:sz w:val="28"/>
          <w:szCs w:val="28"/>
        </w:rPr>
        <w:t>а</w:t>
      </w:r>
      <w:r w:rsidRPr="00E3102B">
        <w:rPr>
          <w:spacing w:val="-5"/>
          <w:sz w:val="28"/>
          <w:szCs w:val="28"/>
        </w:rPr>
        <w:t>с</w:t>
      </w:r>
      <w:r w:rsidRPr="00E3102B">
        <w:rPr>
          <w:spacing w:val="-2"/>
          <w:sz w:val="28"/>
          <w:szCs w:val="28"/>
        </w:rPr>
        <w:t>с</w:t>
      </w:r>
      <w:r w:rsidRPr="00E3102B">
        <w:rPr>
          <w:spacing w:val="-5"/>
          <w:sz w:val="28"/>
          <w:szCs w:val="28"/>
        </w:rPr>
        <w:t>а</w:t>
      </w:r>
      <w:r w:rsidRPr="00E3102B">
        <w:rPr>
          <w:spacing w:val="-1"/>
          <w:sz w:val="28"/>
          <w:szCs w:val="28"/>
        </w:rPr>
        <w:t>х</w:t>
      </w:r>
      <w:r w:rsidRPr="00E3102B">
        <w:rPr>
          <w:sz w:val="28"/>
          <w:szCs w:val="28"/>
        </w:rPr>
        <w:t>,</w:t>
      </w:r>
      <w:r w:rsidRPr="00E3102B">
        <w:rPr>
          <w:spacing w:val="-8"/>
          <w:sz w:val="28"/>
          <w:szCs w:val="28"/>
        </w:rPr>
        <w:t xml:space="preserve"> </w:t>
      </w:r>
      <w:r w:rsidRPr="00E3102B">
        <w:rPr>
          <w:sz w:val="28"/>
          <w:szCs w:val="28"/>
        </w:rPr>
        <w:t>а</w:t>
      </w:r>
      <w:r w:rsidRPr="00E3102B">
        <w:rPr>
          <w:spacing w:val="-5"/>
          <w:sz w:val="28"/>
          <w:szCs w:val="28"/>
        </w:rPr>
        <w:t xml:space="preserve"> </w:t>
      </w:r>
      <w:r w:rsidRPr="00E3102B">
        <w:rPr>
          <w:spacing w:val="-3"/>
          <w:sz w:val="28"/>
          <w:szCs w:val="28"/>
        </w:rPr>
        <w:t>т</w:t>
      </w:r>
      <w:r w:rsidRPr="00E3102B">
        <w:rPr>
          <w:spacing w:val="-5"/>
          <w:sz w:val="28"/>
          <w:szCs w:val="28"/>
        </w:rPr>
        <w:t>а</w:t>
      </w:r>
      <w:r w:rsidRPr="00E3102B">
        <w:rPr>
          <w:spacing w:val="-4"/>
          <w:sz w:val="28"/>
          <w:szCs w:val="28"/>
        </w:rPr>
        <w:t>к</w:t>
      </w:r>
      <w:r w:rsidRPr="00E3102B">
        <w:rPr>
          <w:spacing w:val="-2"/>
          <w:sz w:val="28"/>
          <w:szCs w:val="28"/>
        </w:rPr>
        <w:t>ж</w:t>
      </w:r>
      <w:r w:rsidRPr="00E3102B">
        <w:rPr>
          <w:sz w:val="28"/>
          <w:szCs w:val="28"/>
        </w:rPr>
        <w:t>е</w:t>
      </w:r>
      <w:r w:rsidRPr="00E3102B">
        <w:rPr>
          <w:spacing w:val="-5"/>
          <w:sz w:val="28"/>
          <w:szCs w:val="28"/>
        </w:rPr>
        <w:t xml:space="preserve"> </w:t>
      </w:r>
      <w:r w:rsidRPr="00E3102B">
        <w:rPr>
          <w:sz w:val="28"/>
          <w:szCs w:val="28"/>
        </w:rPr>
        <w:t>в</w:t>
      </w:r>
      <w:r w:rsidRPr="00E3102B">
        <w:rPr>
          <w:spacing w:val="-8"/>
          <w:sz w:val="28"/>
          <w:szCs w:val="28"/>
        </w:rPr>
        <w:t xml:space="preserve"> </w:t>
      </w:r>
      <w:r w:rsidRPr="00E3102B">
        <w:rPr>
          <w:spacing w:val="-4"/>
          <w:sz w:val="28"/>
          <w:szCs w:val="28"/>
        </w:rPr>
        <w:t>до</w:t>
      </w:r>
      <w:r w:rsidRPr="00E3102B">
        <w:rPr>
          <w:spacing w:val="-3"/>
          <w:sz w:val="28"/>
          <w:szCs w:val="28"/>
        </w:rPr>
        <w:t>м</w:t>
      </w:r>
      <w:r w:rsidRPr="00E3102B">
        <w:rPr>
          <w:spacing w:val="-2"/>
          <w:sz w:val="28"/>
          <w:szCs w:val="28"/>
        </w:rPr>
        <w:t>а</w:t>
      </w:r>
      <w:r w:rsidRPr="00E3102B">
        <w:rPr>
          <w:spacing w:val="-5"/>
          <w:sz w:val="28"/>
          <w:szCs w:val="28"/>
        </w:rPr>
        <w:t>ш</w:t>
      </w:r>
      <w:r w:rsidRPr="00E3102B">
        <w:rPr>
          <w:spacing w:val="-4"/>
          <w:sz w:val="28"/>
          <w:szCs w:val="28"/>
        </w:rPr>
        <w:t>ни</w:t>
      </w:r>
      <w:r w:rsidRPr="00E3102B">
        <w:rPr>
          <w:sz w:val="28"/>
          <w:szCs w:val="28"/>
        </w:rPr>
        <w:t>х</w:t>
      </w:r>
      <w:r w:rsidRPr="00E3102B">
        <w:rPr>
          <w:spacing w:val="-4"/>
          <w:sz w:val="28"/>
          <w:szCs w:val="28"/>
        </w:rPr>
        <w:t xml:space="preserve"> </w:t>
      </w:r>
      <w:r w:rsidRPr="00E3102B">
        <w:rPr>
          <w:spacing w:val="-6"/>
          <w:sz w:val="28"/>
          <w:szCs w:val="28"/>
        </w:rPr>
        <w:t>у</w:t>
      </w:r>
      <w:r w:rsidRPr="00E3102B">
        <w:rPr>
          <w:spacing w:val="-2"/>
          <w:sz w:val="28"/>
          <w:szCs w:val="28"/>
        </w:rPr>
        <w:t>с</w:t>
      </w:r>
      <w:r w:rsidRPr="00E3102B">
        <w:rPr>
          <w:spacing w:val="-3"/>
          <w:sz w:val="28"/>
          <w:szCs w:val="28"/>
        </w:rPr>
        <w:t>л</w:t>
      </w:r>
      <w:r w:rsidRPr="00E3102B">
        <w:rPr>
          <w:spacing w:val="-1"/>
          <w:sz w:val="28"/>
          <w:szCs w:val="28"/>
        </w:rPr>
        <w:t>о</w:t>
      </w:r>
      <w:r w:rsidRPr="00E3102B">
        <w:rPr>
          <w:spacing w:val="-5"/>
          <w:sz w:val="28"/>
          <w:szCs w:val="28"/>
        </w:rPr>
        <w:t>в</w:t>
      </w:r>
      <w:r w:rsidRPr="00E3102B">
        <w:rPr>
          <w:spacing w:val="-4"/>
          <w:sz w:val="28"/>
          <w:szCs w:val="28"/>
        </w:rPr>
        <w:t>ия</w:t>
      </w:r>
      <w:r w:rsidRPr="00E3102B">
        <w:rPr>
          <w:spacing w:val="-1"/>
          <w:sz w:val="28"/>
          <w:szCs w:val="28"/>
        </w:rPr>
        <w:t>х</w:t>
      </w:r>
      <w:r w:rsidRPr="00E3102B">
        <w:rPr>
          <w:sz w:val="28"/>
          <w:szCs w:val="28"/>
        </w:rPr>
        <w:t>.</w:t>
      </w:r>
    </w:p>
    <w:p w14:paraId="451E51E4" w14:textId="77777777" w:rsidR="00E3102B" w:rsidRPr="00E3102B" w:rsidRDefault="00E3102B" w:rsidP="00E3102B">
      <w:pPr>
        <w:widowControl w:val="0"/>
        <w:autoSpaceDE w:val="0"/>
        <w:autoSpaceDN w:val="0"/>
        <w:adjustRightInd w:val="0"/>
        <w:spacing w:before="3" w:after="0" w:line="360" w:lineRule="auto"/>
        <w:ind w:right="-6"/>
        <w:jc w:val="both"/>
        <w:rPr>
          <w:sz w:val="28"/>
          <w:szCs w:val="28"/>
        </w:rPr>
      </w:pPr>
      <w:r w:rsidRPr="00E3102B">
        <w:rPr>
          <w:spacing w:val="-3"/>
          <w:sz w:val="28"/>
          <w:szCs w:val="28"/>
        </w:rPr>
        <w:t>С</w:t>
      </w:r>
      <w:r w:rsidRPr="00E3102B">
        <w:rPr>
          <w:spacing w:val="-2"/>
          <w:sz w:val="28"/>
          <w:szCs w:val="28"/>
        </w:rPr>
        <w:t>а</w:t>
      </w:r>
      <w:r w:rsidRPr="00E3102B">
        <w:rPr>
          <w:spacing w:val="-5"/>
          <w:sz w:val="28"/>
          <w:szCs w:val="28"/>
        </w:rPr>
        <w:t>м</w:t>
      </w:r>
      <w:r w:rsidRPr="00E3102B">
        <w:rPr>
          <w:spacing w:val="-4"/>
          <w:sz w:val="28"/>
          <w:szCs w:val="28"/>
        </w:rPr>
        <w:t>о</w:t>
      </w:r>
      <w:r w:rsidRPr="00E3102B">
        <w:rPr>
          <w:spacing w:val="-2"/>
          <w:sz w:val="28"/>
          <w:szCs w:val="28"/>
        </w:rPr>
        <w:t>с</w:t>
      </w:r>
      <w:r w:rsidRPr="00E3102B">
        <w:rPr>
          <w:spacing w:val="-5"/>
          <w:sz w:val="28"/>
          <w:szCs w:val="28"/>
        </w:rPr>
        <w:t>т</w:t>
      </w:r>
      <w:r w:rsidRPr="00E3102B">
        <w:rPr>
          <w:spacing w:val="-1"/>
          <w:sz w:val="28"/>
          <w:szCs w:val="28"/>
        </w:rPr>
        <w:t>о</w:t>
      </w:r>
      <w:r w:rsidRPr="00E3102B">
        <w:rPr>
          <w:spacing w:val="-4"/>
          <w:sz w:val="28"/>
          <w:szCs w:val="28"/>
        </w:rPr>
        <w:t>я</w:t>
      </w:r>
      <w:r w:rsidRPr="00E3102B">
        <w:rPr>
          <w:spacing w:val="-3"/>
          <w:sz w:val="28"/>
          <w:szCs w:val="28"/>
        </w:rPr>
        <w:t>т</w:t>
      </w:r>
      <w:r w:rsidRPr="00E3102B">
        <w:rPr>
          <w:spacing w:val="-2"/>
          <w:sz w:val="28"/>
          <w:szCs w:val="28"/>
        </w:rPr>
        <w:t>е</w:t>
      </w:r>
      <w:r w:rsidRPr="00E3102B">
        <w:rPr>
          <w:spacing w:val="-3"/>
          <w:sz w:val="28"/>
          <w:szCs w:val="28"/>
        </w:rPr>
        <w:t>л</w:t>
      </w:r>
      <w:r w:rsidRPr="00E3102B">
        <w:rPr>
          <w:spacing w:val="-6"/>
          <w:sz w:val="28"/>
          <w:szCs w:val="28"/>
        </w:rPr>
        <w:t>ь</w:t>
      </w:r>
      <w:r w:rsidRPr="00E3102B">
        <w:rPr>
          <w:spacing w:val="-1"/>
          <w:sz w:val="28"/>
          <w:szCs w:val="28"/>
        </w:rPr>
        <w:t>н</w:t>
      </w:r>
      <w:r w:rsidRPr="00E3102B">
        <w:rPr>
          <w:spacing w:val="-5"/>
          <w:sz w:val="28"/>
          <w:szCs w:val="28"/>
        </w:rPr>
        <w:t>а</w:t>
      </w:r>
      <w:r w:rsidRPr="00E3102B">
        <w:rPr>
          <w:sz w:val="28"/>
          <w:szCs w:val="28"/>
        </w:rPr>
        <w:t xml:space="preserve">я </w:t>
      </w:r>
      <w:r w:rsidRPr="00E3102B">
        <w:rPr>
          <w:spacing w:val="-4"/>
          <w:sz w:val="28"/>
          <w:szCs w:val="28"/>
        </w:rPr>
        <w:t>р</w:t>
      </w:r>
      <w:r w:rsidRPr="00E3102B">
        <w:rPr>
          <w:spacing w:val="-2"/>
          <w:sz w:val="28"/>
          <w:szCs w:val="28"/>
        </w:rPr>
        <w:t>а</w:t>
      </w:r>
      <w:r w:rsidRPr="00E3102B">
        <w:rPr>
          <w:spacing w:val="-4"/>
          <w:sz w:val="28"/>
          <w:szCs w:val="28"/>
        </w:rPr>
        <w:t>бо</w:t>
      </w:r>
      <w:r w:rsidRPr="00E3102B">
        <w:rPr>
          <w:spacing w:val="-3"/>
          <w:sz w:val="28"/>
          <w:szCs w:val="28"/>
        </w:rPr>
        <w:t>т</w:t>
      </w:r>
      <w:r w:rsidRPr="00E3102B">
        <w:rPr>
          <w:sz w:val="28"/>
          <w:szCs w:val="28"/>
        </w:rPr>
        <w:t xml:space="preserve">а ассистентов-стажёров </w:t>
      </w:r>
      <w:r w:rsidRPr="00E3102B">
        <w:rPr>
          <w:spacing w:val="-4"/>
          <w:sz w:val="28"/>
          <w:szCs w:val="28"/>
        </w:rPr>
        <w:t>д</w:t>
      </w:r>
      <w:r w:rsidRPr="00E3102B">
        <w:rPr>
          <w:spacing w:val="-1"/>
          <w:sz w:val="28"/>
          <w:szCs w:val="28"/>
        </w:rPr>
        <w:t>о</w:t>
      </w:r>
      <w:r w:rsidRPr="00E3102B">
        <w:rPr>
          <w:spacing w:val="-3"/>
          <w:sz w:val="28"/>
          <w:szCs w:val="28"/>
        </w:rPr>
        <w:t>л</w:t>
      </w:r>
      <w:r w:rsidRPr="00E3102B">
        <w:rPr>
          <w:spacing w:val="-4"/>
          <w:sz w:val="28"/>
          <w:szCs w:val="28"/>
        </w:rPr>
        <w:t>жн</w:t>
      </w:r>
      <w:r w:rsidRPr="00E3102B">
        <w:rPr>
          <w:sz w:val="28"/>
          <w:szCs w:val="28"/>
        </w:rPr>
        <w:t xml:space="preserve">а </w:t>
      </w:r>
      <w:r w:rsidRPr="00E3102B">
        <w:rPr>
          <w:spacing w:val="-4"/>
          <w:sz w:val="28"/>
          <w:szCs w:val="28"/>
        </w:rPr>
        <w:t>по</w:t>
      </w:r>
      <w:r w:rsidRPr="00E3102B">
        <w:rPr>
          <w:spacing w:val="-1"/>
          <w:sz w:val="28"/>
          <w:szCs w:val="28"/>
        </w:rPr>
        <w:t>д</w:t>
      </w:r>
      <w:r w:rsidRPr="00E3102B">
        <w:rPr>
          <w:spacing w:val="-4"/>
          <w:sz w:val="28"/>
          <w:szCs w:val="28"/>
        </w:rPr>
        <w:t>к</w:t>
      </w:r>
      <w:r w:rsidRPr="00E3102B">
        <w:rPr>
          <w:spacing w:val="-1"/>
          <w:sz w:val="28"/>
          <w:szCs w:val="28"/>
        </w:rPr>
        <w:t>р</w:t>
      </w:r>
      <w:r w:rsidRPr="00E3102B">
        <w:rPr>
          <w:spacing w:val="-5"/>
          <w:sz w:val="28"/>
          <w:szCs w:val="28"/>
        </w:rPr>
        <w:t>е</w:t>
      </w:r>
      <w:r w:rsidRPr="00E3102B">
        <w:rPr>
          <w:spacing w:val="-1"/>
          <w:sz w:val="28"/>
          <w:szCs w:val="28"/>
        </w:rPr>
        <w:t>п</w:t>
      </w:r>
      <w:r w:rsidRPr="00E3102B">
        <w:rPr>
          <w:spacing w:val="-6"/>
          <w:sz w:val="28"/>
          <w:szCs w:val="28"/>
        </w:rPr>
        <w:t>л</w:t>
      </w:r>
      <w:r w:rsidRPr="00E3102B">
        <w:rPr>
          <w:spacing w:val="-4"/>
          <w:sz w:val="28"/>
          <w:szCs w:val="28"/>
        </w:rPr>
        <w:t>я</w:t>
      </w:r>
      <w:r w:rsidRPr="00E3102B">
        <w:rPr>
          <w:spacing w:val="-3"/>
          <w:sz w:val="28"/>
          <w:szCs w:val="28"/>
        </w:rPr>
        <w:t>ть</w:t>
      </w:r>
      <w:r w:rsidRPr="00E3102B">
        <w:rPr>
          <w:spacing w:val="-2"/>
          <w:sz w:val="28"/>
          <w:szCs w:val="28"/>
        </w:rPr>
        <w:t>с</w:t>
      </w:r>
      <w:r w:rsidRPr="00E3102B">
        <w:rPr>
          <w:sz w:val="28"/>
          <w:szCs w:val="28"/>
        </w:rPr>
        <w:t xml:space="preserve">я </w:t>
      </w:r>
      <w:r w:rsidRPr="00E3102B">
        <w:rPr>
          <w:spacing w:val="-6"/>
          <w:sz w:val="28"/>
          <w:szCs w:val="28"/>
        </w:rPr>
        <w:t>у</w:t>
      </w:r>
      <w:r w:rsidRPr="00E3102B">
        <w:rPr>
          <w:spacing w:val="-2"/>
          <w:sz w:val="28"/>
          <w:szCs w:val="28"/>
        </w:rPr>
        <w:t>че</w:t>
      </w:r>
      <w:r w:rsidRPr="00E3102B">
        <w:rPr>
          <w:spacing w:val="-4"/>
          <w:sz w:val="28"/>
          <w:szCs w:val="28"/>
        </w:rPr>
        <w:t>бн</w:t>
      </w:r>
      <w:r w:rsidRPr="00E3102B">
        <w:rPr>
          <w:spacing w:val="1"/>
          <w:sz w:val="28"/>
          <w:szCs w:val="28"/>
        </w:rPr>
        <w:t>о</w:t>
      </w:r>
      <w:r w:rsidRPr="00E3102B">
        <w:rPr>
          <w:sz w:val="28"/>
          <w:szCs w:val="28"/>
        </w:rPr>
        <w:t>-</w:t>
      </w:r>
      <w:r w:rsidRPr="00E3102B">
        <w:rPr>
          <w:spacing w:val="-3"/>
          <w:sz w:val="28"/>
          <w:szCs w:val="28"/>
        </w:rPr>
        <w:t>м</w:t>
      </w:r>
      <w:r w:rsidRPr="00E3102B">
        <w:rPr>
          <w:spacing w:val="-2"/>
          <w:sz w:val="28"/>
          <w:szCs w:val="28"/>
        </w:rPr>
        <w:t>е</w:t>
      </w:r>
      <w:r w:rsidRPr="00E3102B">
        <w:rPr>
          <w:spacing w:val="-5"/>
          <w:sz w:val="28"/>
          <w:szCs w:val="28"/>
        </w:rPr>
        <w:t>т</w:t>
      </w:r>
      <w:r w:rsidRPr="00E3102B">
        <w:rPr>
          <w:spacing w:val="-4"/>
          <w:sz w:val="28"/>
          <w:szCs w:val="28"/>
        </w:rPr>
        <w:t>од</w:t>
      </w:r>
      <w:r w:rsidRPr="00E3102B">
        <w:rPr>
          <w:spacing w:val="-1"/>
          <w:sz w:val="28"/>
          <w:szCs w:val="28"/>
        </w:rPr>
        <w:t>и</w:t>
      </w:r>
      <w:r w:rsidRPr="00E3102B">
        <w:rPr>
          <w:spacing w:val="-4"/>
          <w:sz w:val="28"/>
          <w:szCs w:val="28"/>
        </w:rPr>
        <w:t>ч</w:t>
      </w:r>
      <w:r w:rsidRPr="00E3102B">
        <w:rPr>
          <w:spacing w:val="-2"/>
          <w:sz w:val="28"/>
          <w:szCs w:val="28"/>
        </w:rPr>
        <w:t>е</w:t>
      </w:r>
      <w:r w:rsidRPr="00E3102B">
        <w:rPr>
          <w:spacing w:val="-5"/>
          <w:sz w:val="28"/>
          <w:szCs w:val="28"/>
        </w:rPr>
        <w:t>с</w:t>
      </w:r>
      <w:r w:rsidRPr="00E3102B">
        <w:rPr>
          <w:spacing w:val="-4"/>
          <w:sz w:val="28"/>
          <w:szCs w:val="28"/>
        </w:rPr>
        <w:t>к</w:t>
      </w:r>
      <w:r w:rsidRPr="00E3102B">
        <w:rPr>
          <w:spacing w:val="-1"/>
          <w:sz w:val="28"/>
          <w:szCs w:val="28"/>
        </w:rPr>
        <w:t>и</w:t>
      </w:r>
      <w:r w:rsidRPr="00E3102B">
        <w:rPr>
          <w:sz w:val="28"/>
          <w:szCs w:val="28"/>
        </w:rPr>
        <w:t xml:space="preserve">м и </w:t>
      </w:r>
      <w:r w:rsidRPr="00E3102B">
        <w:rPr>
          <w:spacing w:val="-4"/>
          <w:sz w:val="28"/>
          <w:szCs w:val="28"/>
        </w:rPr>
        <w:t>и</w:t>
      </w:r>
      <w:r w:rsidRPr="00E3102B">
        <w:rPr>
          <w:spacing w:val="-1"/>
          <w:sz w:val="28"/>
          <w:szCs w:val="28"/>
        </w:rPr>
        <w:t>н</w:t>
      </w:r>
      <w:r w:rsidRPr="00E3102B">
        <w:rPr>
          <w:spacing w:val="-4"/>
          <w:sz w:val="28"/>
          <w:szCs w:val="28"/>
        </w:rPr>
        <w:t>фор</w:t>
      </w:r>
      <w:r w:rsidRPr="00E3102B">
        <w:rPr>
          <w:spacing w:val="-3"/>
          <w:sz w:val="28"/>
          <w:szCs w:val="28"/>
        </w:rPr>
        <w:t>м</w:t>
      </w:r>
      <w:r w:rsidRPr="00E3102B">
        <w:rPr>
          <w:spacing w:val="-5"/>
          <w:sz w:val="28"/>
          <w:szCs w:val="28"/>
        </w:rPr>
        <w:t>а</w:t>
      </w:r>
      <w:r w:rsidRPr="00E3102B">
        <w:rPr>
          <w:spacing w:val="-4"/>
          <w:sz w:val="28"/>
          <w:szCs w:val="28"/>
        </w:rPr>
        <w:t>ци</w:t>
      </w:r>
      <w:r w:rsidRPr="00E3102B">
        <w:rPr>
          <w:spacing w:val="-1"/>
          <w:sz w:val="28"/>
          <w:szCs w:val="28"/>
        </w:rPr>
        <w:t>о</w:t>
      </w:r>
      <w:r w:rsidRPr="00E3102B">
        <w:rPr>
          <w:spacing w:val="-4"/>
          <w:sz w:val="28"/>
          <w:szCs w:val="28"/>
        </w:rPr>
        <w:t>нны</w:t>
      </w:r>
      <w:r w:rsidRPr="00E3102B">
        <w:rPr>
          <w:sz w:val="28"/>
          <w:szCs w:val="28"/>
        </w:rPr>
        <w:t xml:space="preserve">м </w:t>
      </w:r>
      <w:r w:rsidRPr="00E3102B">
        <w:rPr>
          <w:spacing w:val="-4"/>
          <w:sz w:val="28"/>
          <w:szCs w:val="28"/>
        </w:rPr>
        <w:t>о</w:t>
      </w:r>
      <w:r w:rsidRPr="00E3102B">
        <w:rPr>
          <w:spacing w:val="-1"/>
          <w:sz w:val="28"/>
          <w:szCs w:val="28"/>
        </w:rPr>
        <w:t>б</w:t>
      </w:r>
      <w:r w:rsidRPr="00E3102B">
        <w:rPr>
          <w:spacing w:val="-5"/>
          <w:sz w:val="28"/>
          <w:szCs w:val="28"/>
        </w:rPr>
        <w:t>ес</w:t>
      </w:r>
      <w:r w:rsidRPr="00E3102B">
        <w:rPr>
          <w:spacing w:val="-1"/>
          <w:sz w:val="28"/>
          <w:szCs w:val="28"/>
        </w:rPr>
        <w:t>п</w:t>
      </w:r>
      <w:r w:rsidRPr="00E3102B">
        <w:rPr>
          <w:spacing w:val="-5"/>
          <w:sz w:val="28"/>
          <w:szCs w:val="28"/>
        </w:rPr>
        <w:t>е</w:t>
      </w:r>
      <w:r w:rsidRPr="00E3102B">
        <w:rPr>
          <w:spacing w:val="-2"/>
          <w:sz w:val="28"/>
          <w:szCs w:val="28"/>
        </w:rPr>
        <w:t>ч</w:t>
      </w:r>
      <w:r w:rsidRPr="00E3102B">
        <w:rPr>
          <w:spacing w:val="-5"/>
          <w:sz w:val="28"/>
          <w:szCs w:val="28"/>
        </w:rPr>
        <w:t>е</w:t>
      </w:r>
      <w:r w:rsidRPr="00E3102B">
        <w:rPr>
          <w:spacing w:val="-4"/>
          <w:sz w:val="28"/>
          <w:szCs w:val="28"/>
        </w:rPr>
        <w:t>н</w:t>
      </w:r>
      <w:r w:rsidRPr="00E3102B">
        <w:rPr>
          <w:spacing w:val="-1"/>
          <w:sz w:val="28"/>
          <w:szCs w:val="28"/>
        </w:rPr>
        <w:t>и</w:t>
      </w:r>
      <w:r w:rsidRPr="00E3102B">
        <w:rPr>
          <w:spacing w:val="-5"/>
          <w:sz w:val="28"/>
          <w:szCs w:val="28"/>
        </w:rPr>
        <w:t>е</w:t>
      </w:r>
      <w:r w:rsidRPr="00E3102B">
        <w:rPr>
          <w:spacing w:val="-3"/>
          <w:sz w:val="28"/>
          <w:szCs w:val="28"/>
        </w:rPr>
        <w:t>м</w:t>
      </w:r>
      <w:r w:rsidRPr="00E3102B">
        <w:rPr>
          <w:sz w:val="28"/>
          <w:szCs w:val="28"/>
        </w:rPr>
        <w:t xml:space="preserve">, </w:t>
      </w:r>
      <w:r w:rsidRPr="00E3102B">
        <w:rPr>
          <w:spacing w:val="-3"/>
          <w:sz w:val="28"/>
          <w:szCs w:val="28"/>
        </w:rPr>
        <w:t>в</w:t>
      </w:r>
      <w:r w:rsidRPr="00E3102B">
        <w:rPr>
          <w:spacing w:val="-2"/>
          <w:sz w:val="28"/>
          <w:szCs w:val="28"/>
        </w:rPr>
        <w:t>к</w:t>
      </w:r>
      <w:r w:rsidRPr="00E3102B">
        <w:rPr>
          <w:spacing w:val="-3"/>
          <w:sz w:val="28"/>
          <w:szCs w:val="28"/>
        </w:rPr>
        <w:t>л</w:t>
      </w:r>
      <w:r w:rsidRPr="00E3102B">
        <w:rPr>
          <w:spacing w:val="-6"/>
          <w:sz w:val="28"/>
          <w:szCs w:val="28"/>
        </w:rPr>
        <w:t>ю</w:t>
      </w:r>
      <w:r w:rsidRPr="00E3102B">
        <w:rPr>
          <w:spacing w:val="-2"/>
          <w:sz w:val="28"/>
          <w:szCs w:val="28"/>
        </w:rPr>
        <w:t>ча</w:t>
      </w:r>
      <w:r w:rsidRPr="00E3102B">
        <w:rPr>
          <w:spacing w:val="-6"/>
          <w:sz w:val="28"/>
          <w:szCs w:val="28"/>
        </w:rPr>
        <w:t>ю</w:t>
      </w:r>
      <w:r w:rsidRPr="00E3102B">
        <w:rPr>
          <w:spacing w:val="-3"/>
          <w:sz w:val="28"/>
          <w:szCs w:val="28"/>
        </w:rPr>
        <w:t>щ</w:t>
      </w:r>
      <w:r w:rsidRPr="00E3102B">
        <w:rPr>
          <w:spacing w:val="-4"/>
          <w:sz w:val="28"/>
          <w:szCs w:val="28"/>
        </w:rPr>
        <w:t>и</w:t>
      </w:r>
      <w:r w:rsidRPr="00E3102B">
        <w:rPr>
          <w:sz w:val="28"/>
          <w:szCs w:val="28"/>
        </w:rPr>
        <w:t xml:space="preserve">м </w:t>
      </w:r>
      <w:r w:rsidRPr="00E3102B">
        <w:rPr>
          <w:spacing w:val="-4"/>
          <w:sz w:val="28"/>
          <w:szCs w:val="28"/>
        </w:rPr>
        <w:t>до</w:t>
      </w:r>
      <w:r w:rsidRPr="00E3102B">
        <w:rPr>
          <w:spacing w:val="-2"/>
          <w:sz w:val="28"/>
          <w:szCs w:val="28"/>
        </w:rPr>
        <w:t>с</w:t>
      </w:r>
      <w:r w:rsidRPr="00E3102B">
        <w:rPr>
          <w:spacing w:val="-3"/>
          <w:sz w:val="28"/>
          <w:szCs w:val="28"/>
        </w:rPr>
        <w:t>т</w:t>
      </w:r>
      <w:r w:rsidRPr="00E3102B">
        <w:rPr>
          <w:spacing w:val="-6"/>
          <w:sz w:val="28"/>
          <w:szCs w:val="28"/>
        </w:rPr>
        <w:t>у</w:t>
      </w:r>
      <w:r w:rsidRPr="00E3102B">
        <w:rPr>
          <w:sz w:val="28"/>
          <w:szCs w:val="28"/>
        </w:rPr>
        <w:t xml:space="preserve">п к </w:t>
      </w:r>
      <w:r w:rsidRPr="00E3102B">
        <w:rPr>
          <w:spacing w:val="-2"/>
          <w:sz w:val="28"/>
          <w:szCs w:val="28"/>
        </w:rPr>
        <w:t>к</w:t>
      </w:r>
      <w:r w:rsidRPr="00E3102B">
        <w:rPr>
          <w:spacing w:val="-4"/>
          <w:sz w:val="28"/>
          <w:szCs w:val="28"/>
        </w:rPr>
        <w:t>о</w:t>
      </w:r>
      <w:r w:rsidRPr="00E3102B">
        <w:rPr>
          <w:spacing w:val="-5"/>
          <w:sz w:val="28"/>
          <w:szCs w:val="28"/>
        </w:rPr>
        <w:t>м</w:t>
      </w:r>
      <w:r w:rsidRPr="00E3102B">
        <w:rPr>
          <w:spacing w:val="-1"/>
          <w:sz w:val="28"/>
          <w:szCs w:val="28"/>
        </w:rPr>
        <w:t>н</w:t>
      </w:r>
      <w:r w:rsidRPr="00E3102B">
        <w:rPr>
          <w:spacing w:val="-2"/>
          <w:sz w:val="28"/>
          <w:szCs w:val="28"/>
        </w:rPr>
        <w:t>а</w:t>
      </w:r>
      <w:r w:rsidRPr="00E3102B">
        <w:rPr>
          <w:spacing w:val="-5"/>
          <w:sz w:val="28"/>
          <w:szCs w:val="28"/>
        </w:rPr>
        <w:t>т</w:t>
      </w:r>
      <w:r w:rsidRPr="00E3102B">
        <w:rPr>
          <w:spacing w:val="-2"/>
          <w:sz w:val="28"/>
          <w:szCs w:val="28"/>
        </w:rPr>
        <w:t>а</w:t>
      </w:r>
      <w:r w:rsidRPr="00E3102B">
        <w:rPr>
          <w:sz w:val="28"/>
          <w:szCs w:val="28"/>
        </w:rPr>
        <w:t xml:space="preserve">м </w:t>
      </w:r>
      <w:r w:rsidRPr="00E3102B">
        <w:rPr>
          <w:spacing w:val="-1"/>
          <w:sz w:val="28"/>
          <w:szCs w:val="28"/>
        </w:rPr>
        <w:t>п</w:t>
      </w:r>
      <w:r w:rsidRPr="00E3102B">
        <w:rPr>
          <w:spacing w:val="-4"/>
          <w:sz w:val="28"/>
          <w:szCs w:val="28"/>
        </w:rPr>
        <w:t>ро</w:t>
      </w:r>
      <w:r w:rsidRPr="00E3102B">
        <w:rPr>
          <w:spacing w:val="-2"/>
          <w:sz w:val="28"/>
          <w:szCs w:val="28"/>
        </w:rPr>
        <w:t>с</w:t>
      </w:r>
      <w:r w:rsidRPr="00E3102B">
        <w:rPr>
          <w:spacing w:val="-3"/>
          <w:sz w:val="28"/>
          <w:szCs w:val="28"/>
        </w:rPr>
        <w:t>л</w:t>
      </w:r>
      <w:r w:rsidRPr="00E3102B">
        <w:rPr>
          <w:spacing w:val="-6"/>
          <w:sz w:val="28"/>
          <w:szCs w:val="28"/>
        </w:rPr>
        <w:t>у</w:t>
      </w:r>
      <w:r w:rsidRPr="00E3102B">
        <w:rPr>
          <w:spacing w:val="-3"/>
          <w:sz w:val="28"/>
          <w:szCs w:val="28"/>
        </w:rPr>
        <w:t>ш</w:t>
      </w:r>
      <w:r w:rsidRPr="00E3102B">
        <w:rPr>
          <w:spacing w:val="-1"/>
          <w:sz w:val="28"/>
          <w:szCs w:val="28"/>
        </w:rPr>
        <w:t>и</w:t>
      </w:r>
      <w:r w:rsidRPr="00E3102B">
        <w:rPr>
          <w:spacing w:val="-5"/>
          <w:sz w:val="28"/>
          <w:szCs w:val="28"/>
        </w:rPr>
        <w:t>ва</w:t>
      </w:r>
      <w:r w:rsidRPr="00E3102B">
        <w:rPr>
          <w:spacing w:val="-1"/>
          <w:sz w:val="28"/>
          <w:szCs w:val="28"/>
        </w:rPr>
        <w:t>н</w:t>
      </w:r>
      <w:r w:rsidRPr="00E3102B">
        <w:rPr>
          <w:spacing w:val="-4"/>
          <w:sz w:val="28"/>
          <w:szCs w:val="28"/>
        </w:rPr>
        <w:t>и</w:t>
      </w:r>
      <w:r w:rsidRPr="00E3102B">
        <w:rPr>
          <w:spacing w:val="-2"/>
          <w:sz w:val="28"/>
          <w:szCs w:val="28"/>
        </w:rPr>
        <w:t>я</w:t>
      </w:r>
      <w:r w:rsidRPr="00E3102B">
        <w:rPr>
          <w:sz w:val="28"/>
          <w:szCs w:val="28"/>
        </w:rPr>
        <w:t xml:space="preserve">, </w:t>
      </w:r>
      <w:r w:rsidRPr="00E3102B">
        <w:rPr>
          <w:spacing w:val="-6"/>
          <w:sz w:val="28"/>
          <w:szCs w:val="28"/>
        </w:rPr>
        <w:t>у</w:t>
      </w:r>
      <w:r w:rsidRPr="00E3102B">
        <w:rPr>
          <w:spacing w:val="-2"/>
          <w:sz w:val="28"/>
          <w:szCs w:val="28"/>
        </w:rPr>
        <w:t>че</w:t>
      </w:r>
      <w:r w:rsidRPr="00E3102B">
        <w:rPr>
          <w:spacing w:val="-4"/>
          <w:sz w:val="28"/>
          <w:szCs w:val="28"/>
        </w:rPr>
        <w:t>бно</w:t>
      </w:r>
      <w:r w:rsidRPr="00E3102B">
        <w:rPr>
          <w:sz w:val="28"/>
          <w:szCs w:val="28"/>
        </w:rPr>
        <w:t xml:space="preserve">й и </w:t>
      </w:r>
      <w:r w:rsidRPr="00E3102B">
        <w:rPr>
          <w:spacing w:val="-6"/>
          <w:sz w:val="28"/>
          <w:szCs w:val="28"/>
        </w:rPr>
        <w:t>у</w:t>
      </w:r>
      <w:r w:rsidRPr="00E3102B">
        <w:rPr>
          <w:spacing w:val="-2"/>
          <w:sz w:val="28"/>
          <w:szCs w:val="28"/>
        </w:rPr>
        <w:t>ч</w:t>
      </w:r>
      <w:r w:rsidRPr="00E3102B">
        <w:rPr>
          <w:spacing w:val="-5"/>
          <w:sz w:val="28"/>
          <w:szCs w:val="28"/>
        </w:rPr>
        <w:t>е</w:t>
      </w:r>
      <w:r w:rsidRPr="00E3102B">
        <w:rPr>
          <w:spacing w:val="-1"/>
          <w:sz w:val="28"/>
          <w:szCs w:val="28"/>
        </w:rPr>
        <w:t>б</w:t>
      </w:r>
      <w:r w:rsidRPr="00E3102B">
        <w:rPr>
          <w:spacing w:val="-4"/>
          <w:sz w:val="28"/>
          <w:szCs w:val="28"/>
        </w:rPr>
        <w:t>н</w:t>
      </w:r>
      <w:r w:rsidRPr="00E3102B">
        <w:rPr>
          <w:spacing w:val="-1"/>
          <w:sz w:val="28"/>
          <w:szCs w:val="28"/>
        </w:rPr>
        <w:t>о</w:t>
      </w:r>
      <w:r w:rsidRPr="00E3102B">
        <w:rPr>
          <w:spacing w:val="-2"/>
          <w:sz w:val="28"/>
          <w:szCs w:val="28"/>
        </w:rPr>
        <w:t>-</w:t>
      </w:r>
      <w:r w:rsidRPr="00E3102B">
        <w:rPr>
          <w:spacing w:val="-5"/>
          <w:sz w:val="28"/>
          <w:szCs w:val="28"/>
        </w:rPr>
        <w:t>м</w:t>
      </w:r>
      <w:r w:rsidRPr="00E3102B">
        <w:rPr>
          <w:spacing w:val="-2"/>
          <w:sz w:val="28"/>
          <w:szCs w:val="28"/>
        </w:rPr>
        <w:t>е</w:t>
      </w:r>
      <w:r w:rsidRPr="00E3102B">
        <w:rPr>
          <w:spacing w:val="-5"/>
          <w:sz w:val="28"/>
          <w:szCs w:val="28"/>
        </w:rPr>
        <w:t>т</w:t>
      </w:r>
      <w:r w:rsidRPr="00E3102B">
        <w:rPr>
          <w:spacing w:val="-4"/>
          <w:sz w:val="28"/>
          <w:szCs w:val="28"/>
        </w:rPr>
        <w:t>од</w:t>
      </w:r>
      <w:r w:rsidRPr="00E3102B">
        <w:rPr>
          <w:spacing w:val="-1"/>
          <w:sz w:val="28"/>
          <w:szCs w:val="28"/>
        </w:rPr>
        <w:t>и</w:t>
      </w:r>
      <w:r w:rsidRPr="00E3102B">
        <w:rPr>
          <w:spacing w:val="-4"/>
          <w:sz w:val="28"/>
          <w:szCs w:val="28"/>
        </w:rPr>
        <w:t>ч</w:t>
      </w:r>
      <w:r w:rsidRPr="00E3102B">
        <w:rPr>
          <w:spacing w:val="-2"/>
          <w:sz w:val="28"/>
          <w:szCs w:val="28"/>
        </w:rPr>
        <w:t>е</w:t>
      </w:r>
      <w:r w:rsidRPr="00E3102B">
        <w:rPr>
          <w:spacing w:val="-5"/>
          <w:sz w:val="28"/>
          <w:szCs w:val="28"/>
        </w:rPr>
        <w:t>с</w:t>
      </w:r>
      <w:r w:rsidRPr="00E3102B">
        <w:rPr>
          <w:spacing w:val="-4"/>
          <w:sz w:val="28"/>
          <w:szCs w:val="28"/>
        </w:rPr>
        <w:t>ко</w:t>
      </w:r>
      <w:r w:rsidRPr="00E3102B">
        <w:rPr>
          <w:sz w:val="28"/>
          <w:szCs w:val="28"/>
        </w:rPr>
        <w:t xml:space="preserve">й </w:t>
      </w:r>
      <w:r w:rsidRPr="00E3102B">
        <w:rPr>
          <w:spacing w:val="-6"/>
          <w:sz w:val="28"/>
          <w:szCs w:val="28"/>
        </w:rPr>
        <w:t>л</w:t>
      </w:r>
      <w:r w:rsidRPr="00E3102B">
        <w:rPr>
          <w:spacing w:val="-1"/>
          <w:sz w:val="28"/>
          <w:szCs w:val="28"/>
        </w:rPr>
        <w:t>и</w:t>
      </w:r>
      <w:r w:rsidRPr="00E3102B">
        <w:rPr>
          <w:spacing w:val="-5"/>
          <w:sz w:val="28"/>
          <w:szCs w:val="28"/>
        </w:rPr>
        <w:t>те</w:t>
      </w:r>
      <w:r w:rsidRPr="00E3102B">
        <w:rPr>
          <w:spacing w:val="-1"/>
          <w:sz w:val="28"/>
          <w:szCs w:val="28"/>
        </w:rPr>
        <w:t>р</w:t>
      </w:r>
      <w:r w:rsidRPr="00E3102B">
        <w:rPr>
          <w:spacing w:val="-2"/>
          <w:sz w:val="28"/>
          <w:szCs w:val="28"/>
        </w:rPr>
        <w:t>а</w:t>
      </w:r>
      <w:r w:rsidRPr="00E3102B">
        <w:rPr>
          <w:spacing w:val="-3"/>
          <w:sz w:val="28"/>
          <w:szCs w:val="28"/>
        </w:rPr>
        <w:t>т</w:t>
      </w:r>
      <w:r w:rsidRPr="00E3102B">
        <w:rPr>
          <w:spacing w:val="-6"/>
          <w:sz w:val="28"/>
          <w:szCs w:val="28"/>
        </w:rPr>
        <w:t>у</w:t>
      </w:r>
      <w:r w:rsidRPr="00E3102B">
        <w:rPr>
          <w:spacing w:val="-4"/>
          <w:sz w:val="28"/>
          <w:szCs w:val="28"/>
        </w:rPr>
        <w:t>р</w:t>
      </w:r>
      <w:r w:rsidRPr="00E3102B">
        <w:rPr>
          <w:spacing w:val="-2"/>
          <w:sz w:val="28"/>
          <w:szCs w:val="28"/>
        </w:rPr>
        <w:t>е</w:t>
      </w:r>
      <w:r w:rsidRPr="00E3102B">
        <w:rPr>
          <w:sz w:val="28"/>
          <w:szCs w:val="28"/>
        </w:rPr>
        <w:t xml:space="preserve">, </w:t>
      </w:r>
      <w:r w:rsidRPr="00E3102B">
        <w:rPr>
          <w:spacing w:val="-2"/>
          <w:sz w:val="28"/>
          <w:szCs w:val="28"/>
        </w:rPr>
        <w:t>к</w:t>
      </w:r>
      <w:r w:rsidRPr="00E3102B">
        <w:rPr>
          <w:spacing w:val="-4"/>
          <w:sz w:val="28"/>
          <w:szCs w:val="28"/>
        </w:rPr>
        <w:t>он</w:t>
      </w:r>
      <w:r w:rsidRPr="00E3102B">
        <w:rPr>
          <w:spacing w:val="-5"/>
          <w:sz w:val="28"/>
          <w:szCs w:val="28"/>
        </w:rPr>
        <w:t>с</w:t>
      </w:r>
      <w:r w:rsidRPr="00E3102B">
        <w:rPr>
          <w:spacing w:val="-1"/>
          <w:sz w:val="28"/>
          <w:szCs w:val="28"/>
        </w:rPr>
        <w:t>п</w:t>
      </w:r>
      <w:r w:rsidRPr="00E3102B">
        <w:rPr>
          <w:spacing w:val="-5"/>
          <w:sz w:val="28"/>
          <w:szCs w:val="28"/>
        </w:rPr>
        <w:t>е</w:t>
      </w:r>
      <w:r w:rsidRPr="00E3102B">
        <w:rPr>
          <w:spacing w:val="-2"/>
          <w:sz w:val="28"/>
          <w:szCs w:val="28"/>
        </w:rPr>
        <w:t>к</w:t>
      </w:r>
      <w:r w:rsidRPr="00E3102B">
        <w:rPr>
          <w:spacing w:val="-3"/>
          <w:sz w:val="28"/>
          <w:szCs w:val="28"/>
        </w:rPr>
        <w:t>т</w:t>
      </w:r>
      <w:r w:rsidRPr="00E3102B">
        <w:rPr>
          <w:spacing w:val="-5"/>
          <w:sz w:val="28"/>
          <w:szCs w:val="28"/>
        </w:rPr>
        <w:t>ам</w:t>
      </w:r>
      <w:r w:rsidRPr="00E3102B">
        <w:rPr>
          <w:sz w:val="28"/>
          <w:szCs w:val="28"/>
        </w:rPr>
        <w:t>и</w:t>
      </w:r>
      <w:r w:rsidRPr="00E3102B">
        <w:rPr>
          <w:spacing w:val="-4"/>
          <w:sz w:val="28"/>
          <w:szCs w:val="28"/>
        </w:rPr>
        <w:t xml:space="preserve"> </w:t>
      </w:r>
      <w:r w:rsidRPr="00E3102B">
        <w:rPr>
          <w:spacing w:val="-3"/>
          <w:sz w:val="28"/>
          <w:szCs w:val="28"/>
        </w:rPr>
        <w:t>л</w:t>
      </w:r>
      <w:r w:rsidRPr="00E3102B">
        <w:rPr>
          <w:spacing w:val="-5"/>
          <w:sz w:val="28"/>
          <w:szCs w:val="28"/>
        </w:rPr>
        <w:t>е</w:t>
      </w:r>
      <w:r w:rsidRPr="00E3102B">
        <w:rPr>
          <w:spacing w:val="-2"/>
          <w:sz w:val="28"/>
          <w:szCs w:val="28"/>
        </w:rPr>
        <w:t>к</w:t>
      </w:r>
      <w:r w:rsidRPr="00E3102B">
        <w:rPr>
          <w:spacing w:val="-4"/>
          <w:sz w:val="28"/>
          <w:szCs w:val="28"/>
        </w:rPr>
        <w:t>ций</w:t>
      </w:r>
      <w:r w:rsidRPr="00E3102B">
        <w:rPr>
          <w:sz w:val="28"/>
          <w:szCs w:val="28"/>
        </w:rPr>
        <w:t>,</w:t>
      </w:r>
      <w:r w:rsidRPr="00E3102B">
        <w:rPr>
          <w:spacing w:val="-6"/>
          <w:sz w:val="28"/>
          <w:szCs w:val="28"/>
        </w:rPr>
        <w:t xml:space="preserve"> </w:t>
      </w:r>
      <w:r w:rsidRPr="00E3102B">
        <w:rPr>
          <w:spacing w:val="-2"/>
          <w:sz w:val="28"/>
          <w:szCs w:val="28"/>
        </w:rPr>
        <w:t>а</w:t>
      </w:r>
      <w:r w:rsidRPr="00E3102B">
        <w:rPr>
          <w:spacing w:val="-6"/>
          <w:sz w:val="28"/>
          <w:szCs w:val="28"/>
        </w:rPr>
        <w:t>у</w:t>
      </w:r>
      <w:r w:rsidRPr="00E3102B">
        <w:rPr>
          <w:spacing w:val="-1"/>
          <w:sz w:val="28"/>
          <w:szCs w:val="28"/>
        </w:rPr>
        <w:t>д</w:t>
      </w:r>
      <w:r w:rsidRPr="00E3102B">
        <w:rPr>
          <w:spacing w:val="-4"/>
          <w:sz w:val="28"/>
          <w:szCs w:val="28"/>
        </w:rPr>
        <w:t>и</w:t>
      </w:r>
      <w:r w:rsidRPr="00E3102B">
        <w:rPr>
          <w:sz w:val="28"/>
          <w:szCs w:val="28"/>
        </w:rPr>
        <w:t>о</w:t>
      </w:r>
      <w:r w:rsidRPr="00E3102B">
        <w:rPr>
          <w:spacing w:val="-5"/>
          <w:sz w:val="28"/>
          <w:szCs w:val="28"/>
        </w:rPr>
        <w:t xml:space="preserve"> </w:t>
      </w:r>
      <w:r w:rsidRPr="00E3102B">
        <w:rPr>
          <w:sz w:val="28"/>
          <w:szCs w:val="28"/>
        </w:rPr>
        <w:t>-</w:t>
      </w:r>
      <w:r w:rsidRPr="00E3102B">
        <w:rPr>
          <w:spacing w:val="-5"/>
          <w:sz w:val="28"/>
          <w:szCs w:val="28"/>
        </w:rPr>
        <w:t xml:space="preserve"> в</w:t>
      </w:r>
      <w:r w:rsidRPr="00E3102B">
        <w:rPr>
          <w:spacing w:val="-4"/>
          <w:sz w:val="28"/>
          <w:szCs w:val="28"/>
        </w:rPr>
        <w:t>и</w:t>
      </w:r>
      <w:r w:rsidRPr="00E3102B">
        <w:rPr>
          <w:spacing w:val="-1"/>
          <w:sz w:val="28"/>
          <w:szCs w:val="28"/>
        </w:rPr>
        <w:t>д</w:t>
      </w:r>
      <w:r w:rsidRPr="00E3102B">
        <w:rPr>
          <w:spacing w:val="-5"/>
          <w:sz w:val="28"/>
          <w:szCs w:val="28"/>
        </w:rPr>
        <w:t>е</w:t>
      </w:r>
      <w:r w:rsidRPr="00E3102B">
        <w:rPr>
          <w:spacing w:val="-1"/>
          <w:sz w:val="28"/>
          <w:szCs w:val="28"/>
        </w:rPr>
        <w:t>о</w:t>
      </w:r>
      <w:r w:rsidRPr="00E3102B">
        <w:rPr>
          <w:spacing w:val="-5"/>
          <w:sz w:val="28"/>
          <w:szCs w:val="28"/>
        </w:rPr>
        <w:t>м</w:t>
      </w:r>
      <w:r w:rsidRPr="00E3102B">
        <w:rPr>
          <w:spacing w:val="-2"/>
          <w:sz w:val="28"/>
          <w:szCs w:val="28"/>
        </w:rPr>
        <w:t>а</w:t>
      </w:r>
      <w:r w:rsidRPr="00E3102B">
        <w:rPr>
          <w:spacing w:val="-5"/>
          <w:sz w:val="28"/>
          <w:szCs w:val="28"/>
        </w:rPr>
        <w:t>т</w:t>
      </w:r>
      <w:r w:rsidRPr="00E3102B">
        <w:rPr>
          <w:spacing w:val="-2"/>
          <w:sz w:val="28"/>
          <w:szCs w:val="28"/>
        </w:rPr>
        <w:t>е</w:t>
      </w:r>
      <w:r w:rsidRPr="00E3102B">
        <w:rPr>
          <w:spacing w:val="-4"/>
          <w:sz w:val="28"/>
          <w:szCs w:val="28"/>
        </w:rPr>
        <w:t>р</w:t>
      </w:r>
      <w:r w:rsidRPr="00E3102B">
        <w:rPr>
          <w:spacing w:val="-1"/>
          <w:sz w:val="28"/>
          <w:szCs w:val="28"/>
        </w:rPr>
        <w:t>и</w:t>
      </w:r>
      <w:r w:rsidRPr="00E3102B">
        <w:rPr>
          <w:spacing w:val="-2"/>
          <w:sz w:val="28"/>
          <w:szCs w:val="28"/>
        </w:rPr>
        <w:t>а</w:t>
      </w:r>
      <w:r w:rsidRPr="00E3102B">
        <w:rPr>
          <w:spacing w:val="-6"/>
          <w:sz w:val="28"/>
          <w:szCs w:val="28"/>
        </w:rPr>
        <w:t>л</w:t>
      </w:r>
      <w:r w:rsidRPr="00E3102B">
        <w:rPr>
          <w:spacing w:val="-2"/>
          <w:sz w:val="28"/>
          <w:szCs w:val="28"/>
        </w:rPr>
        <w:t>а</w:t>
      </w:r>
      <w:r w:rsidRPr="00E3102B">
        <w:rPr>
          <w:spacing w:val="-5"/>
          <w:sz w:val="28"/>
          <w:szCs w:val="28"/>
        </w:rPr>
        <w:t>м</w:t>
      </w:r>
      <w:r w:rsidRPr="00E3102B">
        <w:rPr>
          <w:sz w:val="28"/>
          <w:szCs w:val="28"/>
        </w:rPr>
        <w:t>и</w:t>
      </w:r>
      <w:r w:rsidRPr="00E3102B">
        <w:rPr>
          <w:spacing w:val="-7"/>
          <w:sz w:val="28"/>
          <w:szCs w:val="28"/>
        </w:rPr>
        <w:t xml:space="preserve"> </w:t>
      </w:r>
      <w:r w:rsidRPr="00E3102B">
        <w:rPr>
          <w:sz w:val="28"/>
          <w:szCs w:val="28"/>
        </w:rPr>
        <w:t>и</w:t>
      </w:r>
      <w:r w:rsidRPr="00E3102B">
        <w:rPr>
          <w:spacing w:val="-4"/>
          <w:sz w:val="28"/>
          <w:szCs w:val="28"/>
        </w:rPr>
        <w:t xml:space="preserve"> </w:t>
      </w:r>
      <w:r w:rsidRPr="00E3102B">
        <w:rPr>
          <w:spacing w:val="-3"/>
          <w:sz w:val="28"/>
          <w:szCs w:val="28"/>
        </w:rPr>
        <w:t>т</w:t>
      </w:r>
      <w:r w:rsidRPr="00E3102B">
        <w:rPr>
          <w:spacing w:val="-5"/>
          <w:sz w:val="28"/>
          <w:szCs w:val="28"/>
        </w:rPr>
        <w:t>.</w:t>
      </w:r>
      <w:r w:rsidRPr="00E3102B">
        <w:rPr>
          <w:spacing w:val="-1"/>
          <w:sz w:val="28"/>
          <w:szCs w:val="28"/>
        </w:rPr>
        <w:t>д</w:t>
      </w:r>
      <w:r w:rsidRPr="00E3102B">
        <w:rPr>
          <w:sz w:val="28"/>
          <w:szCs w:val="28"/>
        </w:rPr>
        <w:t>.</w:t>
      </w:r>
    </w:p>
    <w:p w14:paraId="37386F92" w14:textId="77777777" w:rsidR="00E3102B" w:rsidRPr="00E3102B" w:rsidRDefault="00E3102B" w:rsidP="00E3102B">
      <w:pPr>
        <w:pStyle w:val="a3"/>
        <w:spacing w:after="0" w:line="360" w:lineRule="auto"/>
        <w:jc w:val="both"/>
        <w:rPr>
          <w:sz w:val="28"/>
        </w:rPr>
      </w:pPr>
      <w:r w:rsidRPr="00E3102B">
        <w:rPr>
          <w:sz w:val="28"/>
        </w:rPr>
        <w:t>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определенного содержания.</w:t>
      </w:r>
    </w:p>
    <w:p w14:paraId="0B1D026B" w14:textId="77777777" w:rsidR="00E3102B" w:rsidRPr="00E3102B" w:rsidRDefault="00E3102B" w:rsidP="00E3102B">
      <w:pPr>
        <w:pStyle w:val="af4"/>
        <w:spacing w:after="0" w:line="360" w:lineRule="auto"/>
        <w:ind w:left="0"/>
        <w:jc w:val="both"/>
        <w:rPr>
          <w:sz w:val="28"/>
        </w:rPr>
      </w:pPr>
      <w:r w:rsidRPr="00E3102B">
        <w:rPr>
          <w:sz w:val="28"/>
        </w:rPr>
        <w:t xml:space="preserve">Активное  слуховое восприятие и слуховой контроль, умение слушать себя, находить появившиеся неточности и устранять их можно назвать одним из главных условий качественной самостоятельной работы.  Умение себя слушать представляет собой достаточно сложный процесс.  Он  предполагает детальное и ясное </w:t>
      </w:r>
      <w:proofErr w:type="spellStart"/>
      <w:r w:rsidRPr="00E3102B">
        <w:rPr>
          <w:sz w:val="28"/>
        </w:rPr>
        <w:t>слышание</w:t>
      </w:r>
      <w:proofErr w:type="spellEnd"/>
      <w:r w:rsidRPr="00E3102B">
        <w:rPr>
          <w:sz w:val="28"/>
        </w:rPr>
        <w:t xml:space="preserve">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реального звучания и слухового представления. Навыки слухового контроля  </w:t>
      </w:r>
      <w:r w:rsidRPr="00E3102B">
        <w:rPr>
          <w:sz w:val="28"/>
        </w:rPr>
        <w:lastRenderedPageBreak/>
        <w:t xml:space="preserve">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w:t>
      </w:r>
    </w:p>
    <w:p w14:paraId="72F27632" w14:textId="77777777" w:rsidR="00E3102B" w:rsidRPr="00E3102B" w:rsidRDefault="00E3102B" w:rsidP="00E3102B">
      <w:pPr>
        <w:pStyle w:val="af4"/>
        <w:spacing w:after="0" w:line="360" w:lineRule="auto"/>
        <w:ind w:left="0"/>
        <w:jc w:val="both"/>
        <w:rPr>
          <w:sz w:val="28"/>
        </w:rPr>
      </w:pPr>
      <w:r w:rsidRPr="00E3102B">
        <w:rPr>
          <w:sz w:val="28"/>
        </w:rPr>
        <w:t>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 музицирования мало, нужно многое знать и понимать, ставить вполне конкретные содержательные и исполнительские   задачи.</w:t>
      </w:r>
    </w:p>
    <w:p w14:paraId="5AAD4643" w14:textId="77777777" w:rsidR="00E3102B" w:rsidRPr="00E3102B" w:rsidRDefault="00E3102B" w:rsidP="00E3102B">
      <w:pPr>
        <w:pStyle w:val="a3"/>
        <w:spacing w:after="0" w:line="360" w:lineRule="auto"/>
        <w:jc w:val="both"/>
        <w:rPr>
          <w:sz w:val="28"/>
        </w:rPr>
      </w:pPr>
      <w:r w:rsidRPr="00E3102B">
        <w:rPr>
          <w:sz w:val="28"/>
        </w:rPr>
        <w:t>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заучивании наизусть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Такая сознательная работа, сопровождаемая слуховым  вниманием,  активизирует восприятие и  интуицию.</w:t>
      </w:r>
    </w:p>
    <w:p w14:paraId="446D59F9" w14:textId="77777777" w:rsidR="00E3102B" w:rsidRDefault="00E3102B" w:rsidP="00E3102B">
      <w:pPr>
        <w:pStyle w:val="a3"/>
        <w:ind w:firstLine="708"/>
      </w:pPr>
      <w:r>
        <w:t xml:space="preserve">    </w:t>
      </w:r>
    </w:p>
    <w:p w14:paraId="322172EF" w14:textId="77777777" w:rsidR="00E3102B" w:rsidRDefault="00E3102B" w:rsidP="00E3102B">
      <w:pPr>
        <w:pStyle w:val="a3"/>
        <w:ind w:firstLine="708"/>
      </w:pPr>
    </w:p>
    <w:p w14:paraId="48430D9F" w14:textId="77777777" w:rsidR="00E3102B" w:rsidRDefault="00E3102B" w:rsidP="00E3102B">
      <w:pPr>
        <w:pStyle w:val="a3"/>
        <w:ind w:firstLine="708"/>
      </w:pPr>
    </w:p>
    <w:p w14:paraId="4F6E5B96" w14:textId="77777777" w:rsidR="00E3102B" w:rsidRDefault="00E3102B" w:rsidP="00E3102B">
      <w:pPr>
        <w:pStyle w:val="a3"/>
        <w:ind w:firstLine="708"/>
      </w:pPr>
    </w:p>
    <w:p w14:paraId="57BC66A0" w14:textId="77777777" w:rsidR="00E3102B" w:rsidRDefault="00E3102B" w:rsidP="00E3102B">
      <w:pPr>
        <w:pStyle w:val="a3"/>
        <w:ind w:firstLine="708"/>
      </w:pPr>
    </w:p>
    <w:p w14:paraId="71B9FFDC" w14:textId="77777777" w:rsidR="00E3102B" w:rsidRDefault="00E3102B" w:rsidP="00E3102B">
      <w:pPr>
        <w:pStyle w:val="a3"/>
        <w:ind w:firstLine="708"/>
      </w:pPr>
    </w:p>
    <w:p w14:paraId="07997ECE" w14:textId="77777777" w:rsidR="00E3102B" w:rsidRDefault="00E3102B" w:rsidP="00E3102B">
      <w:pPr>
        <w:pStyle w:val="a3"/>
        <w:ind w:firstLine="708"/>
      </w:pPr>
    </w:p>
    <w:p w14:paraId="26A25D42" w14:textId="77777777" w:rsidR="00E3102B" w:rsidRDefault="00E3102B" w:rsidP="00E3102B">
      <w:pPr>
        <w:pStyle w:val="a3"/>
        <w:ind w:firstLine="708"/>
      </w:pPr>
    </w:p>
    <w:p w14:paraId="3DE07E33" w14:textId="77777777" w:rsidR="00E3102B" w:rsidRDefault="00E3102B" w:rsidP="00E3102B">
      <w:pPr>
        <w:pStyle w:val="a3"/>
        <w:ind w:firstLine="708"/>
      </w:pPr>
    </w:p>
    <w:p w14:paraId="68564078" w14:textId="77777777" w:rsidR="00E3102B" w:rsidRDefault="00E3102B" w:rsidP="00E3102B">
      <w:pPr>
        <w:pStyle w:val="a3"/>
        <w:ind w:firstLine="708"/>
      </w:pPr>
    </w:p>
    <w:p w14:paraId="4FF4228B" w14:textId="77777777" w:rsidR="00E3102B" w:rsidRDefault="00E3102B" w:rsidP="00E3102B">
      <w:pPr>
        <w:pStyle w:val="a3"/>
        <w:ind w:firstLine="708"/>
      </w:pPr>
    </w:p>
    <w:p w14:paraId="63DE1E5D" w14:textId="77777777" w:rsidR="00E3102B" w:rsidRDefault="00E3102B" w:rsidP="00E3102B">
      <w:pPr>
        <w:pStyle w:val="a3"/>
        <w:ind w:firstLine="708"/>
      </w:pPr>
    </w:p>
    <w:p w14:paraId="5B3FB6E4" w14:textId="77777777" w:rsidR="00E3102B" w:rsidRDefault="00E3102B" w:rsidP="00E3102B">
      <w:pPr>
        <w:pStyle w:val="a3"/>
        <w:ind w:firstLine="708"/>
      </w:pPr>
    </w:p>
    <w:p w14:paraId="36583241" w14:textId="77777777" w:rsidR="00E3102B" w:rsidRDefault="00E3102B" w:rsidP="00E3102B">
      <w:pPr>
        <w:pStyle w:val="a3"/>
        <w:ind w:firstLine="708"/>
      </w:pPr>
    </w:p>
    <w:p w14:paraId="708CB0E4" w14:textId="77777777" w:rsidR="00E3102B" w:rsidRDefault="00E3102B" w:rsidP="00E3102B">
      <w:pPr>
        <w:pStyle w:val="a3"/>
        <w:ind w:firstLine="708"/>
      </w:pPr>
    </w:p>
    <w:p w14:paraId="606B0D64" w14:textId="77777777" w:rsidR="00E3102B" w:rsidRDefault="00E3102B" w:rsidP="00E3102B">
      <w:pPr>
        <w:pStyle w:val="a3"/>
        <w:ind w:firstLine="708"/>
      </w:pPr>
    </w:p>
    <w:p w14:paraId="05EDAB32" w14:textId="77777777" w:rsidR="00E3102B" w:rsidRDefault="00E3102B" w:rsidP="00C553FC">
      <w:pPr>
        <w:pStyle w:val="ac"/>
        <w:jc w:val="center"/>
        <w:rPr>
          <w:rFonts w:ascii="Times New Roman" w:hAnsi="Times New Roman"/>
          <w:b/>
          <w:sz w:val="28"/>
          <w:szCs w:val="28"/>
        </w:rPr>
      </w:pPr>
    </w:p>
    <w:p w14:paraId="09CD45EE" w14:textId="77777777" w:rsidR="00213327" w:rsidRDefault="00213327" w:rsidP="00C553FC">
      <w:pPr>
        <w:pStyle w:val="ac"/>
        <w:jc w:val="center"/>
        <w:rPr>
          <w:rFonts w:ascii="Times New Roman" w:hAnsi="Times New Roman"/>
          <w:b/>
          <w:sz w:val="28"/>
          <w:szCs w:val="28"/>
        </w:rPr>
      </w:pPr>
      <w:r>
        <w:rPr>
          <w:rFonts w:ascii="Times New Roman" w:hAnsi="Times New Roman"/>
          <w:b/>
          <w:sz w:val="28"/>
          <w:szCs w:val="28"/>
        </w:rPr>
        <w:lastRenderedPageBreak/>
        <w:t>Примерный репертуарный список музыкальных произведений для использования в учебном процессе.</w:t>
      </w:r>
    </w:p>
    <w:p w14:paraId="230067BF" w14:textId="77777777" w:rsidR="00213327" w:rsidRDefault="00213327" w:rsidP="00213327">
      <w:pPr>
        <w:pStyle w:val="ac"/>
        <w:spacing w:line="360" w:lineRule="auto"/>
        <w:ind w:firstLine="709"/>
        <w:contextualSpacing/>
        <w:jc w:val="both"/>
        <w:rPr>
          <w:rFonts w:ascii="Times New Roman" w:hAnsi="Times New Roman"/>
          <w:sz w:val="28"/>
          <w:szCs w:val="28"/>
        </w:rPr>
      </w:pPr>
      <w:r>
        <w:rPr>
          <w:rFonts w:ascii="Times New Roman" w:hAnsi="Times New Roman"/>
          <w:sz w:val="28"/>
          <w:szCs w:val="28"/>
        </w:rPr>
        <w:t>Настоящий перечень является примерным. Преподаватель вправе вносить в него свои дополнения с учетом имеющейся музыкальной литературы и появляющихся новых сочинений.</w:t>
      </w:r>
    </w:p>
    <w:p w14:paraId="6198CB46" w14:textId="77777777" w:rsidR="00213327" w:rsidRPr="00A6586E" w:rsidRDefault="00213327" w:rsidP="00213327">
      <w:pPr>
        <w:spacing w:line="360" w:lineRule="auto"/>
        <w:contextualSpacing/>
        <w:jc w:val="center"/>
        <w:rPr>
          <w:b/>
          <w:sz w:val="28"/>
        </w:rPr>
      </w:pPr>
      <w:r w:rsidRPr="00A6586E">
        <w:rPr>
          <w:b/>
          <w:sz w:val="28"/>
        </w:rPr>
        <w:t>Оригинальные произведения крупной формы:</w:t>
      </w:r>
    </w:p>
    <w:p w14:paraId="3DBB21CF" w14:textId="77777777" w:rsidR="00213327" w:rsidRDefault="00213327" w:rsidP="00E3102B">
      <w:pPr>
        <w:spacing w:after="0" w:line="360" w:lineRule="auto"/>
        <w:contextualSpacing/>
        <w:jc w:val="both"/>
        <w:rPr>
          <w:sz w:val="28"/>
        </w:rPr>
      </w:pPr>
      <w:r>
        <w:rPr>
          <w:sz w:val="28"/>
        </w:rPr>
        <w:t>Беляев В. Концерт-буфф для балалайки, рояля и оркестра.</w:t>
      </w:r>
    </w:p>
    <w:p w14:paraId="4F0CD2D2" w14:textId="77777777" w:rsidR="00213327" w:rsidRDefault="00213327" w:rsidP="00E3102B">
      <w:pPr>
        <w:spacing w:after="0" w:line="360" w:lineRule="auto"/>
        <w:contextualSpacing/>
        <w:jc w:val="both"/>
        <w:rPr>
          <w:sz w:val="28"/>
        </w:rPr>
      </w:pPr>
      <w:proofErr w:type="spellStart"/>
      <w:r>
        <w:rPr>
          <w:sz w:val="28"/>
        </w:rPr>
        <w:t>Будашкин</w:t>
      </w:r>
      <w:proofErr w:type="spellEnd"/>
      <w:r>
        <w:rPr>
          <w:sz w:val="28"/>
        </w:rPr>
        <w:t xml:space="preserve"> Н. Концертные вариации на тему русской народной песни «Вот мчится тройка почтовая».</w:t>
      </w:r>
    </w:p>
    <w:p w14:paraId="3A00AD36" w14:textId="77777777" w:rsidR="00213327" w:rsidRDefault="00213327" w:rsidP="00E3102B">
      <w:pPr>
        <w:spacing w:after="0" w:line="360" w:lineRule="auto"/>
        <w:contextualSpacing/>
        <w:jc w:val="both"/>
        <w:rPr>
          <w:sz w:val="28"/>
        </w:rPr>
      </w:pPr>
      <w:proofErr w:type="spellStart"/>
      <w:r>
        <w:rPr>
          <w:sz w:val="28"/>
        </w:rPr>
        <w:t>Будашкин</w:t>
      </w:r>
      <w:proofErr w:type="spellEnd"/>
      <w:r>
        <w:rPr>
          <w:sz w:val="28"/>
        </w:rPr>
        <w:t xml:space="preserve"> Н. Концерт для домры с оркестром.</w:t>
      </w:r>
    </w:p>
    <w:p w14:paraId="4701D22C" w14:textId="77777777" w:rsidR="00213327" w:rsidRDefault="00213327" w:rsidP="00E3102B">
      <w:pPr>
        <w:spacing w:after="0" w:line="360" w:lineRule="auto"/>
        <w:contextualSpacing/>
        <w:jc w:val="both"/>
        <w:rPr>
          <w:sz w:val="28"/>
        </w:rPr>
      </w:pPr>
      <w:proofErr w:type="spellStart"/>
      <w:r>
        <w:rPr>
          <w:sz w:val="28"/>
        </w:rPr>
        <w:t>Броннер</w:t>
      </w:r>
      <w:proofErr w:type="spellEnd"/>
      <w:r>
        <w:rPr>
          <w:sz w:val="28"/>
        </w:rPr>
        <w:t xml:space="preserve"> М. Время прощать для балалайки и струнных.</w:t>
      </w:r>
    </w:p>
    <w:p w14:paraId="2BE8CEDB" w14:textId="77777777" w:rsidR="00213327" w:rsidRDefault="00213327" w:rsidP="00E3102B">
      <w:pPr>
        <w:spacing w:after="0" w:line="360" w:lineRule="auto"/>
        <w:contextualSpacing/>
        <w:jc w:val="both"/>
        <w:rPr>
          <w:sz w:val="28"/>
        </w:rPr>
      </w:pPr>
      <w:proofErr w:type="spellStart"/>
      <w:r>
        <w:rPr>
          <w:sz w:val="28"/>
        </w:rPr>
        <w:t>Броннер</w:t>
      </w:r>
      <w:proofErr w:type="spellEnd"/>
      <w:r>
        <w:rPr>
          <w:sz w:val="28"/>
        </w:rPr>
        <w:t xml:space="preserve"> М. Остров счастья для балалайки и альтовой домры.</w:t>
      </w:r>
    </w:p>
    <w:p w14:paraId="1D547E7A" w14:textId="77777777" w:rsidR="00213327" w:rsidRDefault="00213327" w:rsidP="00E3102B">
      <w:pPr>
        <w:spacing w:after="0" w:line="360" w:lineRule="auto"/>
        <w:contextualSpacing/>
        <w:jc w:val="both"/>
        <w:rPr>
          <w:sz w:val="28"/>
        </w:rPr>
      </w:pPr>
      <w:r>
        <w:rPr>
          <w:sz w:val="28"/>
        </w:rPr>
        <w:t>Василенко С. Концерт для балалайки и симфонического оркестра.</w:t>
      </w:r>
    </w:p>
    <w:p w14:paraId="4D84DCC5" w14:textId="77777777" w:rsidR="00213327" w:rsidRDefault="00213327" w:rsidP="00E3102B">
      <w:pPr>
        <w:spacing w:after="0" w:line="360" w:lineRule="auto"/>
        <w:contextualSpacing/>
        <w:jc w:val="both"/>
        <w:rPr>
          <w:sz w:val="28"/>
        </w:rPr>
      </w:pPr>
      <w:r>
        <w:rPr>
          <w:sz w:val="28"/>
        </w:rPr>
        <w:t>Василенко С. Сюита.</w:t>
      </w:r>
    </w:p>
    <w:p w14:paraId="7D165238" w14:textId="77777777" w:rsidR="00213327" w:rsidRDefault="00213327" w:rsidP="00E3102B">
      <w:pPr>
        <w:spacing w:after="0" w:line="360" w:lineRule="auto"/>
        <w:contextualSpacing/>
        <w:jc w:val="both"/>
        <w:rPr>
          <w:sz w:val="28"/>
        </w:rPr>
      </w:pPr>
      <w:r>
        <w:rPr>
          <w:sz w:val="28"/>
        </w:rPr>
        <w:t>Гречанинов А. Соната.</w:t>
      </w:r>
    </w:p>
    <w:p w14:paraId="5C5D3AAF" w14:textId="77777777" w:rsidR="00213327" w:rsidRDefault="00213327" w:rsidP="00E3102B">
      <w:pPr>
        <w:spacing w:after="0" w:line="360" w:lineRule="auto"/>
        <w:contextualSpacing/>
        <w:jc w:val="both"/>
        <w:rPr>
          <w:sz w:val="28"/>
        </w:rPr>
      </w:pPr>
      <w:proofErr w:type="spellStart"/>
      <w:r>
        <w:rPr>
          <w:sz w:val="28"/>
        </w:rPr>
        <w:t>Дербенко</w:t>
      </w:r>
      <w:proofErr w:type="spellEnd"/>
      <w:r>
        <w:rPr>
          <w:sz w:val="28"/>
        </w:rPr>
        <w:t xml:space="preserve"> Е. Концерт-монолог для балалайки с оркестром.</w:t>
      </w:r>
    </w:p>
    <w:p w14:paraId="7FA12DA7" w14:textId="77777777" w:rsidR="00213327" w:rsidRDefault="00213327" w:rsidP="00E3102B">
      <w:pPr>
        <w:spacing w:after="0" w:line="360" w:lineRule="auto"/>
        <w:contextualSpacing/>
        <w:jc w:val="both"/>
        <w:rPr>
          <w:sz w:val="28"/>
        </w:rPr>
      </w:pPr>
      <w:r>
        <w:rPr>
          <w:sz w:val="28"/>
        </w:rPr>
        <w:t>Зайцев Г. Концерт-поэма.</w:t>
      </w:r>
    </w:p>
    <w:p w14:paraId="656156F4" w14:textId="77777777" w:rsidR="00213327" w:rsidRDefault="00213327" w:rsidP="00E3102B">
      <w:pPr>
        <w:spacing w:after="0" w:line="360" w:lineRule="auto"/>
        <w:contextualSpacing/>
        <w:jc w:val="both"/>
        <w:rPr>
          <w:sz w:val="28"/>
        </w:rPr>
      </w:pPr>
      <w:r>
        <w:rPr>
          <w:sz w:val="28"/>
        </w:rPr>
        <w:t>Захаров Д. Концерт для балалайки, рояля, ударных и струнных.</w:t>
      </w:r>
    </w:p>
    <w:p w14:paraId="6251AF12" w14:textId="77777777" w:rsidR="00213327" w:rsidRDefault="00213327" w:rsidP="00E3102B">
      <w:pPr>
        <w:spacing w:after="0" w:line="360" w:lineRule="auto"/>
        <w:contextualSpacing/>
        <w:jc w:val="both"/>
        <w:rPr>
          <w:sz w:val="28"/>
        </w:rPr>
      </w:pPr>
      <w:r>
        <w:rPr>
          <w:sz w:val="28"/>
        </w:rPr>
        <w:t>Зубицкий В. Джаз-сюита.</w:t>
      </w:r>
    </w:p>
    <w:p w14:paraId="72B63CF9" w14:textId="77777777" w:rsidR="00213327" w:rsidRDefault="00213327" w:rsidP="00E3102B">
      <w:pPr>
        <w:spacing w:after="0" w:line="360" w:lineRule="auto"/>
        <w:contextualSpacing/>
        <w:jc w:val="both"/>
        <w:rPr>
          <w:sz w:val="28"/>
        </w:rPr>
      </w:pPr>
      <w:r>
        <w:rPr>
          <w:sz w:val="28"/>
        </w:rPr>
        <w:t>Зубицкий В. Камерная симфония для балалайки и струнных.</w:t>
      </w:r>
    </w:p>
    <w:p w14:paraId="544E0AD3" w14:textId="77777777" w:rsidR="00213327" w:rsidRDefault="00213327" w:rsidP="00E3102B">
      <w:pPr>
        <w:spacing w:after="0" w:line="360" w:lineRule="auto"/>
        <w:contextualSpacing/>
        <w:jc w:val="both"/>
        <w:rPr>
          <w:sz w:val="28"/>
        </w:rPr>
      </w:pPr>
      <w:r>
        <w:rPr>
          <w:sz w:val="28"/>
        </w:rPr>
        <w:t>Йохансон Э. Соната.</w:t>
      </w:r>
    </w:p>
    <w:p w14:paraId="51022FEC" w14:textId="77777777" w:rsidR="00213327" w:rsidRDefault="00213327" w:rsidP="00E3102B">
      <w:pPr>
        <w:spacing w:after="0" w:line="360" w:lineRule="auto"/>
        <w:contextualSpacing/>
        <w:jc w:val="both"/>
        <w:rPr>
          <w:sz w:val="28"/>
        </w:rPr>
      </w:pPr>
      <w:r>
        <w:rPr>
          <w:sz w:val="28"/>
        </w:rPr>
        <w:t>Конов В. Джазовая сюита. Сюита в старинном стиле.</w:t>
      </w:r>
    </w:p>
    <w:p w14:paraId="5BF54075" w14:textId="77777777" w:rsidR="00213327" w:rsidRDefault="00213327" w:rsidP="00E3102B">
      <w:pPr>
        <w:spacing w:after="0" w:line="360" w:lineRule="auto"/>
        <w:contextualSpacing/>
        <w:jc w:val="both"/>
        <w:rPr>
          <w:sz w:val="28"/>
        </w:rPr>
      </w:pPr>
      <w:r>
        <w:rPr>
          <w:sz w:val="28"/>
        </w:rPr>
        <w:t>Крючков Е. Сюита для балалайки и флейты.</w:t>
      </w:r>
    </w:p>
    <w:p w14:paraId="6AB6AC88" w14:textId="77777777" w:rsidR="00213327" w:rsidRDefault="00213327" w:rsidP="00E3102B">
      <w:pPr>
        <w:spacing w:after="0" w:line="360" w:lineRule="auto"/>
        <w:contextualSpacing/>
        <w:jc w:val="both"/>
        <w:rPr>
          <w:sz w:val="28"/>
        </w:rPr>
      </w:pPr>
      <w:r>
        <w:rPr>
          <w:sz w:val="28"/>
        </w:rPr>
        <w:t>Куликов П. Концертные вариации.</w:t>
      </w:r>
    </w:p>
    <w:p w14:paraId="7D05CA0D" w14:textId="77777777" w:rsidR="00213327" w:rsidRDefault="00213327" w:rsidP="00E3102B">
      <w:pPr>
        <w:spacing w:after="0" w:line="360" w:lineRule="auto"/>
        <w:contextualSpacing/>
        <w:jc w:val="both"/>
        <w:rPr>
          <w:sz w:val="28"/>
        </w:rPr>
      </w:pPr>
      <w:proofErr w:type="spellStart"/>
      <w:r>
        <w:rPr>
          <w:sz w:val="28"/>
        </w:rPr>
        <w:t>Кусяков</w:t>
      </w:r>
      <w:proofErr w:type="spellEnd"/>
      <w:r>
        <w:rPr>
          <w:sz w:val="28"/>
        </w:rPr>
        <w:t xml:space="preserve"> А. Концерт для балалайки, струнных, рояля и ударных.</w:t>
      </w:r>
    </w:p>
    <w:p w14:paraId="62253D19" w14:textId="77777777" w:rsidR="00213327" w:rsidRDefault="00213327" w:rsidP="00E3102B">
      <w:pPr>
        <w:spacing w:after="0" w:line="360" w:lineRule="auto"/>
        <w:contextualSpacing/>
        <w:jc w:val="both"/>
        <w:rPr>
          <w:sz w:val="28"/>
        </w:rPr>
      </w:pPr>
      <w:proofErr w:type="spellStart"/>
      <w:r>
        <w:rPr>
          <w:sz w:val="28"/>
        </w:rPr>
        <w:t>Кусяков</w:t>
      </w:r>
      <w:proofErr w:type="spellEnd"/>
      <w:r>
        <w:rPr>
          <w:sz w:val="28"/>
        </w:rPr>
        <w:t xml:space="preserve"> А. Сонаты №1, №2, №3.</w:t>
      </w:r>
    </w:p>
    <w:p w14:paraId="49A5C2F8" w14:textId="77777777" w:rsidR="00213327" w:rsidRDefault="00213327" w:rsidP="00E3102B">
      <w:pPr>
        <w:spacing w:line="360" w:lineRule="auto"/>
        <w:contextualSpacing/>
        <w:jc w:val="both"/>
        <w:rPr>
          <w:sz w:val="28"/>
        </w:rPr>
      </w:pPr>
      <w:proofErr w:type="spellStart"/>
      <w:r>
        <w:rPr>
          <w:sz w:val="28"/>
        </w:rPr>
        <w:t>Марчаковский</w:t>
      </w:r>
      <w:proofErr w:type="spellEnd"/>
      <w:r>
        <w:rPr>
          <w:sz w:val="28"/>
        </w:rPr>
        <w:t xml:space="preserve"> А. Концерт №1 ми минор. Концерт №2. Сюита «Воспоминания». Рапсодия.</w:t>
      </w:r>
    </w:p>
    <w:p w14:paraId="77358A98" w14:textId="77777777" w:rsidR="00213327" w:rsidRDefault="00213327" w:rsidP="00E3102B">
      <w:pPr>
        <w:spacing w:line="360" w:lineRule="auto"/>
        <w:contextualSpacing/>
        <w:jc w:val="both"/>
        <w:rPr>
          <w:sz w:val="28"/>
        </w:rPr>
      </w:pPr>
      <w:proofErr w:type="spellStart"/>
      <w:r>
        <w:rPr>
          <w:sz w:val="28"/>
        </w:rPr>
        <w:t>Мясков</w:t>
      </w:r>
      <w:proofErr w:type="spellEnd"/>
      <w:r>
        <w:rPr>
          <w:sz w:val="28"/>
        </w:rPr>
        <w:t xml:space="preserve"> К. Концерты №1, №2, №3  для балалайки и симфонического оркестра.</w:t>
      </w:r>
    </w:p>
    <w:p w14:paraId="5C12D5A3" w14:textId="77777777" w:rsidR="00213327" w:rsidRDefault="00213327" w:rsidP="00213327">
      <w:pPr>
        <w:spacing w:line="360" w:lineRule="auto"/>
        <w:jc w:val="both"/>
        <w:rPr>
          <w:sz w:val="28"/>
        </w:rPr>
      </w:pPr>
      <w:proofErr w:type="spellStart"/>
      <w:r>
        <w:rPr>
          <w:sz w:val="28"/>
        </w:rPr>
        <w:t>Мясков</w:t>
      </w:r>
      <w:proofErr w:type="spellEnd"/>
      <w:r>
        <w:rPr>
          <w:sz w:val="28"/>
        </w:rPr>
        <w:t xml:space="preserve"> К. Соната. Сюита.</w:t>
      </w:r>
    </w:p>
    <w:p w14:paraId="599AC81F" w14:textId="77777777" w:rsidR="00213327" w:rsidRDefault="00213327" w:rsidP="00213327">
      <w:pPr>
        <w:spacing w:line="360" w:lineRule="auto"/>
        <w:jc w:val="both"/>
        <w:rPr>
          <w:sz w:val="28"/>
        </w:rPr>
      </w:pPr>
      <w:proofErr w:type="spellStart"/>
      <w:r>
        <w:rPr>
          <w:sz w:val="28"/>
        </w:rPr>
        <w:lastRenderedPageBreak/>
        <w:t>Нечепоренко</w:t>
      </w:r>
      <w:proofErr w:type="spellEnd"/>
      <w:r>
        <w:rPr>
          <w:sz w:val="28"/>
        </w:rPr>
        <w:t xml:space="preserve"> П. Вариации на тему Паганини.</w:t>
      </w:r>
    </w:p>
    <w:p w14:paraId="21FC3B69" w14:textId="77777777" w:rsidR="00213327" w:rsidRDefault="00213327" w:rsidP="00213327">
      <w:pPr>
        <w:spacing w:line="360" w:lineRule="auto"/>
        <w:jc w:val="both"/>
        <w:rPr>
          <w:sz w:val="28"/>
        </w:rPr>
      </w:pPr>
      <w:r>
        <w:rPr>
          <w:sz w:val="28"/>
        </w:rPr>
        <w:t xml:space="preserve">Осипова О. Концерт для балалайки с оркестром «Манускрипты </w:t>
      </w:r>
      <w:proofErr w:type="spellStart"/>
      <w:r>
        <w:rPr>
          <w:sz w:val="28"/>
        </w:rPr>
        <w:t>Эо</w:t>
      </w:r>
      <w:proofErr w:type="spellEnd"/>
      <w:r>
        <w:rPr>
          <w:sz w:val="28"/>
        </w:rPr>
        <w:t>».</w:t>
      </w:r>
    </w:p>
    <w:p w14:paraId="647FDF11" w14:textId="77777777" w:rsidR="00213327" w:rsidRDefault="00213327" w:rsidP="00213327">
      <w:pPr>
        <w:spacing w:line="360" w:lineRule="auto"/>
        <w:jc w:val="both"/>
        <w:rPr>
          <w:sz w:val="28"/>
        </w:rPr>
      </w:pPr>
      <w:proofErr w:type="spellStart"/>
      <w:r>
        <w:rPr>
          <w:sz w:val="28"/>
        </w:rPr>
        <w:t>Пейко</w:t>
      </w:r>
      <w:proofErr w:type="spellEnd"/>
      <w:r>
        <w:rPr>
          <w:sz w:val="28"/>
        </w:rPr>
        <w:t xml:space="preserve"> Н. Концерт-поэма для балалайки, кларнета и оркестра.</w:t>
      </w:r>
    </w:p>
    <w:p w14:paraId="189D8AA9" w14:textId="77777777" w:rsidR="00213327" w:rsidRDefault="00213327" w:rsidP="00213327">
      <w:pPr>
        <w:spacing w:line="360" w:lineRule="auto"/>
        <w:jc w:val="both"/>
        <w:rPr>
          <w:sz w:val="28"/>
        </w:rPr>
      </w:pPr>
      <w:proofErr w:type="spellStart"/>
      <w:r>
        <w:rPr>
          <w:sz w:val="28"/>
        </w:rPr>
        <w:t>Подгайц</w:t>
      </w:r>
      <w:proofErr w:type="spellEnd"/>
      <w:r>
        <w:rPr>
          <w:sz w:val="28"/>
        </w:rPr>
        <w:t xml:space="preserve"> Е. Концерт для балалайки и струнных.</w:t>
      </w:r>
    </w:p>
    <w:p w14:paraId="6EDD360E" w14:textId="77777777" w:rsidR="00213327" w:rsidRDefault="00213327" w:rsidP="00213327">
      <w:pPr>
        <w:spacing w:line="360" w:lineRule="auto"/>
        <w:jc w:val="both"/>
        <w:rPr>
          <w:sz w:val="28"/>
        </w:rPr>
      </w:pPr>
      <w:proofErr w:type="spellStart"/>
      <w:r>
        <w:rPr>
          <w:sz w:val="28"/>
        </w:rPr>
        <w:t>Подгайц</w:t>
      </w:r>
      <w:proofErr w:type="spellEnd"/>
      <w:r>
        <w:rPr>
          <w:sz w:val="28"/>
        </w:rPr>
        <w:t xml:space="preserve"> Е. Концерт-сюита для балалайки и оркестра «Причуды».</w:t>
      </w:r>
    </w:p>
    <w:p w14:paraId="376FADEC" w14:textId="77777777" w:rsidR="00213327" w:rsidRDefault="00213327" w:rsidP="00213327">
      <w:pPr>
        <w:spacing w:line="360" w:lineRule="auto"/>
        <w:jc w:val="both"/>
        <w:rPr>
          <w:sz w:val="28"/>
        </w:rPr>
      </w:pPr>
      <w:proofErr w:type="spellStart"/>
      <w:r>
        <w:rPr>
          <w:sz w:val="28"/>
        </w:rPr>
        <w:t>Пузей</w:t>
      </w:r>
      <w:proofErr w:type="spellEnd"/>
      <w:r>
        <w:rPr>
          <w:sz w:val="28"/>
        </w:rPr>
        <w:t xml:space="preserve"> Н. Соната.</w:t>
      </w:r>
    </w:p>
    <w:p w14:paraId="527013DF" w14:textId="77777777" w:rsidR="00213327" w:rsidRDefault="00213327" w:rsidP="00213327">
      <w:pPr>
        <w:spacing w:line="360" w:lineRule="auto"/>
        <w:jc w:val="both"/>
        <w:rPr>
          <w:sz w:val="28"/>
        </w:rPr>
      </w:pPr>
      <w:r>
        <w:rPr>
          <w:sz w:val="28"/>
        </w:rPr>
        <w:t>Репников А. Концерт-рапсодия для балалайки и оркестра народных инструментов.</w:t>
      </w:r>
    </w:p>
    <w:p w14:paraId="30B72363" w14:textId="77777777" w:rsidR="00213327" w:rsidRDefault="00213327" w:rsidP="00213327">
      <w:pPr>
        <w:spacing w:line="360" w:lineRule="auto"/>
        <w:jc w:val="both"/>
        <w:rPr>
          <w:sz w:val="28"/>
        </w:rPr>
      </w:pPr>
      <w:r>
        <w:rPr>
          <w:sz w:val="28"/>
        </w:rPr>
        <w:t>Рогачев А. Концерт для балалайки и оркестра народных инструментов.</w:t>
      </w:r>
    </w:p>
    <w:p w14:paraId="7CD54A7A" w14:textId="77777777" w:rsidR="00213327" w:rsidRDefault="00213327" w:rsidP="00213327">
      <w:pPr>
        <w:spacing w:line="360" w:lineRule="auto"/>
        <w:jc w:val="both"/>
        <w:rPr>
          <w:sz w:val="28"/>
        </w:rPr>
      </w:pPr>
      <w:r>
        <w:rPr>
          <w:sz w:val="28"/>
        </w:rPr>
        <w:t>Слонимский С. Праздничная музыка для балалайки, ложек и оркестра.</w:t>
      </w:r>
    </w:p>
    <w:p w14:paraId="1D972F65" w14:textId="77777777" w:rsidR="00213327" w:rsidRDefault="00213327" w:rsidP="00213327">
      <w:pPr>
        <w:spacing w:line="360" w:lineRule="auto"/>
        <w:jc w:val="both"/>
        <w:rPr>
          <w:sz w:val="28"/>
        </w:rPr>
      </w:pPr>
      <w:proofErr w:type="spellStart"/>
      <w:r>
        <w:rPr>
          <w:sz w:val="28"/>
        </w:rPr>
        <w:t>Стржелинский</w:t>
      </w:r>
      <w:proofErr w:type="spellEnd"/>
      <w:r>
        <w:rPr>
          <w:sz w:val="28"/>
        </w:rPr>
        <w:t xml:space="preserve"> Ю. Соната-фантазия.</w:t>
      </w:r>
    </w:p>
    <w:p w14:paraId="4C01FFF2" w14:textId="77777777" w:rsidR="00213327" w:rsidRDefault="00213327" w:rsidP="00213327">
      <w:pPr>
        <w:spacing w:line="360" w:lineRule="auto"/>
        <w:jc w:val="both"/>
        <w:rPr>
          <w:sz w:val="28"/>
        </w:rPr>
      </w:pPr>
      <w:r>
        <w:rPr>
          <w:sz w:val="28"/>
        </w:rPr>
        <w:t>Тимошенко А. Итальянская сюита.</w:t>
      </w:r>
    </w:p>
    <w:p w14:paraId="03C4C0FB" w14:textId="77777777" w:rsidR="00213327" w:rsidRDefault="00213327" w:rsidP="00213327">
      <w:pPr>
        <w:spacing w:line="360" w:lineRule="auto"/>
        <w:jc w:val="both"/>
        <w:rPr>
          <w:sz w:val="28"/>
        </w:rPr>
      </w:pPr>
      <w:r>
        <w:rPr>
          <w:sz w:val="28"/>
        </w:rPr>
        <w:t>Тихомиров А. Концерт в двух аффектах для балалайки, рояля и оркестра.</w:t>
      </w:r>
    </w:p>
    <w:p w14:paraId="2E2C1D66" w14:textId="77777777" w:rsidR="00213327" w:rsidRDefault="00213327" w:rsidP="00213327">
      <w:pPr>
        <w:spacing w:line="360" w:lineRule="auto"/>
        <w:jc w:val="both"/>
        <w:rPr>
          <w:sz w:val="28"/>
        </w:rPr>
      </w:pPr>
      <w:proofErr w:type="spellStart"/>
      <w:r>
        <w:rPr>
          <w:sz w:val="28"/>
        </w:rPr>
        <w:t>Тубин</w:t>
      </w:r>
      <w:proofErr w:type="spellEnd"/>
      <w:r>
        <w:rPr>
          <w:sz w:val="28"/>
        </w:rPr>
        <w:t xml:space="preserve"> Э. Концерт для балалайки и симфонического оркестра.</w:t>
      </w:r>
    </w:p>
    <w:p w14:paraId="6D709F14" w14:textId="77777777" w:rsidR="00213327" w:rsidRDefault="00213327" w:rsidP="00213327">
      <w:pPr>
        <w:jc w:val="both"/>
        <w:rPr>
          <w:sz w:val="28"/>
        </w:rPr>
      </w:pPr>
      <w:proofErr w:type="spellStart"/>
      <w:r>
        <w:rPr>
          <w:sz w:val="28"/>
        </w:rPr>
        <w:t>Фере</w:t>
      </w:r>
      <w:proofErr w:type="spellEnd"/>
      <w:r>
        <w:rPr>
          <w:sz w:val="28"/>
        </w:rPr>
        <w:t xml:space="preserve"> В. Сонатина.</w:t>
      </w:r>
    </w:p>
    <w:p w14:paraId="1493B7FB" w14:textId="77777777" w:rsidR="00213327" w:rsidRDefault="00213327" w:rsidP="00213327">
      <w:pPr>
        <w:jc w:val="both"/>
        <w:rPr>
          <w:sz w:val="28"/>
        </w:rPr>
      </w:pPr>
      <w:r>
        <w:rPr>
          <w:sz w:val="28"/>
        </w:rPr>
        <w:t>Цыганков А. Концерт-симфония для балалайки и оркестра.</w:t>
      </w:r>
    </w:p>
    <w:p w14:paraId="0205D973" w14:textId="77777777" w:rsidR="00213327" w:rsidRDefault="00213327" w:rsidP="00213327">
      <w:pPr>
        <w:jc w:val="both"/>
        <w:rPr>
          <w:sz w:val="28"/>
        </w:rPr>
      </w:pPr>
      <w:r>
        <w:rPr>
          <w:sz w:val="28"/>
        </w:rPr>
        <w:t>Цыганков А. Русская фантазия.</w:t>
      </w:r>
    </w:p>
    <w:p w14:paraId="3573CC45" w14:textId="77777777" w:rsidR="00213327" w:rsidRDefault="00213327" w:rsidP="00213327">
      <w:pPr>
        <w:jc w:val="both"/>
        <w:rPr>
          <w:sz w:val="28"/>
        </w:rPr>
      </w:pPr>
      <w:r>
        <w:rPr>
          <w:sz w:val="28"/>
        </w:rPr>
        <w:t xml:space="preserve">               </w:t>
      </w:r>
      <w:r w:rsidRPr="0066668B">
        <w:rPr>
          <w:b/>
          <w:sz w:val="28"/>
        </w:rPr>
        <w:t>Произведения композиторов XX века</w:t>
      </w:r>
      <w:r>
        <w:rPr>
          <w:sz w:val="28"/>
        </w:rPr>
        <w:t xml:space="preserve"> (также выборочно см. </w:t>
      </w:r>
    </w:p>
    <w:p w14:paraId="36705573" w14:textId="77777777" w:rsidR="00213327" w:rsidRDefault="00213327" w:rsidP="00213327">
      <w:pPr>
        <w:jc w:val="both"/>
        <w:rPr>
          <w:sz w:val="28"/>
        </w:rPr>
      </w:pPr>
      <w:r>
        <w:rPr>
          <w:sz w:val="28"/>
        </w:rPr>
        <w:t xml:space="preserve">        переложения произведений русских композиторов и оригинальные  </w:t>
      </w:r>
    </w:p>
    <w:p w14:paraId="0E8AFA37" w14:textId="77777777" w:rsidR="00213327" w:rsidRDefault="00213327" w:rsidP="00213327">
      <w:pPr>
        <w:jc w:val="both"/>
        <w:rPr>
          <w:sz w:val="28"/>
        </w:rPr>
      </w:pPr>
      <w:r>
        <w:rPr>
          <w:sz w:val="28"/>
        </w:rPr>
        <w:t xml:space="preserve">                                        произведения крупной формы):</w:t>
      </w:r>
    </w:p>
    <w:p w14:paraId="04ADD6DE" w14:textId="77777777" w:rsidR="00213327" w:rsidRDefault="00213327" w:rsidP="00213327">
      <w:pPr>
        <w:jc w:val="both"/>
        <w:rPr>
          <w:sz w:val="28"/>
        </w:rPr>
      </w:pPr>
      <w:r>
        <w:rPr>
          <w:sz w:val="28"/>
        </w:rPr>
        <w:t>Андреев В. Полонезы. Вальсы, Мазурки. Сцена из балета.</w:t>
      </w:r>
    </w:p>
    <w:p w14:paraId="1C18AFAF" w14:textId="77777777" w:rsidR="00213327" w:rsidRDefault="00213327" w:rsidP="00213327">
      <w:pPr>
        <w:jc w:val="both"/>
        <w:rPr>
          <w:sz w:val="28"/>
        </w:rPr>
      </w:pPr>
      <w:r>
        <w:rPr>
          <w:sz w:val="28"/>
        </w:rPr>
        <w:t>Бом К. Непрерывное движение.</w:t>
      </w:r>
    </w:p>
    <w:p w14:paraId="7A18866A" w14:textId="77777777" w:rsidR="00213327" w:rsidRDefault="00213327" w:rsidP="00213327">
      <w:pPr>
        <w:jc w:val="both"/>
        <w:rPr>
          <w:sz w:val="28"/>
        </w:rPr>
      </w:pPr>
      <w:r>
        <w:rPr>
          <w:sz w:val="28"/>
        </w:rPr>
        <w:t>Быков Е. Модный парень. Елочки-</w:t>
      </w:r>
      <w:proofErr w:type="spellStart"/>
      <w:r>
        <w:rPr>
          <w:sz w:val="28"/>
        </w:rPr>
        <w:t>сосеночки</w:t>
      </w:r>
      <w:proofErr w:type="spellEnd"/>
      <w:r>
        <w:rPr>
          <w:sz w:val="28"/>
        </w:rPr>
        <w:t xml:space="preserve">. Во лесочке </w:t>
      </w:r>
      <w:proofErr w:type="spellStart"/>
      <w:r>
        <w:rPr>
          <w:sz w:val="28"/>
        </w:rPr>
        <w:t>комарочков</w:t>
      </w:r>
      <w:proofErr w:type="spellEnd"/>
      <w:r>
        <w:rPr>
          <w:sz w:val="28"/>
        </w:rPr>
        <w:t xml:space="preserve"> много уродилось. Русский регтайм. </w:t>
      </w:r>
    </w:p>
    <w:p w14:paraId="19E99968" w14:textId="77777777" w:rsidR="00213327" w:rsidRDefault="00213327" w:rsidP="00213327">
      <w:pPr>
        <w:jc w:val="both"/>
        <w:rPr>
          <w:sz w:val="28"/>
        </w:rPr>
      </w:pPr>
      <w:proofErr w:type="spellStart"/>
      <w:r>
        <w:rPr>
          <w:sz w:val="28"/>
        </w:rPr>
        <w:lastRenderedPageBreak/>
        <w:t>Веккер</w:t>
      </w:r>
      <w:proofErr w:type="spellEnd"/>
      <w:r>
        <w:rPr>
          <w:sz w:val="28"/>
        </w:rPr>
        <w:t xml:space="preserve"> В. Интермеццо.</w:t>
      </w:r>
    </w:p>
    <w:p w14:paraId="31AED8DD" w14:textId="77777777" w:rsidR="00213327" w:rsidRDefault="00213327" w:rsidP="00213327">
      <w:pPr>
        <w:jc w:val="both"/>
        <w:rPr>
          <w:sz w:val="28"/>
        </w:rPr>
      </w:pPr>
      <w:r>
        <w:rPr>
          <w:sz w:val="28"/>
        </w:rPr>
        <w:t xml:space="preserve">Гершвин Дж. – Фролов И. Концертная фантазия на темы из оперы </w:t>
      </w:r>
    </w:p>
    <w:p w14:paraId="1BC264F6" w14:textId="77777777" w:rsidR="00213327" w:rsidRDefault="00213327" w:rsidP="00213327">
      <w:pPr>
        <w:jc w:val="both"/>
        <w:rPr>
          <w:sz w:val="28"/>
        </w:rPr>
      </w:pPr>
      <w:r>
        <w:rPr>
          <w:sz w:val="28"/>
        </w:rPr>
        <w:t>«Порги и Бесс».</w:t>
      </w:r>
    </w:p>
    <w:p w14:paraId="0BA80092" w14:textId="77777777" w:rsidR="00213327" w:rsidRDefault="00213327" w:rsidP="00213327">
      <w:pPr>
        <w:jc w:val="both"/>
        <w:rPr>
          <w:sz w:val="28"/>
        </w:rPr>
      </w:pPr>
      <w:r>
        <w:rPr>
          <w:sz w:val="28"/>
        </w:rPr>
        <w:t>Гершвин Дж. – Хейфец Я. В темпе блюз из оперы «Порги и Бесс».</w:t>
      </w:r>
    </w:p>
    <w:p w14:paraId="472A944A" w14:textId="77777777" w:rsidR="00213327" w:rsidRDefault="00213327" w:rsidP="00213327">
      <w:pPr>
        <w:jc w:val="both"/>
        <w:rPr>
          <w:sz w:val="28"/>
        </w:rPr>
      </w:pPr>
      <w:proofErr w:type="spellStart"/>
      <w:r>
        <w:rPr>
          <w:sz w:val="28"/>
        </w:rPr>
        <w:t>Гольц</w:t>
      </w:r>
      <w:proofErr w:type="spellEnd"/>
      <w:r>
        <w:rPr>
          <w:sz w:val="28"/>
        </w:rPr>
        <w:t xml:space="preserve"> Б. </w:t>
      </w:r>
      <w:proofErr w:type="gramStart"/>
      <w:r>
        <w:rPr>
          <w:sz w:val="28"/>
        </w:rPr>
        <w:t>Протяжная .</w:t>
      </w:r>
      <w:proofErr w:type="gramEnd"/>
      <w:r>
        <w:rPr>
          <w:sz w:val="28"/>
        </w:rPr>
        <w:t xml:space="preserve"> Юмореска.</w:t>
      </w:r>
    </w:p>
    <w:p w14:paraId="4787BE03" w14:textId="77777777" w:rsidR="00213327" w:rsidRDefault="00213327" w:rsidP="00213327">
      <w:pPr>
        <w:jc w:val="both"/>
        <w:rPr>
          <w:sz w:val="28"/>
        </w:rPr>
      </w:pPr>
      <w:r>
        <w:rPr>
          <w:sz w:val="28"/>
        </w:rPr>
        <w:t xml:space="preserve">Горбачев А. Транскрипция пьесы </w:t>
      </w:r>
      <w:proofErr w:type="spellStart"/>
      <w:r>
        <w:rPr>
          <w:sz w:val="28"/>
        </w:rPr>
        <w:t>Д.Крамера</w:t>
      </w:r>
      <w:proofErr w:type="spellEnd"/>
      <w:r>
        <w:rPr>
          <w:sz w:val="28"/>
        </w:rPr>
        <w:t xml:space="preserve"> «Танцующий скрипач».</w:t>
      </w:r>
    </w:p>
    <w:p w14:paraId="3D915ED8" w14:textId="77777777" w:rsidR="00213327" w:rsidRDefault="00213327" w:rsidP="00213327">
      <w:pPr>
        <w:jc w:val="both"/>
        <w:rPr>
          <w:sz w:val="28"/>
        </w:rPr>
      </w:pPr>
      <w:proofErr w:type="spellStart"/>
      <w:r>
        <w:rPr>
          <w:sz w:val="28"/>
        </w:rPr>
        <w:t>Дербенко</w:t>
      </w:r>
      <w:proofErr w:type="spellEnd"/>
      <w:r>
        <w:rPr>
          <w:sz w:val="28"/>
        </w:rPr>
        <w:t xml:space="preserve"> Е. Монолог и скерцо.</w:t>
      </w:r>
    </w:p>
    <w:p w14:paraId="0CF05193" w14:textId="77777777" w:rsidR="00213327" w:rsidRDefault="00213327" w:rsidP="00213327">
      <w:pPr>
        <w:jc w:val="both"/>
        <w:rPr>
          <w:sz w:val="28"/>
        </w:rPr>
      </w:pPr>
      <w:r>
        <w:rPr>
          <w:sz w:val="28"/>
        </w:rPr>
        <w:t>Зубицкий В. Диптих.</w:t>
      </w:r>
    </w:p>
    <w:p w14:paraId="7A76245A" w14:textId="77777777" w:rsidR="00213327" w:rsidRDefault="00213327" w:rsidP="00213327">
      <w:pPr>
        <w:jc w:val="both"/>
        <w:rPr>
          <w:sz w:val="28"/>
        </w:rPr>
      </w:pPr>
      <w:r>
        <w:rPr>
          <w:sz w:val="28"/>
        </w:rPr>
        <w:t>Конов В. Юмореска. Токката. Русская песня.</w:t>
      </w:r>
    </w:p>
    <w:p w14:paraId="215D9A7E" w14:textId="77777777" w:rsidR="00213327" w:rsidRDefault="00213327" w:rsidP="00213327">
      <w:pPr>
        <w:jc w:val="both"/>
        <w:rPr>
          <w:sz w:val="28"/>
        </w:rPr>
      </w:pPr>
      <w:r>
        <w:rPr>
          <w:sz w:val="28"/>
        </w:rPr>
        <w:t>Кравченко Б. Переполох.</w:t>
      </w:r>
    </w:p>
    <w:p w14:paraId="1EFC88C0" w14:textId="77777777" w:rsidR="00213327" w:rsidRDefault="00213327" w:rsidP="00213327">
      <w:pPr>
        <w:jc w:val="both"/>
        <w:rPr>
          <w:sz w:val="28"/>
        </w:rPr>
      </w:pPr>
      <w:r>
        <w:rPr>
          <w:sz w:val="28"/>
        </w:rPr>
        <w:t>Ларин А. Воспоминание о детективе.</w:t>
      </w:r>
    </w:p>
    <w:p w14:paraId="5916F156" w14:textId="77777777" w:rsidR="00213327" w:rsidRDefault="00213327" w:rsidP="00213327">
      <w:pPr>
        <w:jc w:val="both"/>
        <w:rPr>
          <w:sz w:val="28"/>
        </w:rPr>
      </w:pPr>
      <w:r>
        <w:rPr>
          <w:sz w:val="28"/>
        </w:rPr>
        <w:t xml:space="preserve">Липатов В. </w:t>
      </w:r>
      <w:proofErr w:type="spellStart"/>
      <w:r>
        <w:rPr>
          <w:sz w:val="28"/>
        </w:rPr>
        <w:t>Юмореск</w:t>
      </w:r>
      <w:proofErr w:type="spellEnd"/>
      <w:r>
        <w:rPr>
          <w:sz w:val="28"/>
        </w:rPr>
        <w:t>.</w:t>
      </w:r>
    </w:p>
    <w:p w14:paraId="603543EF" w14:textId="77777777" w:rsidR="00213327" w:rsidRDefault="00213327" w:rsidP="00213327">
      <w:pPr>
        <w:jc w:val="both"/>
        <w:rPr>
          <w:sz w:val="28"/>
        </w:rPr>
      </w:pPr>
      <w:proofErr w:type="spellStart"/>
      <w:r>
        <w:rPr>
          <w:sz w:val="28"/>
        </w:rPr>
        <w:t>Марчаковский</w:t>
      </w:r>
      <w:proofErr w:type="spellEnd"/>
      <w:r>
        <w:rPr>
          <w:sz w:val="28"/>
        </w:rPr>
        <w:t xml:space="preserve"> А. Три прелюдии. Этюд.</w:t>
      </w:r>
    </w:p>
    <w:p w14:paraId="767C23E7" w14:textId="77777777" w:rsidR="00213327" w:rsidRDefault="00213327" w:rsidP="00213327">
      <w:pPr>
        <w:jc w:val="both"/>
        <w:rPr>
          <w:sz w:val="28"/>
        </w:rPr>
      </w:pPr>
      <w:proofErr w:type="spellStart"/>
      <w:r>
        <w:rPr>
          <w:sz w:val="28"/>
        </w:rPr>
        <w:t>Мийо</w:t>
      </w:r>
      <w:proofErr w:type="spellEnd"/>
      <w:r>
        <w:rPr>
          <w:sz w:val="28"/>
        </w:rPr>
        <w:t xml:space="preserve"> Д. </w:t>
      </w:r>
      <w:proofErr w:type="spellStart"/>
      <w:r>
        <w:rPr>
          <w:sz w:val="28"/>
        </w:rPr>
        <w:t>Бразильера</w:t>
      </w:r>
      <w:proofErr w:type="spellEnd"/>
      <w:r>
        <w:rPr>
          <w:sz w:val="28"/>
        </w:rPr>
        <w:t>.</w:t>
      </w:r>
    </w:p>
    <w:p w14:paraId="137A4D55" w14:textId="77777777" w:rsidR="00213327" w:rsidRDefault="00213327" w:rsidP="00213327">
      <w:pPr>
        <w:jc w:val="both"/>
        <w:rPr>
          <w:sz w:val="28"/>
        </w:rPr>
      </w:pPr>
      <w:proofErr w:type="spellStart"/>
      <w:r>
        <w:rPr>
          <w:sz w:val="28"/>
        </w:rPr>
        <w:t>Пьяццолла</w:t>
      </w:r>
      <w:proofErr w:type="spellEnd"/>
      <w:r>
        <w:rPr>
          <w:sz w:val="28"/>
        </w:rPr>
        <w:t xml:space="preserve"> А. </w:t>
      </w:r>
      <w:proofErr w:type="spellStart"/>
      <w:r>
        <w:rPr>
          <w:sz w:val="28"/>
        </w:rPr>
        <w:t>Верано</w:t>
      </w:r>
      <w:proofErr w:type="spellEnd"/>
      <w:r>
        <w:rPr>
          <w:sz w:val="28"/>
        </w:rPr>
        <w:t xml:space="preserve"> </w:t>
      </w:r>
      <w:proofErr w:type="spellStart"/>
      <w:r>
        <w:rPr>
          <w:sz w:val="28"/>
        </w:rPr>
        <w:t>портено</w:t>
      </w:r>
      <w:proofErr w:type="spellEnd"/>
      <w:r>
        <w:rPr>
          <w:sz w:val="28"/>
        </w:rPr>
        <w:t xml:space="preserve">. </w:t>
      </w:r>
      <w:proofErr w:type="spellStart"/>
      <w:r>
        <w:rPr>
          <w:sz w:val="28"/>
        </w:rPr>
        <w:t>Прамавера</w:t>
      </w:r>
      <w:proofErr w:type="spellEnd"/>
      <w:r>
        <w:rPr>
          <w:sz w:val="28"/>
        </w:rPr>
        <w:t xml:space="preserve"> </w:t>
      </w:r>
      <w:proofErr w:type="spellStart"/>
      <w:r>
        <w:rPr>
          <w:sz w:val="28"/>
        </w:rPr>
        <w:t>портено</w:t>
      </w:r>
      <w:proofErr w:type="spellEnd"/>
      <w:r>
        <w:rPr>
          <w:sz w:val="28"/>
        </w:rPr>
        <w:t>. Смерть ангела.</w:t>
      </w:r>
    </w:p>
    <w:p w14:paraId="55F56575" w14:textId="77777777" w:rsidR="00213327" w:rsidRDefault="00213327" w:rsidP="00213327">
      <w:pPr>
        <w:jc w:val="both"/>
        <w:rPr>
          <w:sz w:val="28"/>
        </w:rPr>
      </w:pPr>
      <w:r>
        <w:rPr>
          <w:sz w:val="28"/>
        </w:rPr>
        <w:t xml:space="preserve">Равель М. Менуэт их цикла «Могила </w:t>
      </w:r>
      <w:proofErr w:type="spellStart"/>
      <w:r>
        <w:rPr>
          <w:sz w:val="28"/>
        </w:rPr>
        <w:t>Куперена</w:t>
      </w:r>
      <w:proofErr w:type="spellEnd"/>
      <w:r>
        <w:rPr>
          <w:sz w:val="28"/>
        </w:rPr>
        <w:t>». Хабанера.</w:t>
      </w:r>
    </w:p>
    <w:p w14:paraId="42422075" w14:textId="77777777" w:rsidR="00213327" w:rsidRDefault="00213327" w:rsidP="00213327">
      <w:pPr>
        <w:jc w:val="both"/>
        <w:rPr>
          <w:sz w:val="28"/>
        </w:rPr>
      </w:pPr>
      <w:r>
        <w:rPr>
          <w:sz w:val="28"/>
        </w:rPr>
        <w:t>Резников Н. Токката.</w:t>
      </w:r>
    </w:p>
    <w:p w14:paraId="7DE3F201" w14:textId="77777777" w:rsidR="00213327" w:rsidRDefault="00213327" w:rsidP="00213327">
      <w:pPr>
        <w:jc w:val="both"/>
        <w:rPr>
          <w:sz w:val="28"/>
        </w:rPr>
      </w:pPr>
      <w:r>
        <w:rPr>
          <w:sz w:val="28"/>
        </w:rPr>
        <w:t>Репников А. Напев и частушка.</w:t>
      </w:r>
    </w:p>
    <w:p w14:paraId="2CC817D6" w14:textId="77777777" w:rsidR="00213327" w:rsidRDefault="00213327" w:rsidP="00213327">
      <w:pPr>
        <w:jc w:val="both"/>
        <w:rPr>
          <w:sz w:val="28"/>
        </w:rPr>
      </w:pPr>
      <w:proofErr w:type="spellStart"/>
      <w:r>
        <w:rPr>
          <w:sz w:val="28"/>
        </w:rPr>
        <w:t>Скултэ</w:t>
      </w:r>
      <w:proofErr w:type="spellEnd"/>
      <w:r>
        <w:rPr>
          <w:sz w:val="28"/>
        </w:rPr>
        <w:t xml:space="preserve"> А. Ариетта.</w:t>
      </w:r>
    </w:p>
    <w:p w14:paraId="13472FCE" w14:textId="77777777" w:rsidR="00213327" w:rsidRDefault="00213327" w:rsidP="00213327">
      <w:pPr>
        <w:jc w:val="both"/>
        <w:rPr>
          <w:sz w:val="28"/>
        </w:rPr>
      </w:pPr>
      <w:r>
        <w:rPr>
          <w:sz w:val="28"/>
        </w:rPr>
        <w:t>Стразов С. Поэма.</w:t>
      </w:r>
    </w:p>
    <w:p w14:paraId="2D01BB1E" w14:textId="77777777" w:rsidR="00213327" w:rsidRDefault="00213327" w:rsidP="00213327">
      <w:pPr>
        <w:jc w:val="both"/>
        <w:rPr>
          <w:sz w:val="28"/>
        </w:rPr>
      </w:pPr>
      <w:r>
        <w:rPr>
          <w:sz w:val="28"/>
        </w:rPr>
        <w:t>Тамарин И. Вальс-скерцо. Прелюдия и токката. Арагонская хота.</w:t>
      </w:r>
    </w:p>
    <w:p w14:paraId="36743A1A" w14:textId="77777777" w:rsidR="00213327" w:rsidRDefault="00213327" w:rsidP="00213327">
      <w:pPr>
        <w:jc w:val="both"/>
        <w:rPr>
          <w:sz w:val="28"/>
        </w:rPr>
      </w:pPr>
      <w:proofErr w:type="spellStart"/>
      <w:r>
        <w:rPr>
          <w:sz w:val="28"/>
        </w:rPr>
        <w:t>Тростянский</w:t>
      </w:r>
      <w:proofErr w:type="spellEnd"/>
      <w:r>
        <w:rPr>
          <w:sz w:val="28"/>
        </w:rPr>
        <w:t xml:space="preserve"> Е. Ноктюрн. Гротеск-размышление.</w:t>
      </w:r>
    </w:p>
    <w:p w14:paraId="23E5C6DF" w14:textId="77777777" w:rsidR="00213327" w:rsidRDefault="00213327" w:rsidP="00213327">
      <w:pPr>
        <w:jc w:val="both"/>
        <w:rPr>
          <w:sz w:val="28"/>
        </w:rPr>
      </w:pPr>
      <w:r>
        <w:rPr>
          <w:sz w:val="28"/>
        </w:rPr>
        <w:t>Фалья М. де Испанский танец. Испанская народная сюита.</w:t>
      </w:r>
    </w:p>
    <w:p w14:paraId="410B212B" w14:textId="77777777" w:rsidR="00213327" w:rsidRDefault="00213327" w:rsidP="00213327">
      <w:pPr>
        <w:jc w:val="both"/>
        <w:rPr>
          <w:sz w:val="28"/>
        </w:rPr>
      </w:pPr>
      <w:r>
        <w:rPr>
          <w:sz w:val="28"/>
        </w:rPr>
        <w:t xml:space="preserve">Хачатурян А. Вариации </w:t>
      </w:r>
      <w:proofErr w:type="spellStart"/>
      <w:r>
        <w:rPr>
          <w:sz w:val="28"/>
        </w:rPr>
        <w:t>Нунэ</w:t>
      </w:r>
      <w:proofErr w:type="spellEnd"/>
      <w:r>
        <w:rPr>
          <w:sz w:val="28"/>
        </w:rPr>
        <w:t>, Танец с саблями из балета «Гаяне».</w:t>
      </w:r>
    </w:p>
    <w:p w14:paraId="63044563" w14:textId="77777777" w:rsidR="00213327" w:rsidRDefault="00213327" w:rsidP="00213327">
      <w:pPr>
        <w:jc w:val="both"/>
        <w:rPr>
          <w:sz w:val="28"/>
        </w:rPr>
      </w:pPr>
      <w:r>
        <w:rPr>
          <w:sz w:val="28"/>
        </w:rPr>
        <w:t>Шишаков Ю. Протяжная. Северные наигрыши. Мелодия. Рондо. Наигрыш.</w:t>
      </w:r>
    </w:p>
    <w:p w14:paraId="35E6CDD8" w14:textId="77777777" w:rsidR="00213327" w:rsidRDefault="00213327" w:rsidP="00213327">
      <w:pPr>
        <w:jc w:val="both"/>
        <w:rPr>
          <w:b/>
          <w:sz w:val="28"/>
        </w:rPr>
      </w:pPr>
      <w:r>
        <w:rPr>
          <w:sz w:val="28"/>
        </w:rPr>
        <w:t xml:space="preserve">Шульман Н. Болеро.                                      </w:t>
      </w:r>
    </w:p>
    <w:p w14:paraId="72739A01" w14:textId="77777777" w:rsidR="00213327" w:rsidRDefault="00213327" w:rsidP="00213327">
      <w:pPr>
        <w:pStyle w:val="ac"/>
        <w:jc w:val="center"/>
        <w:rPr>
          <w:rFonts w:ascii="Times New Roman" w:hAnsi="Times New Roman"/>
          <w:b/>
          <w:sz w:val="28"/>
          <w:szCs w:val="28"/>
        </w:rPr>
      </w:pPr>
      <w:r>
        <w:rPr>
          <w:rFonts w:ascii="Times New Roman" w:hAnsi="Times New Roman"/>
          <w:b/>
          <w:sz w:val="28"/>
          <w:szCs w:val="28"/>
        </w:rPr>
        <w:lastRenderedPageBreak/>
        <w:t xml:space="preserve"> Дополнительный перечень музыкальных произведений</w:t>
      </w:r>
    </w:p>
    <w:p w14:paraId="57E7FD97" w14:textId="77777777" w:rsidR="00213327" w:rsidRDefault="00213327" w:rsidP="00213327">
      <w:pPr>
        <w:jc w:val="both"/>
        <w:rPr>
          <w:sz w:val="28"/>
        </w:rPr>
      </w:pPr>
      <w:r>
        <w:rPr>
          <w:sz w:val="28"/>
        </w:rPr>
        <w:t>Переложения  произведений крупной формы:</w:t>
      </w:r>
    </w:p>
    <w:p w14:paraId="79F872FA" w14:textId="77777777" w:rsidR="00213327" w:rsidRDefault="00213327" w:rsidP="00213327">
      <w:pPr>
        <w:spacing w:after="0" w:line="360" w:lineRule="auto"/>
        <w:contextualSpacing/>
        <w:jc w:val="both"/>
        <w:rPr>
          <w:sz w:val="28"/>
        </w:rPr>
      </w:pPr>
      <w:r>
        <w:rPr>
          <w:sz w:val="28"/>
        </w:rPr>
        <w:t>Бах И.С. Концерты ля минор, ре минор, Ля мажор для скрипки.</w:t>
      </w:r>
    </w:p>
    <w:p w14:paraId="4B5FDAF4" w14:textId="77777777" w:rsidR="00213327" w:rsidRDefault="00213327" w:rsidP="00213327">
      <w:pPr>
        <w:spacing w:after="0" w:line="360" w:lineRule="auto"/>
        <w:contextualSpacing/>
        <w:jc w:val="both"/>
        <w:rPr>
          <w:sz w:val="28"/>
        </w:rPr>
      </w:pPr>
      <w:r>
        <w:rPr>
          <w:sz w:val="28"/>
        </w:rPr>
        <w:t xml:space="preserve">Венявский </w:t>
      </w:r>
      <w:proofErr w:type="spellStart"/>
      <w:r>
        <w:rPr>
          <w:sz w:val="28"/>
        </w:rPr>
        <w:t>Г.Блестящий</w:t>
      </w:r>
      <w:proofErr w:type="spellEnd"/>
      <w:r>
        <w:rPr>
          <w:sz w:val="28"/>
        </w:rPr>
        <w:t xml:space="preserve"> полонез ля мажор. Концертный полонез ре мажор.</w:t>
      </w:r>
    </w:p>
    <w:p w14:paraId="375F9F7A" w14:textId="77777777" w:rsidR="00213327" w:rsidRDefault="00213327" w:rsidP="00213327">
      <w:pPr>
        <w:spacing w:after="0" w:line="360" w:lineRule="auto"/>
        <w:contextualSpacing/>
        <w:jc w:val="both"/>
        <w:rPr>
          <w:sz w:val="28"/>
        </w:rPr>
      </w:pPr>
      <w:r>
        <w:rPr>
          <w:sz w:val="28"/>
        </w:rPr>
        <w:t xml:space="preserve">                        Скерцо-тарантелла.</w:t>
      </w:r>
    </w:p>
    <w:p w14:paraId="6A75E72E" w14:textId="77777777" w:rsidR="00213327" w:rsidRDefault="00213327" w:rsidP="00213327">
      <w:pPr>
        <w:spacing w:after="0" w:line="360" w:lineRule="auto"/>
        <w:contextualSpacing/>
        <w:jc w:val="both"/>
        <w:rPr>
          <w:sz w:val="28"/>
        </w:rPr>
      </w:pPr>
      <w:r>
        <w:rPr>
          <w:sz w:val="28"/>
        </w:rPr>
        <w:t xml:space="preserve">Вивальди А. Концерты соль мажор, ля мажор, ля минор, </w:t>
      </w:r>
    </w:p>
    <w:p w14:paraId="4832C413" w14:textId="77777777" w:rsidR="00213327" w:rsidRDefault="00213327" w:rsidP="00213327">
      <w:pPr>
        <w:spacing w:after="0" w:line="360" w:lineRule="auto"/>
        <w:contextualSpacing/>
        <w:jc w:val="both"/>
        <w:rPr>
          <w:sz w:val="28"/>
        </w:rPr>
      </w:pPr>
      <w:proofErr w:type="spellStart"/>
      <w:r>
        <w:rPr>
          <w:sz w:val="28"/>
        </w:rPr>
        <w:t>Вьетан</w:t>
      </w:r>
      <w:proofErr w:type="spellEnd"/>
      <w:r>
        <w:rPr>
          <w:sz w:val="28"/>
        </w:rPr>
        <w:t xml:space="preserve"> А. </w:t>
      </w:r>
      <w:proofErr w:type="spellStart"/>
      <w:r>
        <w:rPr>
          <w:sz w:val="28"/>
        </w:rPr>
        <w:t>Рондино</w:t>
      </w:r>
      <w:proofErr w:type="spellEnd"/>
      <w:r>
        <w:rPr>
          <w:sz w:val="28"/>
        </w:rPr>
        <w:t>.</w:t>
      </w:r>
    </w:p>
    <w:p w14:paraId="5E98EA1D" w14:textId="77777777" w:rsidR="00213327" w:rsidRDefault="00213327" w:rsidP="00213327">
      <w:pPr>
        <w:spacing w:after="0" w:line="360" w:lineRule="auto"/>
        <w:contextualSpacing/>
        <w:jc w:val="both"/>
        <w:rPr>
          <w:sz w:val="28"/>
        </w:rPr>
      </w:pPr>
      <w:r>
        <w:rPr>
          <w:sz w:val="28"/>
        </w:rPr>
        <w:t>Гайдн Й. Сонаты си минор, До мажор.</w:t>
      </w:r>
    </w:p>
    <w:p w14:paraId="2B5A32E1" w14:textId="77777777" w:rsidR="00213327" w:rsidRDefault="00213327" w:rsidP="00213327">
      <w:pPr>
        <w:spacing w:after="0" w:line="360" w:lineRule="auto"/>
        <w:contextualSpacing/>
        <w:jc w:val="both"/>
        <w:rPr>
          <w:sz w:val="28"/>
        </w:rPr>
      </w:pPr>
      <w:r>
        <w:rPr>
          <w:sz w:val="28"/>
        </w:rPr>
        <w:t>Гендель Г. Соната Соль мажор.</w:t>
      </w:r>
    </w:p>
    <w:p w14:paraId="3E5E9B22" w14:textId="77777777" w:rsidR="00213327" w:rsidRDefault="00213327" w:rsidP="00213327">
      <w:pPr>
        <w:spacing w:after="0" w:line="360" w:lineRule="auto"/>
        <w:contextualSpacing/>
        <w:jc w:val="both"/>
        <w:rPr>
          <w:sz w:val="28"/>
        </w:rPr>
      </w:pPr>
      <w:proofErr w:type="spellStart"/>
      <w:r>
        <w:rPr>
          <w:sz w:val="28"/>
        </w:rPr>
        <w:t>Лало</w:t>
      </w:r>
      <w:proofErr w:type="spellEnd"/>
      <w:r>
        <w:rPr>
          <w:sz w:val="28"/>
        </w:rPr>
        <w:t xml:space="preserve"> Э. Испанская симфония.</w:t>
      </w:r>
    </w:p>
    <w:p w14:paraId="4E72466F" w14:textId="77777777" w:rsidR="00213327" w:rsidRDefault="00213327" w:rsidP="00213327">
      <w:pPr>
        <w:spacing w:after="0" w:line="360" w:lineRule="auto"/>
        <w:jc w:val="both"/>
        <w:rPr>
          <w:sz w:val="28"/>
        </w:rPr>
      </w:pPr>
      <w:r>
        <w:rPr>
          <w:sz w:val="28"/>
        </w:rPr>
        <w:t>Мендельсон Ф. Скерцо. Рондо-</w:t>
      </w:r>
      <w:proofErr w:type="spellStart"/>
      <w:r>
        <w:rPr>
          <w:sz w:val="28"/>
        </w:rPr>
        <w:t>каприччиозо</w:t>
      </w:r>
      <w:proofErr w:type="spellEnd"/>
      <w:r>
        <w:rPr>
          <w:sz w:val="28"/>
        </w:rPr>
        <w:t>.</w:t>
      </w:r>
    </w:p>
    <w:p w14:paraId="1104FD6C" w14:textId="77777777" w:rsidR="00213327" w:rsidRDefault="00213327" w:rsidP="00213327">
      <w:pPr>
        <w:spacing w:after="0" w:line="360" w:lineRule="auto"/>
        <w:jc w:val="both"/>
        <w:rPr>
          <w:sz w:val="28"/>
        </w:rPr>
      </w:pPr>
      <w:r>
        <w:rPr>
          <w:sz w:val="28"/>
        </w:rPr>
        <w:t>Моцарт В. Сонаты Ля мажор, ре минор. Концерты №2 ре мажор. Рондо соль мажор.</w:t>
      </w:r>
    </w:p>
    <w:p w14:paraId="077ADDB2" w14:textId="77777777" w:rsidR="00213327" w:rsidRDefault="00213327" w:rsidP="00213327">
      <w:pPr>
        <w:spacing w:after="0" w:line="360" w:lineRule="auto"/>
        <w:jc w:val="both"/>
        <w:rPr>
          <w:sz w:val="28"/>
        </w:rPr>
      </w:pPr>
      <w:r>
        <w:rPr>
          <w:sz w:val="28"/>
        </w:rPr>
        <w:t>Паганини Н. Концерт №1. Соната ля минор. Каприсы № 5,9,13,24.</w:t>
      </w:r>
    </w:p>
    <w:p w14:paraId="0F97B7C1" w14:textId="77777777" w:rsidR="00213327" w:rsidRDefault="00213327" w:rsidP="00213327">
      <w:pPr>
        <w:spacing w:after="0" w:line="360" w:lineRule="auto"/>
        <w:jc w:val="both"/>
        <w:rPr>
          <w:sz w:val="28"/>
        </w:rPr>
      </w:pPr>
      <w:r>
        <w:rPr>
          <w:sz w:val="28"/>
        </w:rPr>
        <w:t>Прокофьев С. Соната №2 ля скрипки.</w:t>
      </w:r>
    </w:p>
    <w:p w14:paraId="4A712288" w14:textId="77777777" w:rsidR="00213327" w:rsidRDefault="00213327" w:rsidP="00213327">
      <w:pPr>
        <w:spacing w:after="0" w:line="360" w:lineRule="auto"/>
        <w:jc w:val="both"/>
        <w:rPr>
          <w:sz w:val="28"/>
        </w:rPr>
      </w:pPr>
      <w:proofErr w:type="spellStart"/>
      <w:r>
        <w:rPr>
          <w:sz w:val="28"/>
        </w:rPr>
        <w:t>Пуньяни</w:t>
      </w:r>
      <w:proofErr w:type="spellEnd"/>
      <w:r>
        <w:rPr>
          <w:sz w:val="28"/>
        </w:rPr>
        <w:t xml:space="preserve"> Г. – </w:t>
      </w:r>
      <w:proofErr w:type="spellStart"/>
      <w:r>
        <w:rPr>
          <w:sz w:val="28"/>
        </w:rPr>
        <w:t>Крейслер</w:t>
      </w:r>
      <w:proofErr w:type="spellEnd"/>
      <w:r>
        <w:rPr>
          <w:sz w:val="28"/>
        </w:rPr>
        <w:t xml:space="preserve"> Ф. Прелюдия и аллегро.</w:t>
      </w:r>
    </w:p>
    <w:p w14:paraId="714696D1" w14:textId="77777777" w:rsidR="00213327" w:rsidRDefault="00213327" w:rsidP="00213327">
      <w:pPr>
        <w:spacing w:after="0" w:line="360" w:lineRule="auto"/>
        <w:jc w:val="both"/>
        <w:rPr>
          <w:sz w:val="28"/>
        </w:rPr>
      </w:pPr>
      <w:r>
        <w:rPr>
          <w:sz w:val="28"/>
        </w:rPr>
        <w:t>Римский-Корсаков Н. Испанское каприччио.</w:t>
      </w:r>
    </w:p>
    <w:p w14:paraId="3C14C0D8" w14:textId="77777777" w:rsidR="00213327" w:rsidRDefault="00213327" w:rsidP="00213327">
      <w:pPr>
        <w:spacing w:after="0" w:line="360" w:lineRule="auto"/>
        <w:jc w:val="both"/>
        <w:rPr>
          <w:sz w:val="28"/>
        </w:rPr>
      </w:pPr>
      <w:r>
        <w:rPr>
          <w:sz w:val="28"/>
        </w:rPr>
        <w:t>Сарасате П. Интродукция и тарантелла. Хабанера.</w:t>
      </w:r>
    </w:p>
    <w:p w14:paraId="0336EE1F" w14:textId="77777777" w:rsidR="00213327" w:rsidRDefault="00213327" w:rsidP="00213327">
      <w:pPr>
        <w:spacing w:after="0" w:line="360" w:lineRule="auto"/>
        <w:jc w:val="both"/>
        <w:rPr>
          <w:sz w:val="28"/>
        </w:rPr>
      </w:pPr>
      <w:r>
        <w:rPr>
          <w:sz w:val="28"/>
        </w:rPr>
        <w:t xml:space="preserve">                      Концертная фантазия на темы из оперы </w:t>
      </w:r>
      <w:proofErr w:type="spellStart"/>
      <w:r>
        <w:rPr>
          <w:sz w:val="28"/>
        </w:rPr>
        <w:t>Ж.Бизе</w:t>
      </w:r>
      <w:proofErr w:type="spellEnd"/>
      <w:r>
        <w:rPr>
          <w:sz w:val="28"/>
        </w:rPr>
        <w:t xml:space="preserve"> «Кармен».</w:t>
      </w:r>
    </w:p>
    <w:p w14:paraId="6D59D1F5" w14:textId="77777777" w:rsidR="00213327" w:rsidRDefault="00213327" w:rsidP="00213327">
      <w:pPr>
        <w:spacing w:after="0" w:line="360" w:lineRule="auto"/>
        <w:jc w:val="both"/>
        <w:rPr>
          <w:sz w:val="28"/>
        </w:rPr>
      </w:pPr>
      <w:r>
        <w:rPr>
          <w:sz w:val="28"/>
        </w:rPr>
        <w:t xml:space="preserve">                      </w:t>
      </w:r>
      <w:proofErr w:type="spellStart"/>
      <w:r>
        <w:rPr>
          <w:sz w:val="28"/>
        </w:rPr>
        <w:t>Цапатеадо</w:t>
      </w:r>
      <w:proofErr w:type="spellEnd"/>
      <w:r>
        <w:rPr>
          <w:sz w:val="28"/>
        </w:rPr>
        <w:t>. Баскское каприччио.</w:t>
      </w:r>
    </w:p>
    <w:p w14:paraId="29D894C6" w14:textId="77777777" w:rsidR="00213327" w:rsidRDefault="00213327" w:rsidP="00213327">
      <w:pPr>
        <w:spacing w:after="0" w:line="360" w:lineRule="auto"/>
        <w:jc w:val="both"/>
        <w:rPr>
          <w:sz w:val="28"/>
        </w:rPr>
      </w:pPr>
      <w:r>
        <w:rPr>
          <w:sz w:val="28"/>
        </w:rPr>
        <w:t>Сен-Санс К. Пляска смерти. Интродукция и рондо-</w:t>
      </w:r>
      <w:proofErr w:type="spellStart"/>
      <w:r>
        <w:rPr>
          <w:sz w:val="28"/>
        </w:rPr>
        <w:t>каприччиозо</w:t>
      </w:r>
      <w:proofErr w:type="spellEnd"/>
      <w:r>
        <w:rPr>
          <w:sz w:val="28"/>
        </w:rPr>
        <w:t>.</w:t>
      </w:r>
    </w:p>
    <w:p w14:paraId="74D04891" w14:textId="77777777" w:rsidR="00213327" w:rsidRDefault="00213327" w:rsidP="00213327">
      <w:pPr>
        <w:spacing w:after="0" w:line="360" w:lineRule="auto"/>
        <w:jc w:val="both"/>
        <w:rPr>
          <w:sz w:val="28"/>
        </w:rPr>
      </w:pPr>
      <w:r>
        <w:rPr>
          <w:sz w:val="28"/>
        </w:rPr>
        <w:t xml:space="preserve">                     Переложения произведений композиторов XVI-XVIII веков:</w:t>
      </w:r>
    </w:p>
    <w:p w14:paraId="757CDE4E" w14:textId="77777777" w:rsidR="00213327" w:rsidRDefault="00213327" w:rsidP="00213327">
      <w:pPr>
        <w:spacing w:after="0" w:line="360" w:lineRule="auto"/>
        <w:jc w:val="both"/>
        <w:rPr>
          <w:sz w:val="28"/>
        </w:rPr>
      </w:pPr>
      <w:r>
        <w:rPr>
          <w:sz w:val="28"/>
        </w:rPr>
        <w:t xml:space="preserve">Бах И.С. </w:t>
      </w:r>
      <w:proofErr w:type="spellStart"/>
      <w:r>
        <w:rPr>
          <w:sz w:val="28"/>
        </w:rPr>
        <w:t>Алеманда</w:t>
      </w:r>
      <w:proofErr w:type="spellEnd"/>
      <w:r>
        <w:rPr>
          <w:sz w:val="28"/>
        </w:rPr>
        <w:t xml:space="preserve"> и куранты из сюиты ля минор, Гавот из сюиты №6. Сарабанда. Скерцо из сюиты си минор.</w:t>
      </w:r>
    </w:p>
    <w:p w14:paraId="52694B73" w14:textId="77777777" w:rsidR="00213327" w:rsidRDefault="00213327" w:rsidP="00213327">
      <w:pPr>
        <w:spacing w:after="0" w:line="360" w:lineRule="auto"/>
        <w:jc w:val="both"/>
        <w:rPr>
          <w:sz w:val="28"/>
        </w:rPr>
      </w:pPr>
      <w:r>
        <w:rPr>
          <w:sz w:val="28"/>
        </w:rPr>
        <w:t xml:space="preserve">Гендель Г. Ф. Пассакалия. Прелюдия. </w:t>
      </w:r>
    </w:p>
    <w:p w14:paraId="2C805105" w14:textId="77777777" w:rsidR="00213327" w:rsidRDefault="00213327" w:rsidP="00213327">
      <w:pPr>
        <w:spacing w:after="0" w:line="360" w:lineRule="auto"/>
        <w:jc w:val="both"/>
        <w:rPr>
          <w:sz w:val="28"/>
        </w:rPr>
      </w:pPr>
      <w:proofErr w:type="spellStart"/>
      <w:r>
        <w:rPr>
          <w:sz w:val="28"/>
        </w:rPr>
        <w:t>Дакен</w:t>
      </w:r>
      <w:proofErr w:type="spellEnd"/>
      <w:r>
        <w:rPr>
          <w:sz w:val="28"/>
        </w:rPr>
        <w:t xml:space="preserve"> Л. Кукушка.</w:t>
      </w:r>
    </w:p>
    <w:p w14:paraId="51B10947" w14:textId="77777777" w:rsidR="00213327" w:rsidRDefault="00213327" w:rsidP="00213327">
      <w:pPr>
        <w:jc w:val="both"/>
        <w:rPr>
          <w:sz w:val="28"/>
        </w:rPr>
      </w:pPr>
      <w:proofErr w:type="spellStart"/>
      <w:r>
        <w:rPr>
          <w:sz w:val="28"/>
        </w:rPr>
        <w:t>Каччини</w:t>
      </w:r>
      <w:proofErr w:type="spellEnd"/>
      <w:r>
        <w:rPr>
          <w:sz w:val="28"/>
        </w:rPr>
        <w:t xml:space="preserve"> Д. Аве Мария.</w:t>
      </w:r>
    </w:p>
    <w:p w14:paraId="0FBDC82E" w14:textId="77777777" w:rsidR="00213327" w:rsidRDefault="00213327" w:rsidP="00213327">
      <w:pPr>
        <w:jc w:val="both"/>
        <w:rPr>
          <w:sz w:val="28"/>
        </w:rPr>
      </w:pPr>
      <w:proofErr w:type="spellStart"/>
      <w:r>
        <w:rPr>
          <w:sz w:val="28"/>
        </w:rPr>
        <w:t>Куперен</w:t>
      </w:r>
      <w:proofErr w:type="spellEnd"/>
      <w:r>
        <w:rPr>
          <w:sz w:val="28"/>
        </w:rPr>
        <w:t xml:space="preserve"> Ф. Маленькие ветряные мельницы.</w:t>
      </w:r>
    </w:p>
    <w:p w14:paraId="7EB548F3" w14:textId="77777777" w:rsidR="00213327" w:rsidRDefault="00213327" w:rsidP="00213327">
      <w:pPr>
        <w:jc w:val="both"/>
        <w:rPr>
          <w:sz w:val="28"/>
        </w:rPr>
      </w:pPr>
      <w:r>
        <w:rPr>
          <w:sz w:val="28"/>
        </w:rPr>
        <w:t>Люли Ж.Б. Гавот. Жига.</w:t>
      </w:r>
    </w:p>
    <w:p w14:paraId="0BBC93FB" w14:textId="77777777" w:rsidR="00213327" w:rsidRDefault="00213327" w:rsidP="00213327">
      <w:pPr>
        <w:jc w:val="both"/>
        <w:rPr>
          <w:sz w:val="28"/>
        </w:rPr>
      </w:pPr>
      <w:proofErr w:type="spellStart"/>
      <w:r>
        <w:rPr>
          <w:sz w:val="28"/>
        </w:rPr>
        <w:t>Обер</w:t>
      </w:r>
      <w:proofErr w:type="spellEnd"/>
      <w:r>
        <w:rPr>
          <w:sz w:val="28"/>
        </w:rPr>
        <w:t xml:space="preserve"> Ф. Жига.</w:t>
      </w:r>
    </w:p>
    <w:p w14:paraId="5C85C7D8" w14:textId="77777777" w:rsidR="00213327" w:rsidRDefault="00213327" w:rsidP="00213327">
      <w:pPr>
        <w:jc w:val="both"/>
        <w:rPr>
          <w:sz w:val="28"/>
        </w:rPr>
      </w:pPr>
      <w:proofErr w:type="spellStart"/>
      <w:r>
        <w:rPr>
          <w:sz w:val="28"/>
        </w:rPr>
        <w:lastRenderedPageBreak/>
        <w:t>Перселл</w:t>
      </w:r>
      <w:proofErr w:type="spellEnd"/>
      <w:r>
        <w:rPr>
          <w:sz w:val="28"/>
        </w:rPr>
        <w:t xml:space="preserve"> Г. Канцонетта. Соната соль минор.</w:t>
      </w:r>
    </w:p>
    <w:p w14:paraId="13508423" w14:textId="77777777" w:rsidR="00213327" w:rsidRDefault="00213327" w:rsidP="00213327">
      <w:pPr>
        <w:jc w:val="both"/>
        <w:rPr>
          <w:sz w:val="28"/>
        </w:rPr>
      </w:pPr>
      <w:r>
        <w:rPr>
          <w:sz w:val="28"/>
        </w:rPr>
        <w:t>Рамо Ж.Ф. Курица. Перекликание птиц. Тамбурин.</w:t>
      </w:r>
    </w:p>
    <w:p w14:paraId="12E9DDF4" w14:textId="77777777" w:rsidR="00213327" w:rsidRDefault="00213327" w:rsidP="00213327">
      <w:pPr>
        <w:jc w:val="both"/>
        <w:rPr>
          <w:sz w:val="28"/>
        </w:rPr>
      </w:pPr>
      <w:proofErr w:type="spellStart"/>
      <w:r>
        <w:rPr>
          <w:sz w:val="28"/>
        </w:rPr>
        <w:t>Скарлатти</w:t>
      </w:r>
      <w:proofErr w:type="spellEnd"/>
      <w:r>
        <w:rPr>
          <w:sz w:val="28"/>
        </w:rPr>
        <w:t xml:space="preserve"> </w:t>
      </w:r>
      <w:proofErr w:type="spellStart"/>
      <w:r>
        <w:rPr>
          <w:sz w:val="28"/>
        </w:rPr>
        <w:t>Д.</w:t>
      </w:r>
      <w:proofErr w:type="gramStart"/>
      <w:r>
        <w:rPr>
          <w:sz w:val="28"/>
        </w:rPr>
        <w:t>Сонаты</w:t>
      </w:r>
      <w:proofErr w:type="spellEnd"/>
      <w:proofErr w:type="gramEnd"/>
      <w:r>
        <w:rPr>
          <w:sz w:val="28"/>
        </w:rPr>
        <w:t xml:space="preserve"> До мажор, Ми мажор, фа минор, ля минор.</w:t>
      </w:r>
    </w:p>
    <w:p w14:paraId="30F485B3" w14:textId="77777777" w:rsidR="00213327" w:rsidRDefault="00213327" w:rsidP="00213327">
      <w:pPr>
        <w:jc w:val="both"/>
        <w:rPr>
          <w:sz w:val="28"/>
        </w:rPr>
      </w:pPr>
      <w:proofErr w:type="spellStart"/>
      <w:r>
        <w:rPr>
          <w:sz w:val="28"/>
        </w:rPr>
        <w:t>Телеман</w:t>
      </w:r>
      <w:proofErr w:type="spellEnd"/>
      <w:r>
        <w:rPr>
          <w:sz w:val="28"/>
        </w:rPr>
        <w:t xml:space="preserve"> Г. Буре. Тамбурин. Соната Ля мажор.</w:t>
      </w:r>
    </w:p>
    <w:p w14:paraId="2FB9F660" w14:textId="77777777" w:rsidR="00213327" w:rsidRDefault="00213327" w:rsidP="00213327">
      <w:pPr>
        <w:jc w:val="both"/>
        <w:rPr>
          <w:sz w:val="28"/>
        </w:rPr>
      </w:pPr>
      <w:proofErr w:type="spellStart"/>
      <w:r>
        <w:rPr>
          <w:sz w:val="28"/>
        </w:rPr>
        <w:t>Фиокко</w:t>
      </w:r>
      <w:proofErr w:type="spellEnd"/>
      <w:r>
        <w:rPr>
          <w:sz w:val="28"/>
        </w:rPr>
        <w:t xml:space="preserve"> И.Х. Аллегро.</w:t>
      </w:r>
    </w:p>
    <w:p w14:paraId="0C2D8C42" w14:textId="77777777" w:rsidR="00213327" w:rsidRDefault="00213327" w:rsidP="00213327">
      <w:pPr>
        <w:jc w:val="both"/>
        <w:rPr>
          <w:sz w:val="28"/>
        </w:rPr>
      </w:pPr>
      <w:proofErr w:type="spellStart"/>
      <w:r>
        <w:rPr>
          <w:sz w:val="28"/>
        </w:rPr>
        <w:t>Чимароза</w:t>
      </w:r>
      <w:proofErr w:type="spellEnd"/>
      <w:r>
        <w:rPr>
          <w:sz w:val="28"/>
        </w:rPr>
        <w:t xml:space="preserve"> Д. </w:t>
      </w:r>
      <w:proofErr w:type="gramStart"/>
      <w:r>
        <w:rPr>
          <w:sz w:val="28"/>
        </w:rPr>
        <w:t>Концерт</w:t>
      </w:r>
      <w:proofErr w:type="gramEnd"/>
      <w:r>
        <w:rPr>
          <w:sz w:val="28"/>
        </w:rPr>
        <w:t xml:space="preserve"> До мажор. Сонаты №3, 7, 8, 9.</w:t>
      </w:r>
    </w:p>
    <w:p w14:paraId="4A6A691D" w14:textId="77777777" w:rsidR="00213327" w:rsidRPr="0066668B" w:rsidRDefault="00213327" w:rsidP="00213327">
      <w:pPr>
        <w:jc w:val="center"/>
        <w:rPr>
          <w:b/>
          <w:sz w:val="28"/>
        </w:rPr>
      </w:pPr>
      <w:r w:rsidRPr="0066668B">
        <w:rPr>
          <w:b/>
          <w:sz w:val="28"/>
        </w:rPr>
        <w:t>Переложение произведений композиторов эпохи классицизма.</w:t>
      </w:r>
    </w:p>
    <w:p w14:paraId="6F4F4CA8" w14:textId="77777777" w:rsidR="00213327" w:rsidRDefault="00213327" w:rsidP="00213327">
      <w:pPr>
        <w:jc w:val="both"/>
        <w:rPr>
          <w:sz w:val="28"/>
        </w:rPr>
      </w:pPr>
      <w:r>
        <w:rPr>
          <w:sz w:val="28"/>
        </w:rPr>
        <w:t>Бетховен Л. Турецкий марш.</w:t>
      </w:r>
    </w:p>
    <w:p w14:paraId="503CC20A" w14:textId="77777777" w:rsidR="00213327" w:rsidRDefault="00213327" w:rsidP="00213327">
      <w:pPr>
        <w:jc w:val="both"/>
        <w:rPr>
          <w:sz w:val="28"/>
        </w:rPr>
      </w:pPr>
      <w:r>
        <w:rPr>
          <w:sz w:val="28"/>
        </w:rPr>
        <w:t xml:space="preserve">Гайдн Й. Венгерское рондо. </w:t>
      </w:r>
      <w:proofErr w:type="gramStart"/>
      <w:r>
        <w:rPr>
          <w:sz w:val="28"/>
        </w:rPr>
        <w:t>Соната</w:t>
      </w:r>
      <w:proofErr w:type="gramEnd"/>
      <w:r>
        <w:rPr>
          <w:sz w:val="28"/>
        </w:rPr>
        <w:t xml:space="preserve"> До мажор (1 часть). Соната Ре мажор, соната си минор (финал).</w:t>
      </w:r>
    </w:p>
    <w:p w14:paraId="45ECE0F5" w14:textId="77777777" w:rsidR="00213327" w:rsidRDefault="00213327" w:rsidP="00213327">
      <w:pPr>
        <w:jc w:val="both"/>
        <w:rPr>
          <w:sz w:val="28"/>
        </w:rPr>
      </w:pPr>
      <w:r>
        <w:rPr>
          <w:sz w:val="28"/>
        </w:rPr>
        <w:t>Моцарт В.А. Ария. Рондо Соль мажор.  Соната ля минор (1 часть).</w:t>
      </w:r>
    </w:p>
    <w:p w14:paraId="2B7F035A" w14:textId="77777777" w:rsidR="00213327" w:rsidRDefault="00213327" w:rsidP="00213327">
      <w:pPr>
        <w:jc w:val="both"/>
        <w:rPr>
          <w:sz w:val="28"/>
        </w:rPr>
      </w:pPr>
      <w:r>
        <w:rPr>
          <w:sz w:val="28"/>
        </w:rPr>
        <w:t xml:space="preserve">Паганини Н. Вечное </w:t>
      </w:r>
      <w:proofErr w:type="gramStart"/>
      <w:r>
        <w:rPr>
          <w:sz w:val="28"/>
        </w:rPr>
        <w:t>движение</w:t>
      </w:r>
      <w:proofErr w:type="gramEnd"/>
      <w:r>
        <w:rPr>
          <w:sz w:val="28"/>
        </w:rPr>
        <w:t xml:space="preserve"> До мажор. Кампанелла. Соната №1.</w:t>
      </w:r>
    </w:p>
    <w:p w14:paraId="42B06032" w14:textId="77777777" w:rsidR="00213327" w:rsidRDefault="00213327" w:rsidP="00213327">
      <w:pPr>
        <w:jc w:val="both"/>
        <w:rPr>
          <w:sz w:val="28"/>
        </w:rPr>
      </w:pPr>
      <w:r>
        <w:rPr>
          <w:sz w:val="28"/>
        </w:rPr>
        <w:t>Россини Д. Неаполитанская тарантелла.</w:t>
      </w:r>
    </w:p>
    <w:p w14:paraId="03674977" w14:textId="77777777" w:rsidR="00213327" w:rsidRPr="0066668B" w:rsidRDefault="00213327" w:rsidP="00213327">
      <w:pPr>
        <w:jc w:val="both"/>
        <w:rPr>
          <w:b/>
          <w:sz w:val="28"/>
        </w:rPr>
      </w:pPr>
      <w:r>
        <w:rPr>
          <w:sz w:val="28"/>
        </w:rPr>
        <w:t xml:space="preserve">           </w:t>
      </w:r>
      <w:r w:rsidRPr="0066668B">
        <w:rPr>
          <w:b/>
          <w:sz w:val="28"/>
        </w:rPr>
        <w:t xml:space="preserve">        Переложения произведений композиторов эпохи романтизма.</w:t>
      </w:r>
    </w:p>
    <w:p w14:paraId="2C7A11E7" w14:textId="77777777" w:rsidR="00213327" w:rsidRDefault="00213327" w:rsidP="00213327">
      <w:pPr>
        <w:jc w:val="both"/>
        <w:rPr>
          <w:sz w:val="28"/>
        </w:rPr>
      </w:pPr>
      <w:proofErr w:type="spellStart"/>
      <w:r>
        <w:rPr>
          <w:sz w:val="28"/>
        </w:rPr>
        <w:t>Альбенис</w:t>
      </w:r>
      <w:proofErr w:type="spellEnd"/>
      <w:r>
        <w:rPr>
          <w:sz w:val="28"/>
        </w:rPr>
        <w:t xml:space="preserve"> А. Кордова. Серенада. </w:t>
      </w:r>
      <w:proofErr w:type="spellStart"/>
      <w:r>
        <w:rPr>
          <w:sz w:val="28"/>
        </w:rPr>
        <w:t>Триана</w:t>
      </w:r>
      <w:proofErr w:type="spellEnd"/>
      <w:r>
        <w:rPr>
          <w:sz w:val="28"/>
        </w:rPr>
        <w:t>.</w:t>
      </w:r>
    </w:p>
    <w:p w14:paraId="620DA32F" w14:textId="77777777" w:rsidR="00213327" w:rsidRDefault="00213327" w:rsidP="00213327">
      <w:pPr>
        <w:jc w:val="both"/>
        <w:rPr>
          <w:sz w:val="28"/>
        </w:rPr>
      </w:pPr>
      <w:r>
        <w:rPr>
          <w:sz w:val="28"/>
        </w:rPr>
        <w:t>Брамс И. Венгерские танцы №1, 4, 6.</w:t>
      </w:r>
    </w:p>
    <w:p w14:paraId="403A1ADD" w14:textId="77777777" w:rsidR="00213327" w:rsidRDefault="00213327" w:rsidP="00213327">
      <w:pPr>
        <w:jc w:val="both"/>
        <w:rPr>
          <w:sz w:val="28"/>
        </w:rPr>
      </w:pPr>
      <w:proofErr w:type="spellStart"/>
      <w:r>
        <w:rPr>
          <w:sz w:val="28"/>
        </w:rPr>
        <w:t>Вьетан</w:t>
      </w:r>
      <w:proofErr w:type="spellEnd"/>
      <w:r>
        <w:rPr>
          <w:sz w:val="28"/>
        </w:rPr>
        <w:t xml:space="preserve"> А. Тарантелла.</w:t>
      </w:r>
    </w:p>
    <w:p w14:paraId="1025737E" w14:textId="77777777" w:rsidR="00213327" w:rsidRDefault="00213327" w:rsidP="00213327">
      <w:pPr>
        <w:jc w:val="both"/>
        <w:rPr>
          <w:sz w:val="28"/>
        </w:rPr>
      </w:pPr>
      <w:proofErr w:type="spellStart"/>
      <w:r>
        <w:rPr>
          <w:sz w:val="28"/>
        </w:rPr>
        <w:t>Вьетан</w:t>
      </w:r>
      <w:proofErr w:type="spellEnd"/>
      <w:r>
        <w:rPr>
          <w:sz w:val="28"/>
        </w:rPr>
        <w:t xml:space="preserve"> А. Фантазия на темы русских народных песен.</w:t>
      </w:r>
    </w:p>
    <w:p w14:paraId="07CC6F23" w14:textId="77777777" w:rsidR="00213327" w:rsidRDefault="00213327" w:rsidP="00213327">
      <w:pPr>
        <w:jc w:val="both"/>
        <w:rPr>
          <w:sz w:val="28"/>
        </w:rPr>
      </w:pPr>
      <w:r>
        <w:rPr>
          <w:sz w:val="28"/>
        </w:rPr>
        <w:t xml:space="preserve">Годар Б. </w:t>
      </w:r>
      <w:proofErr w:type="spellStart"/>
      <w:r>
        <w:rPr>
          <w:sz w:val="28"/>
        </w:rPr>
        <w:t>Канцоннета</w:t>
      </w:r>
      <w:proofErr w:type="spellEnd"/>
      <w:r>
        <w:rPr>
          <w:sz w:val="28"/>
        </w:rPr>
        <w:t>.</w:t>
      </w:r>
    </w:p>
    <w:p w14:paraId="48D03455" w14:textId="77777777" w:rsidR="00213327" w:rsidRDefault="00213327" w:rsidP="00213327">
      <w:pPr>
        <w:jc w:val="both"/>
        <w:rPr>
          <w:sz w:val="28"/>
        </w:rPr>
      </w:pPr>
      <w:r>
        <w:rPr>
          <w:sz w:val="28"/>
        </w:rPr>
        <w:t xml:space="preserve">Григ Э. Танец </w:t>
      </w:r>
      <w:proofErr w:type="spellStart"/>
      <w:r>
        <w:rPr>
          <w:sz w:val="28"/>
        </w:rPr>
        <w:t>Анитры</w:t>
      </w:r>
      <w:proofErr w:type="spellEnd"/>
      <w:r>
        <w:rPr>
          <w:sz w:val="28"/>
        </w:rPr>
        <w:t>. Шествие гномов.</w:t>
      </w:r>
    </w:p>
    <w:p w14:paraId="76747791" w14:textId="77777777" w:rsidR="00213327" w:rsidRDefault="00213327" w:rsidP="00213327">
      <w:pPr>
        <w:jc w:val="both"/>
        <w:rPr>
          <w:sz w:val="28"/>
        </w:rPr>
      </w:pPr>
      <w:r>
        <w:rPr>
          <w:sz w:val="28"/>
        </w:rPr>
        <w:t xml:space="preserve">Дворжак </w:t>
      </w:r>
      <w:proofErr w:type="spellStart"/>
      <w:r>
        <w:rPr>
          <w:sz w:val="28"/>
        </w:rPr>
        <w:t>А.Славянские</w:t>
      </w:r>
      <w:proofErr w:type="spellEnd"/>
      <w:r>
        <w:rPr>
          <w:sz w:val="28"/>
        </w:rPr>
        <w:t xml:space="preserve"> танцы №1,2,3,8. Юмореска.</w:t>
      </w:r>
    </w:p>
    <w:p w14:paraId="6D1BFBF2" w14:textId="77777777" w:rsidR="00213327" w:rsidRDefault="00213327" w:rsidP="00213327">
      <w:pPr>
        <w:jc w:val="both"/>
        <w:rPr>
          <w:sz w:val="28"/>
        </w:rPr>
      </w:pPr>
      <w:r>
        <w:rPr>
          <w:sz w:val="28"/>
        </w:rPr>
        <w:t>Дюран А. Вальс.</w:t>
      </w:r>
    </w:p>
    <w:p w14:paraId="659D5FEF" w14:textId="77777777" w:rsidR="00213327" w:rsidRDefault="00213327" w:rsidP="00213327">
      <w:pPr>
        <w:jc w:val="both"/>
        <w:rPr>
          <w:sz w:val="28"/>
        </w:rPr>
      </w:pPr>
      <w:proofErr w:type="spellStart"/>
      <w:r>
        <w:rPr>
          <w:sz w:val="28"/>
        </w:rPr>
        <w:t>Крейслер</w:t>
      </w:r>
      <w:proofErr w:type="spellEnd"/>
      <w:r>
        <w:rPr>
          <w:sz w:val="28"/>
        </w:rPr>
        <w:t xml:space="preserve"> Ф. Венское каприччио. Прекрасный розмарин. Радость любви.</w:t>
      </w:r>
    </w:p>
    <w:p w14:paraId="617638C0" w14:textId="77777777" w:rsidR="00213327" w:rsidRDefault="00213327" w:rsidP="00213327">
      <w:pPr>
        <w:jc w:val="both"/>
        <w:rPr>
          <w:sz w:val="28"/>
        </w:rPr>
      </w:pPr>
      <w:r>
        <w:rPr>
          <w:sz w:val="28"/>
        </w:rPr>
        <w:t>Лист Ф. Венгерские рапсодии №2, 6, 11.</w:t>
      </w:r>
    </w:p>
    <w:p w14:paraId="0F6C114B" w14:textId="77777777" w:rsidR="00213327" w:rsidRDefault="00213327" w:rsidP="00213327">
      <w:pPr>
        <w:spacing w:after="0" w:line="360" w:lineRule="auto"/>
        <w:jc w:val="both"/>
        <w:rPr>
          <w:sz w:val="28"/>
        </w:rPr>
      </w:pPr>
      <w:r>
        <w:rPr>
          <w:sz w:val="28"/>
        </w:rPr>
        <w:t>Мендельсон Ф. Весенняя песня. Интродукция и рондо-</w:t>
      </w:r>
      <w:proofErr w:type="spellStart"/>
      <w:r>
        <w:rPr>
          <w:sz w:val="28"/>
        </w:rPr>
        <w:t>каприччиозо</w:t>
      </w:r>
      <w:proofErr w:type="spellEnd"/>
      <w:r>
        <w:rPr>
          <w:sz w:val="28"/>
        </w:rPr>
        <w:t>. Скерцо.</w:t>
      </w:r>
    </w:p>
    <w:p w14:paraId="3FE0212B" w14:textId="77777777" w:rsidR="00213327" w:rsidRDefault="00213327" w:rsidP="00213327">
      <w:pPr>
        <w:spacing w:after="0" w:line="360" w:lineRule="auto"/>
        <w:jc w:val="both"/>
        <w:rPr>
          <w:sz w:val="28"/>
        </w:rPr>
      </w:pPr>
      <w:r>
        <w:rPr>
          <w:sz w:val="28"/>
        </w:rPr>
        <w:t xml:space="preserve">Сарасате П. Андалузский романс. Концертная фантазия на темы из оперы </w:t>
      </w:r>
    </w:p>
    <w:p w14:paraId="14654DEF" w14:textId="77777777" w:rsidR="00213327" w:rsidRDefault="00213327" w:rsidP="00213327">
      <w:pPr>
        <w:spacing w:after="0" w:line="360" w:lineRule="auto"/>
        <w:jc w:val="both"/>
        <w:rPr>
          <w:sz w:val="28"/>
        </w:rPr>
      </w:pPr>
      <w:r>
        <w:rPr>
          <w:sz w:val="28"/>
        </w:rPr>
        <w:lastRenderedPageBreak/>
        <w:t xml:space="preserve">                     «Кармен». </w:t>
      </w:r>
      <w:proofErr w:type="spellStart"/>
      <w:r>
        <w:rPr>
          <w:sz w:val="28"/>
        </w:rPr>
        <w:t>Наваррская</w:t>
      </w:r>
      <w:proofErr w:type="spellEnd"/>
      <w:r>
        <w:rPr>
          <w:sz w:val="28"/>
        </w:rPr>
        <w:t xml:space="preserve"> хота, Цыганские напевы. Хабанера.</w:t>
      </w:r>
    </w:p>
    <w:p w14:paraId="0D6B7F1A" w14:textId="77777777" w:rsidR="00213327" w:rsidRDefault="00213327" w:rsidP="00213327">
      <w:pPr>
        <w:spacing w:after="0" w:line="360" w:lineRule="auto"/>
        <w:jc w:val="both"/>
        <w:rPr>
          <w:sz w:val="28"/>
        </w:rPr>
      </w:pPr>
      <w:r>
        <w:rPr>
          <w:sz w:val="28"/>
        </w:rPr>
        <w:t xml:space="preserve">Сен-Санс К. Пляска смерти. </w:t>
      </w:r>
    </w:p>
    <w:p w14:paraId="6FF7C18A" w14:textId="77777777" w:rsidR="00213327" w:rsidRDefault="00213327" w:rsidP="00213327">
      <w:pPr>
        <w:spacing w:after="0" w:line="360" w:lineRule="auto"/>
        <w:jc w:val="both"/>
        <w:rPr>
          <w:sz w:val="28"/>
        </w:rPr>
      </w:pPr>
      <w:r>
        <w:rPr>
          <w:sz w:val="28"/>
        </w:rPr>
        <w:t>Шопен Ф. Этюд фа минор.</w:t>
      </w:r>
    </w:p>
    <w:p w14:paraId="0EC8B4B6" w14:textId="77777777" w:rsidR="00213327" w:rsidRDefault="00213327" w:rsidP="00213327">
      <w:pPr>
        <w:spacing w:after="0" w:line="360" w:lineRule="auto"/>
        <w:jc w:val="both"/>
        <w:rPr>
          <w:sz w:val="28"/>
        </w:rPr>
      </w:pPr>
      <w:r>
        <w:rPr>
          <w:sz w:val="28"/>
        </w:rPr>
        <w:t>Штраус И. Вальс «Весенние голоса».</w:t>
      </w:r>
    </w:p>
    <w:p w14:paraId="44C95B0C" w14:textId="77777777" w:rsidR="00213327" w:rsidRDefault="00213327" w:rsidP="00213327">
      <w:pPr>
        <w:spacing w:after="0" w:line="360" w:lineRule="auto"/>
        <w:jc w:val="both"/>
        <w:rPr>
          <w:sz w:val="28"/>
        </w:rPr>
      </w:pPr>
      <w:r>
        <w:rPr>
          <w:sz w:val="28"/>
        </w:rPr>
        <w:t>Шуберт Ф. Аве Мария. Серенада.</w:t>
      </w:r>
    </w:p>
    <w:p w14:paraId="7BB6A649" w14:textId="77777777" w:rsidR="00213327" w:rsidRDefault="00213327" w:rsidP="00213327">
      <w:pPr>
        <w:spacing w:after="0" w:line="360" w:lineRule="auto"/>
        <w:jc w:val="both"/>
        <w:rPr>
          <w:sz w:val="28"/>
        </w:rPr>
      </w:pPr>
      <w:proofErr w:type="spellStart"/>
      <w:r>
        <w:rPr>
          <w:sz w:val="28"/>
        </w:rPr>
        <w:t>Эльгар</w:t>
      </w:r>
      <w:proofErr w:type="spellEnd"/>
      <w:r>
        <w:rPr>
          <w:sz w:val="28"/>
        </w:rPr>
        <w:t xml:space="preserve"> Э. Капризница.</w:t>
      </w:r>
    </w:p>
    <w:p w14:paraId="291630F0" w14:textId="77777777" w:rsidR="00213327" w:rsidRPr="0066668B" w:rsidRDefault="00213327" w:rsidP="00213327">
      <w:pPr>
        <w:spacing w:after="0" w:line="360" w:lineRule="auto"/>
        <w:jc w:val="both"/>
        <w:rPr>
          <w:b/>
          <w:sz w:val="28"/>
        </w:rPr>
      </w:pPr>
      <w:r w:rsidRPr="0066668B">
        <w:rPr>
          <w:b/>
          <w:sz w:val="28"/>
        </w:rPr>
        <w:t xml:space="preserve">                   Переложения произведений русских композиторов.</w:t>
      </w:r>
    </w:p>
    <w:p w14:paraId="536028C0" w14:textId="77777777" w:rsidR="00213327" w:rsidRDefault="00213327" w:rsidP="00213327">
      <w:pPr>
        <w:spacing w:after="0" w:line="360" w:lineRule="auto"/>
        <w:jc w:val="both"/>
        <w:rPr>
          <w:sz w:val="28"/>
        </w:rPr>
      </w:pPr>
      <w:r>
        <w:rPr>
          <w:sz w:val="28"/>
        </w:rPr>
        <w:t>Алябьев А. Соловей.</w:t>
      </w:r>
    </w:p>
    <w:p w14:paraId="2B08251E" w14:textId="77777777" w:rsidR="00213327" w:rsidRDefault="00213327" w:rsidP="00213327">
      <w:pPr>
        <w:spacing w:after="0" w:line="360" w:lineRule="auto"/>
        <w:jc w:val="both"/>
        <w:rPr>
          <w:sz w:val="28"/>
        </w:rPr>
      </w:pPr>
      <w:r>
        <w:rPr>
          <w:sz w:val="28"/>
        </w:rPr>
        <w:t>Бородин А. Скерцо.</w:t>
      </w:r>
    </w:p>
    <w:p w14:paraId="7284C1CB" w14:textId="77777777" w:rsidR="00213327" w:rsidRDefault="00213327" w:rsidP="00213327">
      <w:pPr>
        <w:spacing w:after="0" w:line="360" w:lineRule="auto"/>
        <w:jc w:val="both"/>
        <w:rPr>
          <w:sz w:val="28"/>
        </w:rPr>
      </w:pPr>
      <w:r>
        <w:rPr>
          <w:sz w:val="28"/>
        </w:rPr>
        <w:t xml:space="preserve">Гаврилин В. Марш и тарантелла из балета «Анюта». Большой вальс. </w:t>
      </w:r>
    </w:p>
    <w:p w14:paraId="6A0B770A" w14:textId="77777777" w:rsidR="00213327" w:rsidRDefault="00213327" w:rsidP="00213327">
      <w:pPr>
        <w:spacing w:after="0" w:line="360" w:lineRule="auto"/>
        <w:jc w:val="both"/>
        <w:rPr>
          <w:sz w:val="28"/>
        </w:rPr>
      </w:pPr>
      <w:r>
        <w:rPr>
          <w:sz w:val="28"/>
        </w:rPr>
        <w:t>Глинка М. Вариации на тему Моцарта.</w:t>
      </w:r>
    </w:p>
    <w:p w14:paraId="54E2A2DB" w14:textId="77777777" w:rsidR="00213327" w:rsidRDefault="00213327" w:rsidP="00213327">
      <w:pPr>
        <w:spacing w:after="0" w:line="360" w:lineRule="auto"/>
        <w:jc w:val="both"/>
        <w:rPr>
          <w:sz w:val="28"/>
        </w:rPr>
      </w:pPr>
      <w:r>
        <w:rPr>
          <w:sz w:val="28"/>
        </w:rPr>
        <w:t>Глинка М. – Балакирев М. Жаворонок.</w:t>
      </w:r>
    </w:p>
    <w:p w14:paraId="158E9ECD" w14:textId="77777777" w:rsidR="00213327" w:rsidRDefault="00213327" w:rsidP="00213327">
      <w:pPr>
        <w:spacing w:after="0" w:line="360" w:lineRule="auto"/>
        <w:jc w:val="both"/>
        <w:rPr>
          <w:sz w:val="28"/>
        </w:rPr>
      </w:pPr>
      <w:r>
        <w:rPr>
          <w:sz w:val="28"/>
        </w:rPr>
        <w:t>Даргомыжский А. Славянский танец, Цыганский танец из оперы «Русалка».</w:t>
      </w:r>
    </w:p>
    <w:p w14:paraId="1B6EDFE3" w14:textId="77777777" w:rsidR="00213327" w:rsidRDefault="00213327" w:rsidP="00213327">
      <w:pPr>
        <w:spacing w:after="0" w:line="360" w:lineRule="auto"/>
        <w:jc w:val="both"/>
        <w:rPr>
          <w:sz w:val="28"/>
        </w:rPr>
      </w:pPr>
      <w:r>
        <w:rPr>
          <w:sz w:val="28"/>
        </w:rPr>
        <w:t>Дунаевский И. Галоп из музыки к кинофильму «Моя любовь».</w:t>
      </w:r>
    </w:p>
    <w:p w14:paraId="078FD0E6" w14:textId="77777777" w:rsidR="00213327" w:rsidRDefault="00213327" w:rsidP="00213327">
      <w:pPr>
        <w:spacing w:after="0" w:line="360" w:lineRule="auto"/>
        <w:jc w:val="both"/>
        <w:rPr>
          <w:sz w:val="28"/>
        </w:rPr>
      </w:pPr>
      <w:r>
        <w:rPr>
          <w:sz w:val="28"/>
        </w:rPr>
        <w:t>Лядов А. Музыкальная табакерка. Протяжная и хороводная.</w:t>
      </w:r>
    </w:p>
    <w:p w14:paraId="334DBB55" w14:textId="77777777" w:rsidR="00213327" w:rsidRDefault="00213327" w:rsidP="00213327">
      <w:pPr>
        <w:spacing w:after="0" w:line="360" w:lineRule="auto"/>
        <w:contextualSpacing/>
        <w:jc w:val="both"/>
        <w:rPr>
          <w:sz w:val="28"/>
        </w:rPr>
      </w:pPr>
      <w:proofErr w:type="spellStart"/>
      <w:r>
        <w:rPr>
          <w:sz w:val="28"/>
        </w:rPr>
        <w:t>Метнер</w:t>
      </w:r>
      <w:proofErr w:type="spellEnd"/>
      <w:r>
        <w:rPr>
          <w:sz w:val="28"/>
        </w:rPr>
        <w:t xml:space="preserve"> Н. Канцона-серенада из сюиты «Забытые мотивы».</w:t>
      </w:r>
      <w:r>
        <w:rPr>
          <w:sz w:val="28"/>
        </w:rPr>
        <w:br/>
        <w:t>Мусоргский М. Ночь на лысой горе. Гопак из оперы «Сорочинская ярмарка».</w:t>
      </w:r>
    </w:p>
    <w:p w14:paraId="48187310" w14:textId="77777777" w:rsidR="00213327" w:rsidRDefault="00213327" w:rsidP="00213327">
      <w:pPr>
        <w:spacing w:after="0" w:line="360" w:lineRule="auto"/>
        <w:contextualSpacing/>
        <w:jc w:val="both"/>
        <w:rPr>
          <w:sz w:val="28"/>
        </w:rPr>
      </w:pPr>
      <w:r>
        <w:rPr>
          <w:sz w:val="28"/>
        </w:rPr>
        <w:t>Прокофьев С. Гавот соч.12, №12. Танец Антильских девушек из балета «Ромео и Джульетта».</w:t>
      </w:r>
    </w:p>
    <w:p w14:paraId="6D02F5B7" w14:textId="77777777" w:rsidR="00213327" w:rsidRDefault="00213327" w:rsidP="00213327">
      <w:pPr>
        <w:spacing w:line="360" w:lineRule="auto"/>
        <w:contextualSpacing/>
        <w:jc w:val="both"/>
        <w:rPr>
          <w:sz w:val="28"/>
        </w:rPr>
      </w:pPr>
      <w:r>
        <w:rPr>
          <w:sz w:val="28"/>
        </w:rPr>
        <w:t xml:space="preserve">Рахманинов С. Серенада. Итальянская полька. Полька </w:t>
      </w:r>
      <w:proofErr w:type="spellStart"/>
      <w:r>
        <w:rPr>
          <w:sz w:val="28"/>
        </w:rPr>
        <w:t>В.Р.Прелюдия</w:t>
      </w:r>
      <w:proofErr w:type="spellEnd"/>
      <w:r>
        <w:rPr>
          <w:sz w:val="28"/>
        </w:rPr>
        <w:t xml:space="preserve"> фа мажор.</w:t>
      </w:r>
    </w:p>
    <w:p w14:paraId="25996392" w14:textId="77777777" w:rsidR="00213327" w:rsidRDefault="00213327" w:rsidP="00213327">
      <w:pPr>
        <w:spacing w:line="360" w:lineRule="auto"/>
        <w:contextualSpacing/>
        <w:jc w:val="both"/>
        <w:rPr>
          <w:sz w:val="28"/>
        </w:rPr>
      </w:pPr>
      <w:r>
        <w:rPr>
          <w:sz w:val="28"/>
        </w:rPr>
        <w:t>Римский-Корсаков Н. Испанское каприччио. Пляска и песня скоморохов из оперы «Садко». Пляска и песня скоморохов из оперы «Снегурочка». Полет шмеля из оперы «Сказка о царе Салтане».</w:t>
      </w:r>
    </w:p>
    <w:p w14:paraId="088D95B5" w14:textId="77777777" w:rsidR="00213327" w:rsidRDefault="00213327" w:rsidP="00213327">
      <w:pPr>
        <w:spacing w:after="0" w:line="360" w:lineRule="auto"/>
        <w:jc w:val="both"/>
        <w:rPr>
          <w:sz w:val="28"/>
        </w:rPr>
      </w:pPr>
      <w:r>
        <w:rPr>
          <w:sz w:val="28"/>
        </w:rPr>
        <w:t>Стравинский И. Русская. Балалайка. Из симфонической сюиты №1.</w:t>
      </w:r>
    </w:p>
    <w:p w14:paraId="3AB5070A" w14:textId="77777777" w:rsidR="00C553FC" w:rsidRPr="00E3102B" w:rsidRDefault="00213327" w:rsidP="00E3102B">
      <w:pPr>
        <w:spacing w:after="0" w:line="360" w:lineRule="auto"/>
        <w:jc w:val="both"/>
        <w:rPr>
          <w:sz w:val="28"/>
        </w:rPr>
      </w:pPr>
      <w:r>
        <w:rPr>
          <w:sz w:val="28"/>
        </w:rPr>
        <w:t>Чайковский П. Анданте из струнного квартета №1. Баркарола, Святки из цикла «Времена года». Вальс из балета «Спящая красавица». В деревне. Итальянское каприччио. Марш, Танец пастушков, Танец Феи Драже  из балета «Щелку</w:t>
      </w:r>
      <w:r w:rsidR="00E3102B">
        <w:rPr>
          <w:sz w:val="28"/>
        </w:rPr>
        <w:t>нчик». Ноктюрн. Русская пляска.</w:t>
      </w:r>
    </w:p>
    <w:sectPr w:rsidR="00C553FC" w:rsidRPr="00E3102B" w:rsidSect="00601C2F">
      <w:footerReference w:type="default" r:id="rId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3A9F4" w14:textId="77777777" w:rsidR="005A1A72" w:rsidRDefault="005A1A72" w:rsidP="00C522B6">
      <w:pPr>
        <w:spacing w:after="0" w:line="240" w:lineRule="auto"/>
      </w:pPr>
      <w:r>
        <w:separator/>
      </w:r>
    </w:p>
  </w:endnote>
  <w:endnote w:type="continuationSeparator" w:id="0">
    <w:p w14:paraId="4CD429F9" w14:textId="77777777" w:rsidR="005A1A72" w:rsidRDefault="005A1A72"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2FD1" w14:textId="77777777" w:rsidR="00B24BFD" w:rsidRDefault="00B24BFD">
    <w:pPr>
      <w:pStyle w:val="af2"/>
      <w:jc w:val="right"/>
    </w:pPr>
    <w:r>
      <w:fldChar w:fldCharType="begin"/>
    </w:r>
    <w:r>
      <w:instrText xml:space="preserve"> PAGE   \* MERGEFORMAT </w:instrText>
    </w:r>
    <w:r>
      <w:fldChar w:fldCharType="separate"/>
    </w:r>
    <w:r w:rsidR="003D1DCE">
      <w:rPr>
        <w:noProof/>
      </w:rPr>
      <w:t>14</w:t>
    </w:r>
    <w:r>
      <w:fldChar w:fldCharType="end"/>
    </w:r>
  </w:p>
  <w:p w14:paraId="578234E0" w14:textId="77777777" w:rsidR="00B24BFD" w:rsidRDefault="00B24BF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6609" w14:textId="77777777" w:rsidR="005A1A72" w:rsidRDefault="005A1A72" w:rsidP="00C522B6">
      <w:pPr>
        <w:spacing w:after="0" w:line="240" w:lineRule="auto"/>
      </w:pPr>
      <w:r>
        <w:separator/>
      </w:r>
    </w:p>
  </w:footnote>
  <w:footnote w:type="continuationSeparator" w:id="0">
    <w:p w14:paraId="067C9875" w14:textId="77777777" w:rsidR="005A1A72" w:rsidRDefault="005A1A72"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6D6"/>
    <w:multiLevelType w:val="hybridMultilevel"/>
    <w:tmpl w:val="23D898A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0C350858"/>
    <w:multiLevelType w:val="hybridMultilevel"/>
    <w:tmpl w:val="A1FCB2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166DBB"/>
    <w:multiLevelType w:val="hybridMultilevel"/>
    <w:tmpl w:val="FFA861E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255575E0"/>
    <w:multiLevelType w:val="hybridMultilevel"/>
    <w:tmpl w:val="DA884172"/>
    <w:lvl w:ilvl="0" w:tplc="04190003">
      <w:start w:val="1"/>
      <w:numFmt w:val="bullet"/>
      <w:lvlText w:val="o"/>
      <w:lvlJc w:val="left"/>
      <w:pPr>
        <w:ind w:left="1003" w:hanging="360"/>
      </w:pPr>
      <w:rPr>
        <w:rFonts w:ascii="Courier New" w:hAnsi="Courier New" w:cs="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36064597"/>
    <w:multiLevelType w:val="hybridMultilevel"/>
    <w:tmpl w:val="E166B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324F4"/>
    <w:multiLevelType w:val="hybridMultilevel"/>
    <w:tmpl w:val="7B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F38AE"/>
    <w:multiLevelType w:val="hybridMultilevel"/>
    <w:tmpl w:val="518A81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7E00DC"/>
    <w:multiLevelType w:val="hybridMultilevel"/>
    <w:tmpl w:val="62143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78E7B0F"/>
    <w:multiLevelType w:val="hybridMultilevel"/>
    <w:tmpl w:val="8F38E9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E9A4AF9"/>
    <w:multiLevelType w:val="hybridMultilevel"/>
    <w:tmpl w:val="E7AC6EC6"/>
    <w:lvl w:ilvl="0" w:tplc="040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6DA8"/>
    <w:rsid w:val="00027570"/>
    <w:rsid w:val="000522C5"/>
    <w:rsid w:val="00072B70"/>
    <w:rsid w:val="00091E88"/>
    <w:rsid w:val="000A5308"/>
    <w:rsid w:val="001913F4"/>
    <w:rsid w:val="001C37A9"/>
    <w:rsid w:val="00213327"/>
    <w:rsid w:val="002808A6"/>
    <w:rsid w:val="002A1F3C"/>
    <w:rsid w:val="002C58A3"/>
    <w:rsid w:val="002D6405"/>
    <w:rsid w:val="002E1B77"/>
    <w:rsid w:val="00302B7D"/>
    <w:rsid w:val="00330832"/>
    <w:rsid w:val="00387098"/>
    <w:rsid w:val="003A2F92"/>
    <w:rsid w:val="003D1DCE"/>
    <w:rsid w:val="003D4B9E"/>
    <w:rsid w:val="00404BE5"/>
    <w:rsid w:val="00495DA7"/>
    <w:rsid w:val="004F058A"/>
    <w:rsid w:val="005008B7"/>
    <w:rsid w:val="00504C47"/>
    <w:rsid w:val="005075E0"/>
    <w:rsid w:val="00557816"/>
    <w:rsid w:val="00583505"/>
    <w:rsid w:val="005A1A72"/>
    <w:rsid w:val="005B7CC3"/>
    <w:rsid w:val="005E4AD0"/>
    <w:rsid w:val="00601C2F"/>
    <w:rsid w:val="00653018"/>
    <w:rsid w:val="00663D72"/>
    <w:rsid w:val="0066668B"/>
    <w:rsid w:val="00670400"/>
    <w:rsid w:val="00671969"/>
    <w:rsid w:val="00717800"/>
    <w:rsid w:val="007F5306"/>
    <w:rsid w:val="00811E81"/>
    <w:rsid w:val="0083632E"/>
    <w:rsid w:val="00893AF0"/>
    <w:rsid w:val="008D1C81"/>
    <w:rsid w:val="008D4C9E"/>
    <w:rsid w:val="00902BB9"/>
    <w:rsid w:val="009132A9"/>
    <w:rsid w:val="00956DA8"/>
    <w:rsid w:val="00994D64"/>
    <w:rsid w:val="009A4472"/>
    <w:rsid w:val="009A56D7"/>
    <w:rsid w:val="009A646B"/>
    <w:rsid w:val="009D0C8C"/>
    <w:rsid w:val="00A6586E"/>
    <w:rsid w:val="00AB317E"/>
    <w:rsid w:val="00AF1CF7"/>
    <w:rsid w:val="00B1502C"/>
    <w:rsid w:val="00B24BFD"/>
    <w:rsid w:val="00B350BF"/>
    <w:rsid w:val="00B65D6D"/>
    <w:rsid w:val="00B85462"/>
    <w:rsid w:val="00BA354D"/>
    <w:rsid w:val="00BA3ACE"/>
    <w:rsid w:val="00BA525D"/>
    <w:rsid w:val="00BB11B8"/>
    <w:rsid w:val="00BC7396"/>
    <w:rsid w:val="00BD5D9F"/>
    <w:rsid w:val="00BF42BA"/>
    <w:rsid w:val="00BF695B"/>
    <w:rsid w:val="00C520B8"/>
    <w:rsid w:val="00C522B6"/>
    <w:rsid w:val="00C553FC"/>
    <w:rsid w:val="00CB33F0"/>
    <w:rsid w:val="00CB44B0"/>
    <w:rsid w:val="00CD4DDD"/>
    <w:rsid w:val="00CE30AA"/>
    <w:rsid w:val="00CF6ED4"/>
    <w:rsid w:val="00D347DD"/>
    <w:rsid w:val="00D8110B"/>
    <w:rsid w:val="00D8116E"/>
    <w:rsid w:val="00DA2579"/>
    <w:rsid w:val="00DD5408"/>
    <w:rsid w:val="00E03C8C"/>
    <w:rsid w:val="00E04BFD"/>
    <w:rsid w:val="00E16558"/>
    <w:rsid w:val="00E3102B"/>
    <w:rsid w:val="00E70021"/>
    <w:rsid w:val="00EA420C"/>
    <w:rsid w:val="00EB269E"/>
    <w:rsid w:val="00ED64D0"/>
    <w:rsid w:val="00EE4B94"/>
    <w:rsid w:val="00F25196"/>
    <w:rsid w:val="00F65CDE"/>
    <w:rsid w:val="00FE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5C02"/>
  <w15:docId w15:val="{F7DE6684-91D0-46AE-B409-B76734A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34"/>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uiPriority w:val="99"/>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Основной текст + 11,5 pt6"/>
    <w:uiPriority w:val="99"/>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Default">
    <w:name w:val="Default"/>
    <w:rsid w:val="00671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6)_"/>
    <w:basedOn w:val="a0"/>
    <w:link w:val="61"/>
    <w:uiPriority w:val="99"/>
    <w:locked/>
    <w:rsid w:val="00DD5408"/>
    <w:rPr>
      <w:rFonts w:ascii="Times New Roman" w:hAnsi="Times New Roman" w:cs="Times New Roman"/>
      <w:sz w:val="23"/>
      <w:szCs w:val="23"/>
      <w:shd w:val="clear" w:color="auto" w:fill="FFFFFF"/>
    </w:rPr>
  </w:style>
  <w:style w:type="paragraph" w:customStyle="1" w:styleId="61">
    <w:name w:val="Основной текст (6)1"/>
    <w:basedOn w:val="a"/>
    <w:link w:val="6"/>
    <w:uiPriority w:val="99"/>
    <w:rsid w:val="00DD5408"/>
    <w:pPr>
      <w:widowControl w:val="0"/>
      <w:shd w:val="clear" w:color="auto" w:fill="FFFFFF"/>
      <w:spacing w:after="0" w:line="269" w:lineRule="exact"/>
      <w:jc w:val="both"/>
    </w:pPr>
    <w:rPr>
      <w:rFonts w:eastAsiaTheme="minorHAnsi"/>
      <w:sz w:val="23"/>
      <w:szCs w:val="23"/>
      <w:lang w:eastAsia="en-US"/>
    </w:rPr>
  </w:style>
  <w:style w:type="character" w:customStyle="1" w:styleId="8">
    <w:name w:val="Основной текст (8)_"/>
    <w:basedOn w:val="a0"/>
    <w:link w:val="81"/>
    <w:uiPriority w:val="99"/>
    <w:rsid w:val="00DD5408"/>
    <w:rPr>
      <w:rFonts w:ascii="Times New Roman" w:hAnsi="Times New Roman" w:cs="Times New Roman"/>
      <w:sz w:val="23"/>
      <w:szCs w:val="23"/>
      <w:shd w:val="clear" w:color="auto" w:fill="FFFFFF"/>
    </w:rPr>
  </w:style>
  <w:style w:type="paragraph" w:customStyle="1" w:styleId="81">
    <w:name w:val="Основной текст (8)1"/>
    <w:basedOn w:val="a"/>
    <w:link w:val="8"/>
    <w:uiPriority w:val="99"/>
    <w:rsid w:val="00DD5408"/>
    <w:pPr>
      <w:widowControl w:val="0"/>
      <w:shd w:val="clear" w:color="auto" w:fill="FFFFFF"/>
      <w:spacing w:after="120" w:line="240" w:lineRule="atLeast"/>
      <w:jc w:val="right"/>
    </w:pPr>
    <w:rPr>
      <w:rFonts w:eastAsiaTheme="minorHAnsi"/>
      <w:sz w:val="23"/>
      <w:szCs w:val="23"/>
      <w:lang w:eastAsia="en-US"/>
    </w:rPr>
  </w:style>
  <w:style w:type="paragraph" w:customStyle="1" w:styleId="60">
    <w:name w:val="Основной текст (6)"/>
    <w:basedOn w:val="a"/>
    <w:rsid w:val="00B24BFD"/>
    <w:pPr>
      <w:shd w:val="clear" w:color="auto" w:fill="FFFFFF"/>
      <w:spacing w:after="60" w:line="0" w:lineRule="atLeast"/>
    </w:pPr>
    <w:rPr>
      <w:rFonts w:ascii="Calibri" w:eastAsia="Calibri" w:hAnsi="Calibri"/>
      <w:sz w:val="27"/>
      <w:szCs w:val="27"/>
      <w:lang w:eastAsia="en-US"/>
    </w:rPr>
  </w:style>
  <w:style w:type="character" w:customStyle="1" w:styleId="62">
    <w:name w:val="Основной текст (6) + Не полужирный"/>
    <w:rsid w:val="00B24BFD"/>
    <w:rPr>
      <w:b/>
      <w:bCs/>
      <w:spacing w:val="0"/>
      <w:sz w:val="27"/>
      <w:szCs w:val="27"/>
      <w:shd w:val="clear" w:color="auto" w:fill="FFFFFF"/>
    </w:rPr>
  </w:style>
  <w:style w:type="character" w:customStyle="1" w:styleId="3115pt">
    <w:name w:val="Заголовок №3 + 11;5 pt"/>
    <w:rsid w:val="00893AF0"/>
    <w:rPr>
      <w:spacing w:val="0"/>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577">
      <w:bodyDiv w:val="1"/>
      <w:marLeft w:val="0"/>
      <w:marRight w:val="0"/>
      <w:marTop w:val="0"/>
      <w:marBottom w:val="0"/>
      <w:divBdr>
        <w:top w:val="none" w:sz="0" w:space="0" w:color="auto"/>
        <w:left w:val="none" w:sz="0" w:space="0" w:color="auto"/>
        <w:bottom w:val="none" w:sz="0" w:space="0" w:color="auto"/>
        <w:right w:val="none" w:sz="0" w:space="0" w:color="auto"/>
      </w:divBdr>
    </w:div>
    <w:div w:id="109249888">
      <w:bodyDiv w:val="1"/>
      <w:marLeft w:val="0"/>
      <w:marRight w:val="0"/>
      <w:marTop w:val="0"/>
      <w:marBottom w:val="0"/>
      <w:divBdr>
        <w:top w:val="none" w:sz="0" w:space="0" w:color="auto"/>
        <w:left w:val="none" w:sz="0" w:space="0" w:color="auto"/>
        <w:bottom w:val="none" w:sz="0" w:space="0" w:color="auto"/>
        <w:right w:val="none" w:sz="0" w:space="0" w:color="auto"/>
      </w:divBdr>
    </w:div>
    <w:div w:id="141508744">
      <w:bodyDiv w:val="1"/>
      <w:marLeft w:val="0"/>
      <w:marRight w:val="0"/>
      <w:marTop w:val="0"/>
      <w:marBottom w:val="0"/>
      <w:divBdr>
        <w:top w:val="none" w:sz="0" w:space="0" w:color="auto"/>
        <w:left w:val="none" w:sz="0" w:space="0" w:color="auto"/>
        <w:bottom w:val="none" w:sz="0" w:space="0" w:color="auto"/>
        <w:right w:val="none" w:sz="0" w:space="0" w:color="auto"/>
      </w:divBdr>
    </w:div>
    <w:div w:id="162861097">
      <w:bodyDiv w:val="1"/>
      <w:marLeft w:val="0"/>
      <w:marRight w:val="0"/>
      <w:marTop w:val="0"/>
      <w:marBottom w:val="0"/>
      <w:divBdr>
        <w:top w:val="none" w:sz="0" w:space="0" w:color="auto"/>
        <w:left w:val="none" w:sz="0" w:space="0" w:color="auto"/>
        <w:bottom w:val="none" w:sz="0" w:space="0" w:color="auto"/>
        <w:right w:val="none" w:sz="0" w:space="0" w:color="auto"/>
      </w:divBdr>
    </w:div>
    <w:div w:id="233898590">
      <w:bodyDiv w:val="1"/>
      <w:marLeft w:val="0"/>
      <w:marRight w:val="0"/>
      <w:marTop w:val="0"/>
      <w:marBottom w:val="0"/>
      <w:divBdr>
        <w:top w:val="none" w:sz="0" w:space="0" w:color="auto"/>
        <w:left w:val="none" w:sz="0" w:space="0" w:color="auto"/>
        <w:bottom w:val="none" w:sz="0" w:space="0" w:color="auto"/>
        <w:right w:val="none" w:sz="0" w:space="0" w:color="auto"/>
      </w:divBdr>
    </w:div>
    <w:div w:id="583271570">
      <w:bodyDiv w:val="1"/>
      <w:marLeft w:val="0"/>
      <w:marRight w:val="0"/>
      <w:marTop w:val="0"/>
      <w:marBottom w:val="0"/>
      <w:divBdr>
        <w:top w:val="none" w:sz="0" w:space="0" w:color="auto"/>
        <w:left w:val="none" w:sz="0" w:space="0" w:color="auto"/>
        <w:bottom w:val="none" w:sz="0" w:space="0" w:color="auto"/>
        <w:right w:val="none" w:sz="0" w:space="0" w:color="auto"/>
      </w:divBdr>
    </w:div>
    <w:div w:id="667098935">
      <w:bodyDiv w:val="1"/>
      <w:marLeft w:val="0"/>
      <w:marRight w:val="0"/>
      <w:marTop w:val="0"/>
      <w:marBottom w:val="0"/>
      <w:divBdr>
        <w:top w:val="none" w:sz="0" w:space="0" w:color="auto"/>
        <w:left w:val="none" w:sz="0" w:space="0" w:color="auto"/>
        <w:bottom w:val="none" w:sz="0" w:space="0" w:color="auto"/>
        <w:right w:val="none" w:sz="0" w:space="0" w:color="auto"/>
      </w:divBdr>
    </w:div>
    <w:div w:id="674843761">
      <w:bodyDiv w:val="1"/>
      <w:marLeft w:val="0"/>
      <w:marRight w:val="0"/>
      <w:marTop w:val="0"/>
      <w:marBottom w:val="0"/>
      <w:divBdr>
        <w:top w:val="none" w:sz="0" w:space="0" w:color="auto"/>
        <w:left w:val="none" w:sz="0" w:space="0" w:color="auto"/>
        <w:bottom w:val="none" w:sz="0" w:space="0" w:color="auto"/>
        <w:right w:val="none" w:sz="0" w:space="0" w:color="auto"/>
      </w:divBdr>
    </w:div>
    <w:div w:id="719475420">
      <w:bodyDiv w:val="1"/>
      <w:marLeft w:val="0"/>
      <w:marRight w:val="0"/>
      <w:marTop w:val="0"/>
      <w:marBottom w:val="0"/>
      <w:divBdr>
        <w:top w:val="none" w:sz="0" w:space="0" w:color="auto"/>
        <w:left w:val="none" w:sz="0" w:space="0" w:color="auto"/>
        <w:bottom w:val="none" w:sz="0" w:space="0" w:color="auto"/>
        <w:right w:val="none" w:sz="0" w:space="0" w:color="auto"/>
      </w:divBdr>
    </w:div>
    <w:div w:id="784077162">
      <w:bodyDiv w:val="1"/>
      <w:marLeft w:val="0"/>
      <w:marRight w:val="0"/>
      <w:marTop w:val="0"/>
      <w:marBottom w:val="0"/>
      <w:divBdr>
        <w:top w:val="none" w:sz="0" w:space="0" w:color="auto"/>
        <w:left w:val="none" w:sz="0" w:space="0" w:color="auto"/>
        <w:bottom w:val="none" w:sz="0" w:space="0" w:color="auto"/>
        <w:right w:val="none" w:sz="0" w:space="0" w:color="auto"/>
      </w:divBdr>
    </w:div>
    <w:div w:id="796798403">
      <w:bodyDiv w:val="1"/>
      <w:marLeft w:val="0"/>
      <w:marRight w:val="0"/>
      <w:marTop w:val="0"/>
      <w:marBottom w:val="0"/>
      <w:divBdr>
        <w:top w:val="none" w:sz="0" w:space="0" w:color="auto"/>
        <w:left w:val="none" w:sz="0" w:space="0" w:color="auto"/>
        <w:bottom w:val="none" w:sz="0" w:space="0" w:color="auto"/>
        <w:right w:val="none" w:sz="0" w:space="0" w:color="auto"/>
      </w:divBdr>
    </w:div>
    <w:div w:id="816918898">
      <w:bodyDiv w:val="1"/>
      <w:marLeft w:val="0"/>
      <w:marRight w:val="0"/>
      <w:marTop w:val="0"/>
      <w:marBottom w:val="0"/>
      <w:divBdr>
        <w:top w:val="none" w:sz="0" w:space="0" w:color="auto"/>
        <w:left w:val="none" w:sz="0" w:space="0" w:color="auto"/>
        <w:bottom w:val="none" w:sz="0" w:space="0" w:color="auto"/>
        <w:right w:val="none" w:sz="0" w:space="0" w:color="auto"/>
      </w:divBdr>
    </w:div>
    <w:div w:id="832528217">
      <w:bodyDiv w:val="1"/>
      <w:marLeft w:val="0"/>
      <w:marRight w:val="0"/>
      <w:marTop w:val="0"/>
      <w:marBottom w:val="0"/>
      <w:divBdr>
        <w:top w:val="none" w:sz="0" w:space="0" w:color="auto"/>
        <w:left w:val="none" w:sz="0" w:space="0" w:color="auto"/>
        <w:bottom w:val="none" w:sz="0" w:space="0" w:color="auto"/>
        <w:right w:val="none" w:sz="0" w:space="0" w:color="auto"/>
      </w:divBdr>
    </w:div>
    <w:div w:id="950630718">
      <w:bodyDiv w:val="1"/>
      <w:marLeft w:val="0"/>
      <w:marRight w:val="0"/>
      <w:marTop w:val="0"/>
      <w:marBottom w:val="0"/>
      <w:divBdr>
        <w:top w:val="none" w:sz="0" w:space="0" w:color="auto"/>
        <w:left w:val="none" w:sz="0" w:space="0" w:color="auto"/>
        <w:bottom w:val="none" w:sz="0" w:space="0" w:color="auto"/>
        <w:right w:val="none" w:sz="0" w:space="0" w:color="auto"/>
      </w:divBdr>
    </w:div>
    <w:div w:id="1019546291">
      <w:bodyDiv w:val="1"/>
      <w:marLeft w:val="0"/>
      <w:marRight w:val="0"/>
      <w:marTop w:val="0"/>
      <w:marBottom w:val="0"/>
      <w:divBdr>
        <w:top w:val="none" w:sz="0" w:space="0" w:color="auto"/>
        <w:left w:val="none" w:sz="0" w:space="0" w:color="auto"/>
        <w:bottom w:val="none" w:sz="0" w:space="0" w:color="auto"/>
        <w:right w:val="none" w:sz="0" w:space="0" w:color="auto"/>
      </w:divBdr>
    </w:div>
    <w:div w:id="1156800709">
      <w:bodyDiv w:val="1"/>
      <w:marLeft w:val="0"/>
      <w:marRight w:val="0"/>
      <w:marTop w:val="0"/>
      <w:marBottom w:val="0"/>
      <w:divBdr>
        <w:top w:val="none" w:sz="0" w:space="0" w:color="auto"/>
        <w:left w:val="none" w:sz="0" w:space="0" w:color="auto"/>
        <w:bottom w:val="none" w:sz="0" w:space="0" w:color="auto"/>
        <w:right w:val="none" w:sz="0" w:space="0" w:color="auto"/>
      </w:divBdr>
    </w:div>
    <w:div w:id="1175996794">
      <w:bodyDiv w:val="1"/>
      <w:marLeft w:val="0"/>
      <w:marRight w:val="0"/>
      <w:marTop w:val="0"/>
      <w:marBottom w:val="0"/>
      <w:divBdr>
        <w:top w:val="none" w:sz="0" w:space="0" w:color="auto"/>
        <w:left w:val="none" w:sz="0" w:space="0" w:color="auto"/>
        <w:bottom w:val="none" w:sz="0" w:space="0" w:color="auto"/>
        <w:right w:val="none" w:sz="0" w:space="0" w:color="auto"/>
      </w:divBdr>
    </w:div>
    <w:div w:id="1630209354">
      <w:bodyDiv w:val="1"/>
      <w:marLeft w:val="0"/>
      <w:marRight w:val="0"/>
      <w:marTop w:val="0"/>
      <w:marBottom w:val="0"/>
      <w:divBdr>
        <w:top w:val="none" w:sz="0" w:space="0" w:color="auto"/>
        <w:left w:val="none" w:sz="0" w:space="0" w:color="auto"/>
        <w:bottom w:val="none" w:sz="0" w:space="0" w:color="auto"/>
        <w:right w:val="none" w:sz="0" w:space="0" w:color="auto"/>
      </w:divBdr>
    </w:div>
    <w:div w:id="1634825932">
      <w:bodyDiv w:val="1"/>
      <w:marLeft w:val="0"/>
      <w:marRight w:val="0"/>
      <w:marTop w:val="0"/>
      <w:marBottom w:val="0"/>
      <w:divBdr>
        <w:top w:val="none" w:sz="0" w:space="0" w:color="auto"/>
        <w:left w:val="none" w:sz="0" w:space="0" w:color="auto"/>
        <w:bottom w:val="none" w:sz="0" w:space="0" w:color="auto"/>
        <w:right w:val="none" w:sz="0" w:space="0" w:color="auto"/>
      </w:divBdr>
    </w:div>
    <w:div w:id="1740400274">
      <w:bodyDiv w:val="1"/>
      <w:marLeft w:val="0"/>
      <w:marRight w:val="0"/>
      <w:marTop w:val="0"/>
      <w:marBottom w:val="0"/>
      <w:divBdr>
        <w:top w:val="none" w:sz="0" w:space="0" w:color="auto"/>
        <w:left w:val="none" w:sz="0" w:space="0" w:color="auto"/>
        <w:bottom w:val="none" w:sz="0" w:space="0" w:color="auto"/>
        <w:right w:val="none" w:sz="0" w:space="0" w:color="auto"/>
      </w:divBdr>
    </w:div>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 w:id="1804734030">
      <w:bodyDiv w:val="1"/>
      <w:marLeft w:val="0"/>
      <w:marRight w:val="0"/>
      <w:marTop w:val="0"/>
      <w:marBottom w:val="0"/>
      <w:divBdr>
        <w:top w:val="none" w:sz="0" w:space="0" w:color="auto"/>
        <w:left w:val="none" w:sz="0" w:space="0" w:color="auto"/>
        <w:bottom w:val="none" w:sz="0" w:space="0" w:color="auto"/>
        <w:right w:val="none" w:sz="0" w:space="0" w:color="auto"/>
      </w:divBdr>
    </w:div>
    <w:div w:id="1865705700">
      <w:bodyDiv w:val="1"/>
      <w:marLeft w:val="0"/>
      <w:marRight w:val="0"/>
      <w:marTop w:val="0"/>
      <w:marBottom w:val="0"/>
      <w:divBdr>
        <w:top w:val="none" w:sz="0" w:space="0" w:color="auto"/>
        <w:left w:val="none" w:sz="0" w:space="0" w:color="auto"/>
        <w:bottom w:val="none" w:sz="0" w:space="0" w:color="auto"/>
        <w:right w:val="none" w:sz="0" w:space="0" w:color="auto"/>
      </w:divBdr>
    </w:div>
    <w:div w:id="1902475096">
      <w:bodyDiv w:val="1"/>
      <w:marLeft w:val="0"/>
      <w:marRight w:val="0"/>
      <w:marTop w:val="0"/>
      <w:marBottom w:val="0"/>
      <w:divBdr>
        <w:top w:val="none" w:sz="0" w:space="0" w:color="auto"/>
        <w:left w:val="none" w:sz="0" w:space="0" w:color="auto"/>
        <w:bottom w:val="none" w:sz="0" w:space="0" w:color="auto"/>
        <w:right w:val="none" w:sz="0" w:space="0" w:color="auto"/>
      </w:divBdr>
    </w:div>
    <w:div w:id="1975482028">
      <w:bodyDiv w:val="1"/>
      <w:marLeft w:val="0"/>
      <w:marRight w:val="0"/>
      <w:marTop w:val="0"/>
      <w:marBottom w:val="0"/>
      <w:divBdr>
        <w:top w:val="none" w:sz="0" w:space="0" w:color="auto"/>
        <w:left w:val="none" w:sz="0" w:space="0" w:color="auto"/>
        <w:bottom w:val="none" w:sz="0" w:space="0" w:color="auto"/>
        <w:right w:val="none" w:sz="0" w:space="0" w:color="auto"/>
      </w:divBdr>
    </w:div>
    <w:div w:id="1976598135">
      <w:bodyDiv w:val="1"/>
      <w:marLeft w:val="0"/>
      <w:marRight w:val="0"/>
      <w:marTop w:val="0"/>
      <w:marBottom w:val="0"/>
      <w:divBdr>
        <w:top w:val="none" w:sz="0" w:space="0" w:color="auto"/>
        <w:left w:val="none" w:sz="0" w:space="0" w:color="auto"/>
        <w:bottom w:val="none" w:sz="0" w:space="0" w:color="auto"/>
        <w:right w:val="none" w:sz="0" w:space="0" w:color="auto"/>
      </w:divBdr>
    </w:div>
    <w:div w:id="2011563641">
      <w:bodyDiv w:val="1"/>
      <w:marLeft w:val="0"/>
      <w:marRight w:val="0"/>
      <w:marTop w:val="0"/>
      <w:marBottom w:val="0"/>
      <w:divBdr>
        <w:top w:val="none" w:sz="0" w:space="0" w:color="auto"/>
        <w:left w:val="none" w:sz="0" w:space="0" w:color="auto"/>
        <w:bottom w:val="none" w:sz="0" w:space="0" w:color="auto"/>
        <w:right w:val="none" w:sz="0" w:space="0" w:color="auto"/>
      </w:divBdr>
    </w:div>
    <w:div w:id="2036879974">
      <w:bodyDiv w:val="1"/>
      <w:marLeft w:val="0"/>
      <w:marRight w:val="0"/>
      <w:marTop w:val="0"/>
      <w:marBottom w:val="0"/>
      <w:divBdr>
        <w:top w:val="none" w:sz="0" w:space="0" w:color="auto"/>
        <w:left w:val="none" w:sz="0" w:space="0" w:color="auto"/>
        <w:bottom w:val="none" w:sz="0" w:space="0" w:color="auto"/>
        <w:right w:val="none" w:sz="0" w:space="0" w:color="auto"/>
      </w:divBdr>
    </w:div>
    <w:div w:id="2061711511">
      <w:bodyDiv w:val="1"/>
      <w:marLeft w:val="0"/>
      <w:marRight w:val="0"/>
      <w:marTop w:val="0"/>
      <w:marBottom w:val="0"/>
      <w:divBdr>
        <w:top w:val="none" w:sz="0" w:space="0" w:color="auto"/>
        <w:left w:val="none" w:sz="0" w:space="0" w:color="auto"/>
        <w:bottom w:val="none" w:sz="0" w:space="0" w:color="auto"/>
        <w:right w:val="none" w:sz="0" w:space="0" w:color="auto"/>
      </w:divBdr>
    </w:div>
    <w:div w:id="2096780417">
      <w:bodyDiv w:val="1"/>
      <w:marLeft w:val="0"/>
      <w:marRight w:val="0"/>
      <w:marTop w:val="0"/>
      <w:marBottom w:val="0"/>
      <w:divBdr>
        <w:top w:val="none" w:sz="0" w:space="0" w:color="auto"/>
        <w:left w:val="none" w:sz="0" w:space="0" w:color="auto"/>
        <w:bottom w:val="none" w:sz="0" w:space="0" w:color="auto"/>
        <w:right w:val="none" w:sz="0" w:space="0" w:color="auto"/>
      </w:divBdr>
    </w:div>
    <w:div w:id="21418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AA50-BEE6-4827-B33D-3166B11F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4243</Words>
  <Characters>24187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32</cp:revision>
  <cp:lastPrinted>2018-02-26T11:53:00Z</cp:lastPrinted>
  <dcterms:created xsi:type="dcterms:W3CDTF">2018-02-26T11:11:00Z</dcterms:created>
  <dcterms:modified xsi:type="dcterms:W3CDTF">2021-12-11T21:04:00Z</dcterms:modified>
</cp:coreProperties>
</file>