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D55C" w14:textId="77777777" w:rsidR="00C96F34" w:rsidRDefault="00C96F34" w:rsidP="00C60146">
      <w:pPr>
        <w:pStyle w:val="a5"/>
        <w:spacing w:line="360" w:lineRule="auto"/>
      </w:pPr>
      <w:r>
        <w:t>Министерство культуры Российской Федерации</w:t>
      </w:r>
    </w:p>
    <w:p w14:paraId="69B1FB91" w14:textId="77777777" w:rsidR="00C96F34" w:rsidRDefault="00C96F34" w:rsidP="00C60146">
      <w:pPr>
        <w:spacing w:line="360" w:lineRule="auto"/>
        <w:jc w:val="center"/>
        <w:rPr>
          <w:sz w:val="28"/>
        </w:rPr>
      </w:pPr>
      <w:r>
        <w:rPr>
          <w:sz w:val="28"/>
        </w:rPr>
        <w:t>ФГБОУ ВО «Астраханская государственная консерватория»</w:t>
      </w:r>
    </w:p>
    <w:p w14:paraId="6C0CDF03" w14:textId="77777777" w:rsidR="00C96F34" w:rsidRDefault="00C96F34" w:rsidP="00C60146">
      <w:pPr>
        <w:pStyle w:val="afe"/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Кафедра хорового дирижирования</w:t>
      </w:r>
    </w:p>
    <w:p w14:paraId="1D798CFE" w14:textId="5B78E941" w:rsidR="00C96F34" w:rsidRDefault="00C96F34" w:rsidP="00C96F34">
      <w:pPr>
        <w:jc w:val="center"/>
        <w:rPr>
          <w:sz w:val="28"/>
        </w:rPr>
      </w:pPr>
    </w:p>
    <w:p w14:paraId="489955ED" w14:textId="3D8253D8" w:rsidR="009A0A63" w:rsidRDefault="009A0A63" w:rsidP="00C96F34">
      <w:pPr>
        <w:jc w:val="center"/>
        <w:rPr>
          <w:sz w:val="28"/>
        </w:rPr>
      </w:pPr>
    </w:p>
    <w:p w14:paraId="4BD74AC7" w14:textId="1D5C8ECF" w:rsidR="009A0A63" w:rsidRDefault="009A0A63" w:rsidP="00C96F34">
      <w:pPr>
        <w:jc w:val="center"/>
        <w:rPr>
          <w:sz w:val="28"/>
        </w:rPr>
      </w:pPr>
    </w:p>
    <w:p w14:paraId="02DF5EDD" w14:textId="4E46F896" w:rsidR="009A0A63" w:rsidRDefault="009A0A63" w:rsidP="00C96F34">
      <w:pPr>
        <w:jc w:val="center"/>
        <w:rPr>
          <w:sz w:val="28"/>
        </w:rPr>
      </w:pPr>
    </w:p>
    <w:p w14:paraId="13BB6418" w14:textId="16FBAFC8" w:rsidR="009A0A63" w:rsidRDefault="009A0A63" w:rsidP="00C96F34">
      <w:pPr>
        <w:jc w:val="center"/>
        <w:rPr>
          <w:sz w:val="28"/>
        </w:rPr>
      </w:pPr>
    </w:p>
    <w:p w14:paraId="509354EF" w14:textId="3F2E4764" w:rsidR="009A0A63" w:rsidRDefault="009A0A63" w:rsidP="00C96F34">
      <w:pPr>
        <w:jc w:val="center"/>
        <w:rPr>
          <w:sz w:val="28"/>
        </w:rPr>
      </w:pPr>
    </w:p>
    <w:p w14:paraId="6D7596C0" w14:textId="53253245" w:rsidR="009A0A63" w:rsidRDefault="009A0A63" w:rsidP="00C96F34">
      <w:pPr>
        <w:jc w:val="center"/>
        <w:rPr>
          <w:sz w:val="28"/>
        </w:rPr>
      </w:pPr>
    </w:p>
    <w:p w14:paraId="550657E8" w14:textId="6F674D20" w:rsidR="009A0A63" w:rsidRDefault="009A0A63" w:rsidP="00C96F34">
      <w:pPr>
        <w:jc w:val="center"/>
        <w:rPr>
          <w:sz w:val="28"/>
        </w:rPr>
      </w:pPr>
    </w:p>
    <w:p w14:paraId="6906A967" w14:textId="3F9DBA19" w:rsidR="009A0A63" w:rsidRDefault="009A0A63" w:rsidP="00C96F34">
      <w:pPr>
        <w:jc w:val="center"/>
        <w:rPr>
          <w:sz w:val="28"/>
        </w:rPr>
      </w:pPr>
    </w:p>
    <w:p w14:paraId="20F91738" w14:textId="0EFC736C" w:rsidR="009A0A63" w:rsidRDefault="009A0A63" w:rsidP="00C96F34">
      <w:pPr>
        <w:jc w:val="center"/>
        <w:rPr>
          <w:sz w:val="28"/>
        </w:rPr>
      </w:pPr>
    </w:p>
    <w:p w14:paraId="05E4B2EE" w14:textId="31B10CE2" w:rsidR="009A0A63" w:rsidRDefault="009A0A63" w:rsidP="00C96F34">
      <w:pPr>
        <w:jc w:val="center"/>
        <w:rPr>
          <w:sz w:val="28"/>
        </w:rPr>
      </w:pPr>
    </w:p>
    <w:p w14:paraId="70480B52" w14:textId="16E74519" w:rsidR="009A0A63" w:rsidRDefault="009A0A63" w:rsidP="00C96F34">
      <w:pPr>
        <w:jc w:val="center"/>
        <w:rPr>
          <w:sz w:val="28"/>
        </w:rPr>
      </w:pPr>
    </w:p>
    <w:p w14:paraId="415290BF" w14:textId="77777777" w:rsidR="009A0A63" w:rsidRDefault="009A0A63" w:rsidP="00C96F34">
      <w:pPr>
        <w:jc w:val="center"/>
        <w:rPr>
          <w:sz w:val="28"/>
        </w:rPr>
      </w:pPr>
    </w:p>
    <w:p w14:paraId="5B22B195" w14:textId="77777777" w:rsidR="00C96F34" w:rsidRDefault="00C96F34" w:rsidP="00C96F3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14:paraId="5D037BA4" w14:textId="77777777" w:rsidR="00C96F34" w:rsidRPr="00C60146" w:rsidRDefault="00C96F34" w:rsidP="00C96F34">
      <w:pPr>
        <w:pStyle w:val="afe"/>
        <w:spacing w:line="360" w:lineRule="auto"/>
        <w:ind w:firstLine="709"/>
        <w:jc w:val="center"/>
        <w:rPr>
          <w:bCs/>
          <w:sz w:val="28"/>
          <w:szCs w:val="28"/>
        </w:rPr>
      </w:pPr>
      <w:r w:rsidRPr="00C60146">
        <w:rPr>
          <w:bCs/>
          <w:sz w:val="28"/>
          <w:szCs w:val="28"/>
        </w:rPr>
        <w:t>Рабочая программа</w:t>
      </w:r>
      <w:r w:rsidR="00C60146" w:rsidRPr="00C60146">
        <w:rPr>
          <w:bCs/>
          <w:sz w:val="28"/>
          <w:szCs w:val="28"/>
        </w:rPr>
        <w:t xml:space="preserve"> учебной дисциплины</w:t>
      </w:r>
    </w:p>
    <w:p w14:paraId="69AB2C99" w14:textId="77777777" w:rsidR="00C96F34" w:rsidRPr="00C60146" w:rsidRDefault="00C60146" w:rsidP="00C96F34">
      <w:pPr>
        <w:pStyle w:val="4"/>
        <w:spacing w:line="360" w:lineRule="auto"/>
        <w:rPr>
          <w:b/>
          <w:caps/>
          <w:lang w:val="ru-RU"/>
        </w:rPr>
      </w:pPr>
      <w:r w:rsidRPr="00C60146">
        <w:rPr>
          <w:b/>
          <w:caps/>
          <w:lang w:val="ru-RU"/>
        </w:rPr>
        <w:t>«</w:t>
      </w:r>
      <w:r w:rsidR="00C96F34" w:rsidRPr="00C60146">
        <w:rPr>
          <w:b/>
          <w:caps/>
        </w:rPr>
        <w:t>Государственная итоговая аттестация</w:t>
      </w:r>
      <w:r w:rsidRPr="00C60146">
        <w:rPr>
          <w:b/>
          <w:caps/>
          <w:lang w:val="ru-RU"/>
        </w:rPr>
        <w:t>»</w:t>
      </w:r>
    </w:p>
    <w:p w14:paraId="66DAEA9B" w14:textId="77777777" w:rsidR="00C60146" w:rsidRPr="00C60146" w:rsidRDefault="00C60146" w:rsidP="00C60146">
      <w:pPr>
        <w:widowControl w:val="0"/>
        <w:spacing w:line="360" w:lineRule="auto"/>
        <w:jc w:val="center"/>
        <w:rPr>
          <w:sz w:val="28"/>
          <w:szCs w:val="28"/>
        </w:rPr>
      </w:pPr>
      <w:r w:rsidRPr="00C60146">
        <w:rPr>
          <w:sz w:val="28"/>
          <w:szCs w:val="28"/>
        </w:rPr>
        <w:t>Направление подготовки</w:t>
      </w:r>
    </w:p>
    <w:p w14:paraId="77673444" w14:textId="77777777" w:rsidR="00C60146" w:rsidRPr="00C60146" w:rsidRDefault="00C60146" w:rsidP="00C60146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60146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14:paraId="4D4D0D7D" w14:textId="77777777" w:rsidR="00C60146" w:rsidRPr="00C60146" w:rsidRDefault="00C60146" w:rsidP="00C60146">
      <w:pPr>
        <w:widowControl w:val="0"/>
        <w:spacing w:line="360" w:lineRule="auto"/>
        <w:jc w:val="center"/>
        <w:rPr>
          <w:sz w:val="28"/>
          <w:szCs w:val="28"/>
        </w:rPr>
      </w:pPr>
      <w:r w:rsidRPr="00C60146">
        <w:rPr>
          <w:sz w:val="28"/>
          <w:szCs w:val="28"/>
        </w:rPr>
        <w:t xml:space="preserve"> (уровень магистратуры)</w:t>
      </w:r>
    </w:p>
    <w:p w14:paraId="200B46C2" w14:textId="77777777" w:rsidR="00C60146" w:rsidRPr="00C60146" w:rsidRDefault="00C60146" w:rsidP="00C60146">
      <w:pPr>
        <w:widowControl w:val="0"/>
        <w:spacing w:line="360" w:lineRule="auto"/>
        <w:jc w:val="center"/>
        <w:rPr>
          <w:sz w:val="28"/>
          <w:szCs w:val="28"/>
        </w:rPr>
      </w:pPr>
      <w:r w:rsidRPr="00C60146">
        <w:rPr>
          <w:sz w:val="28"/>
          <w:szCs w:val="28"/>
        </w:rPr>
        <w:t>Профиль: Дирижирование академическим хором</w:t>
      </w:r>
    </w:p>
    <w:p w14:paraId="6BA64BDA" w14:textId="77777777" w:rsidR="00C96F34" w:rsidRDefault="00C96F34" w:rsidP="00C96F34">
      <w:pPr>
        <w:pStyle w:val="Style3"/>
        <w:widowControl/>
        <w:spacing w:line="360" w:lineRule="auto"/>
        <w:jc w:val="center"/>
        <w:rPr>
          <w:rStyle w:val="FontStyle28"/>
        </w:rPr>
      </w:pPr>
    </w:p>
    <w:p w14:paraId="65B8E00E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00786EA7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2739AFEC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6B1EAD80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12F2F8C2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0E3DDFE7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76C367F2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4177B69C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28A556B7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69FC6E5D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1422D55B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175FC94C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50BA15CA" w14:textId="77777777" w:rsidR="00C96F34" w:rsidRDefault="00C96F34" w:rsidP="00C96F34">
      <w:pPr>
        <w:pStyle w:val="Style3"/>
        <w:widowControl/>
        <w:jc w:val="center"/>
        <w:rPr>
          <w:rStyle w:val="FontStyle28"/>
        </w:rPr>
      </w:pPr>
    </w:p>
    <w:p w14:paraId="0DE2D488" w14:textId="77777777" w:rsidR="00C60146" w:rsidRDefault="00C60146" w:rsidP="00C96F34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4DD837E8" w14:textId="77777777" w:rsidR="009A0A63" w:rsidRDefault="009A0A63">
      <w:pPr>
        <w:rPr>
          <w:sz w:val="28"/>
        </w:rPr>
      </w:pPr>
      <w:r>
        <w:br w:type="page"/>
      </w:r>
    </w:p>
    <w:p w14:paraId="68D8A6FF" w14:textId="1787BFDD" w:rsidR="00C96F34" w:rsidRPr="00DE47D7" w:rsidRDefault="00C96F34" w:rsidP="00C96F34">
      <w:pPr>
        <w:pStyle w:val="2"/>
        <w:ind w:left="3098" w:firstLine="442"/>
        <w:jc w:val="left"/>
        <w:rPr>
          <w:b/>
          <w:iCs/>
          <w:sz w:val="24"/>
        </w:rPr>
      </w:pPr>
      <w:bookmarkStart w:id="0" w:name="_GoBack"/>
      <w:bookmarkEnd w:id="0"/>
      <w:r w:rsidRPr="00DE47D7">
        <w:rPr>
          <w:b/>
          <w:iCs/>
          <w:sz w:val="24"/>
        </w:rPr>
        <w:lastRenderedPageBreak/>
        <w:t>Содержание</w:t>
      </w:r>
    </w:p>
    <w:p w14:paraId="5A8B6BA9" w14:textId="77777777" w:rsidR="00C96F34" w:rsidRPr="008A2BC9" w:rsidRDefault="00C96F34" w:rsidP="00C96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  <w:gridCol w:w="1051"/>
      </w:tblGrid>
      <w:tr w:rsidR="00C96F34" w14:paraId="57BA87AB" w14:textId="77777777" w:rsidTr="00EF7649">
        <w:trPr>
          <w:cantSplit/>
        </w:trPr>
        <w:tc>
          <w:tcPr>
            <w:tcW w:w="8520" w:type="dxa"/>
            <w:gridSpan w:val="2"/>
          </w:tcPr>
          <w:p w14:paraId="31AE293B" w14:textId="77777777" w:rsidR="00C96F34" w:rsidRDefault="00C96F34" w:rsidP="00EF7649">
            <w:pPr>
              <w:pStyle w:val="a3"/>
              <w:jc w:val="center"/>
            </w:pPr>
            <w:r>
              <w:t>Наименование раздела</w:t>
            </w:r>
          </w:p>
        </w:tc>
        <w:tc>
          <w:tcPr>
            <w:tcW w:w="1051" w:type="dxa"/>
          </w:tcPr>
          <w:p w14:paraId="0170996C" w14:textId="77777777" w:rsidR="00C96F34" w:rsidRPr="000A244D" w:rsidRDefault="00C96F34" w:rsidP="00EF7649">
            <w:pPr>
              <w:pStyle w:val="a3"/>
              <w:rPr>
                <w:bCs/>
              </w:rPr>
            </w:pPr>
            <w:r w:rsidRPr="000A244D">
              <w:rPr>
                <w:bCs/>
              </w:rPr>
              <w:t>№ Стр.</w:t>
            </w:r>
          </w:p>
        </w:tc>
      </w:tr>
      <w:tr w:rsidR="00C96F34" w14:paraId="4E4C1618" w14:textId="77777777" w:rsidTr="00EF7649">
        <w:tc>
          <w:tcPr>
            <w:tcW w:w="796" w:type="dxa"/>
          </w:tcPr>
          <w:p w14:paraId="29F3973F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7724" w:type="dxa"/>
          </w:tcPr>
          <w:p w14:paraId="00FE0EF4" w14:textId="77777777" w:rsidR="00C96F34" w:rsidRDefault="00C96F34" w:rsidP="00EF7649">
            <w:pPr>
              <w:pStyle w:val="a3"/>
            </w:pPr>
            <w:r>
              <w:t>Цель и задачи дисциплины</w:t>
            </w:r>
          </w:p>
          <w:p w14:paraId="2D90498F" w14:textId="77777777" w:rsidR="00C96F34" w:rsidRDefault="00C96F34" w:rsidP="00EF7649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14:paraId="1362BF28" w14:textId="77777777" w:rsidR="00C96F34" w:rsidRPr="00AB1467" w:rsidRDefault="00C96F34" w:rsidP="00EF7649">
            <w:pPr>
              <w:pStyle w:val="a3"/>
              <w:jc w:val="center"/>
            </w:pPr>
          </w:p>
        </w:tc>
      </w:tr>
      <w:tr w:rsidR="00C96F34" w14:paraId="5E08B1F8" w14:textId="77777777" w:rsidTr="00EF7649">
        <w:tc>
          <w:tcPr>
            <w:tcW w:w="796" w:type="dxa"/>
          </w:tcPr>
          <w:p w14:paraId="57F86D86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7724" w:type="dxa"/>
          </w:tcPr>
          <w:p w14:paraId="708E84E5" w14:textId="77777777" w:rsidR="00C96F34" w:rsidRDefault="00C96F34" w:rsidP="00EF7649">
            <w:pPr>
              <w:pStyle w:val="a3"/>
              <w:rPr>
                <w:bCs/>
              </w:rPr>
            </w:pPr>
            <w:r w:rsidRPr="001401BE">
              <w:rPr>
                <w:bCs/>
              </w:rPr>
              <w:t>Требования</w:t>
            </w:r>
            <w:r>
              <w:rPr>
                <w:bCs/>
              </w:rPr>
              <w:t xml:space="preserve"> к результатам освоения рабочей программы</w:t>
            </w:r>
          </w:p>
          <w:p w14:paraId="268D2F84" w14:textId="77777777" w:rsidR="00C96F34" w:rsidRPr="001401BE" w:rsidRDefault="00C96F34" w:rsidP="00EF7649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14:paraId="1164AB34" w14:textId="77777777" w:rsidR="00C96F34" w:rsidRPr="00AB1467" w:rsidRDefault="00C96F34" w:rsidP="00EF7649">
            <w:pPr>
              <w:pStyle w:val="a3"/>
              <w:jc w:val="center"/>
            </w:pPr>
          </w:p>
        </w:tc>
      </w:tr>
      <w:tr w:rsidR="00C96F34" w14:paraId="58A48C4C" w14:textId="77777777" w:rsidTr="00EF7649">
        <w:tc>
          <w:tcPr>
            <w:tcW w:w="796" w:type="dxa"/>
          </w:tcPr>
          <w:p w14:paraId="0EA06D42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7724" w:type="dxa"/>
          </w:tcPr>
          <w:p w14:paraId="3B8C419D" w14:textId="77777777" w:rsidR="00C96F34" w:rsidRPr="00EB512D" w:rsidRDefault="00C96F34" w:rsidP="00EF7649">
            <w:pPr>
              <w:pStyle w:val="Style22"/>
              <w:widowControl/>
              <w:contextualSpacing/>
              <w:rPr>
                <w:rStyle w:val="FontStyle29"/>
              </w:rPr>
            </w:pPr>
            <w:proofErr w:type="gramStart"/>
            <w:r w:rsidRPr="00EB512D">
              <w:rPr>
                <w:rStyle w:val="FontStyle29"/>
              </w:rPr>
              <w:t>Объем  учебной</w:t>
            </w:r>
            <w:proofErr w:type="gramEnd"/>
            <w:r w:rsidRPr="00EB512D">
              <w:rPr>
                <w:rStyle w:val="FontStyle29"/>
              </w:rPr>
              <w:t xml:space="preserve"> работы по подготовке к Государственной </w:t>
            </w:r>
          </w:p>
          <w:p w14:paraId="0EBDE633" w14:textId="77777777" w:rsidR="00C96F34" w:rsidRPr="00EB512D" w:rsidRDefault="00C96F34" w:rsidP="00EF7649">
            <w:pPr>
              <w:pStyle w:val="Style22"/>
              <w:widowControl/>
              <w:contextualSpacing/>
            </w:pPr>
            <w:r w:rsidRPr="00EB512D">
              <w:rPr>
                <w:rStyle w:val="FontStyle29"/>
              </w:rPr>
              <w:t>итоговой аттестации</w:t>
            </w:r>
          </w:p>
        </w:tc>
        <w:tc>
          <w:tcPr>
            <w:tcW w:w="1051" w:type="dxa"/>
          </w:tcPr>
          <w:p w14:paraId="2634F4EA" w14:textId="77777777" w:rsidR="00C96F34" w:rsidRPr="001401BE" w:rsidRDefault="00C96F34" w:rsidP="00EF7649">
            <w:pPr>
              <w:pStyle w:val="a3"/>
              <w:jc w:val="center"/>
            </w:pPr>
          </w:p>
        </w:tc>
      </w:tr>
      <w:tr w:rsidR="00C96F34" w14:paraId="7269A24F" w14:textId="77777777" w:rsidTr="00EF7649">
        <w:tc>
          <w:tcPr>
            <w:tcW w:w="796" w:type="dxa"/>
          </w:tcPr>
          <w:p w14:paraId="3BA730E7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7724" w:type="dxa"/>
          </w:tcPr>
          <w:p w14:paraId="180BD9F9" w14:textId="77777777" w:rsidR="00C96F34" w:rsidRPr="00EB512D" w:rsidRDefault="00C96F34" w:rsidP="00EF7649">
            <w:pPr>
              <w:pStyle w:val="a3"/>
              <w:jc w:val="left"/>
              <w:rPr>
                <w:bCs/>
              </w:rPr>
            </w:pPr>
            <w:r w:rsidRPr="00EB512D">
              <w:rPr>
                <w:bCs/>
              </w:rPr>
              <w:t xml:space="preserve">Организация и содержание учебной работы по подготовке к </w:t>
            </w:r>
            <w:r w:rsidRPr="00EB512D">
              <w:rPr>
                <w:rStyle w:val="FontStyle29"/>
                <w:szCs w:val="24"/>
              </w:rPr>
              <w:t>Государственной итоговой аттестации</w:t>
            </w:r>
          </w:p>
        </w:tc>
        <w:tc>
          <w:tcPr>
            <w:tcW w:w="1051" w:type="dxa"/>
          </w:tcPr>
          <w:p w14:paraId="19B5E6F2" w14:textId="77777777" w:rsidR="00C96F34" w:rsidRPr="00AB1467" w:rsidRDefault="00C96F34" w:rsidP="00EF7649">
            <w:pPr>
              <w:pStyle w:val="a3"/>
            </w:pPr>
          </w:p>
        </w:tc>
      </w:tr>
      <w:tr w:rsidR="00C96F34" w14:paraId="7F2AC477" w14:textId="77777777" w:rsidTr="00EF7649">
        <w:tc>
          <w:tcPr>
            <w:tcW w:w="796" w:type="dxa"/>
          </w:tcPr>
          <w:p w14:paraId="5984AD14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7724" w:type="dxa"/>
          </w:tcPr>
          <w:p w14:paraId="51F0C62F" w14:textId="77777777" w:rsidR="00C96F34" w:rsidRDefault="00C96F34" w:rsidP="00EF7649">
            <w:pPr>
              <w:pStyle w:val="a3"/>
            </w:pPr>
            <w:r w:rsidRPr="001401BE">
              <w:t>Учебно-методическое  и инфор</w:t>
            </w:r>
            <w:r>
              <w:t>мационное обеспечение</w:t>
            </w:r>
          </w:p>
          <w:p w14:paraId="1CEFE4D3" w14:textId="77777777" w:rsidR="00C96F34" w:rsidRDefault="00C96F34" w:rsidP="00EF7649">
            <w:pPr>
              <w:pStyle w:val="a3"/>
            </w:pPr>
          </w:p>
        </w:tc>
        <w:tc>
          <w:tcPr>
            <w:tcW w:w="1051" w:type="dxa"/>
          </w:tcPr>
          <w:p w14:paraId="3A2A2DC5" w14:textId="77777777" w:rsidR="00C96F34" w:rsidRPr="00AB1467" w:rsidRDefault="00C96F34" w:rsidP="00EF7649">
            <w:pPr>
              <w:pStyle w:val="a3"/>
              <w:jc w:val="center"/>
            </w:pPr>
          </w:p>
        </w:tc>
      </w:tr>
      <w:tr w:rsidR="00C96F34" w14:paraId="41A1716D" w14:textId="77777777" w:rsidTr="00EF7649">
        <w:tc>
          <w:tcPr>
            <w:tcW w:w="796" w:type="dxa"/>
          </w:tcPr>
          <w:p w14:paraId="26C00AA2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7724" w:type="dxa"/>
          </w:tcPr>
          <w:p w14:paraId="3064B701" w14:textId="77777777" w:rsidR="00C96F34" w:rsidRDefault="00C96F34" w:rsidP="00EF7649">
            <w:pPr>
              <w:pStyle w:val="a3"/>
            </w:pPr>
            <w:r w:rsidRPr="00EC6C69">
              <w:t>Методические рекомендации преподавателю и методические указания по организации самостоятельной работы магистрантов</w:t>
            </w:r>
          </w:p>
          <w:p w14:paraId="22CD6626" w14:textId="77777777" w:rsidR="00C96F34" w:rsidRPr="001401BE" w:rsidRDefault="00C96F34" w:rsidP="00EF7649">
            <w:pPr>
              <w:pStyle w:val="a3"/>
            </w:pPr>
          </w:p>
        </w:tc>
        <w:tc>
          <w:tcPr>
            <w:tcW w:w="1051" w:type="dxa"/>
          </w:tcPr>
          <w:p w14:paraId="3CD48FE7" w14:textId="77777777" w:rsidR="00C96F34" w:rsidRPr="001401BE" w:rsidRDefault="00C96F34" w:rsidP="00EF7649">
            <w:pPr>
              <w:pStyle w:val="a3"/>
              <w:jc w:val="center"/>
            </w:pPr>
          </w:p>
        </w:tc>
      </w:tr>
      <w:tr w:rsidR="00C96F34" w14:paraId="279B8548" w14:textId="77777777" w:rsidTr="00EF7649">
        <w:tc>
          <w:tcPr>
            <w:tcW w:w="796" w:type="dxa"/>
          </w:tcPr>
          <w:p w14:paraId="69893AA3" w14:textId="77777777" w:rsidR="00C96F34" w:rsidRPr="000A244D" w:rsidRDefault="00C96F34" w:rsidP="00C60146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7724" w:type="dxa"/>
          </w:tcPr>
          <w:p w14:paraId="509B6976" w14:textId="77777777" w:rsidR="00C96F34" w:rsidRPr="00EB512D" w:rsidRDefault="00C96F34" w:rsidP="00EF7649">
            <w:r w:rsidRPr="00EB512D">
              <w:t>Материально-техническое обеспечение дисциплины</w:t>
            </w:r>
          </w:p>
          <w:p w14:paraId="7529C36F" w14:textId="77777777" w:rsidR="00C96F34" w:rsidRPr="00EC6C69" w:rsidRDefault="00C96F34" w:rsidP="00EF7649">
            <w:pPr>
              <w:pStyle w:val="a3"/>
            </w:pPr>
          </w:p>
        </w:tc>
        <w:tc>
          <w:tcPr>
            <w:tcW w:w="1051" w:type="dxa"/>
          </w:tcPr>
          <w:p w14:paraId="5E3B64EB" w14:textId="77777777" w:rsidR="00C96F34" w:rsidRPr="001401BE" w:rsidRDefault="00C96F34" w:rsidP="00EF7649">
            <w:pPr>
              <w:pStyle w:val="a3"/>
              <w:jc w:val="center"/>
            </w:pPr>
          </w:p>
        </w:tc>
      </w:tr>
    </w:tbl>
    <w:p w14:paraId="1454E2F1" w14:textId="77777777" w:rsidR="00C96F34" w:rsidRDefault="00C96F34" w:rsidP="00C96F34">
      <w:pPr>
        <w:jc w:val="center"/>
        <w:rPr>
          <w:b/>
          <w:bCs/>
          <w:szCs w:val="30"/>
        </w:rPr>
      </w:pPr>
    </w:p>
    <w:p w14:paraId="1792EB7B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7A607C70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292BBB6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32382C08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FFDEC80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3B66A9D1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C8D7D0E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0B0382E4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0C12199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C32A9F9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EAF828F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1E307E45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4568DA22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285259D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900DB04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0DF0045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261A2C69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55268DB6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43176997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743AA3F6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08B119F8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0D3DED7A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1BCC2582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01C7AAF2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3F5BAA9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506E0CD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53EB0F88" w14:textId="77777777" w:rsidR="00C60146" w:rsidRDefault="00C60146" w:rsidP="00C96F34">
      <w:pPr>
        <w:spacing w:line="360" w:lineRule="auto"/>
        <w:jc w:val="center"/>
        <w:rPr>
          <w:b/>
          <w:bCs/>
          <w:sz w:val="28"/>
          <w:szCs w:val="28"/>
        </w:rPr>
      </w:pPr>
    </w:p>
    <w:p w14:paraId="7BBFC64B" w14:textId="77777777" w:rsidR="00C96F34" w:rsidRPr="008961F6" w:rsidRDefault="00C60146" w:rsidP="00C96F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C96F34" w:rsidRPr="008961F6">
        <w:rPr>
          <w:b/>
          <w:bCs/>
          <w:sz w:val="28"/>
          <w:szCs w:val="28"/>
        </w:rPr>
        <w:t>. Цель и задачи дисциплины</w:t>
      </w:r>
    </w:p>
    <w:p w14:paraId="07272F0C" w14:textId="77777777" w:rsidR="00C96F34" w:rsidRPr="003F5121" w:rsidRDefault="00C96F34" w:rsidP="00C96F34">
      <w:pPr>
        <w:jc w:val="center"/>
        <w:rPr>
          <w:b/>
          <w:bCs/>
          <w:sz w:val="28"/>
          <w:szCs w:val="28"/>
        </w:rPr>
      </w:pPr>
    </w:p>
    <w:p w14:paraId="0544A652" w14:textId="77777777" w:rsidR="00C96F34" w:rsidRPr="008961F6" w:rsidRDefault="00C96F34" w:rsidP="00C96F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61F6">
        <w:rPr>
          <w:b/>
          <w:sz w:val="28"/>
          <w:szCs w:val="28"/>
        </w:rPr>
        <w:t>Целью</w:t>
      </w:r>
      <w:r w:rsidRPr="008961F6">
        <w:rPr>
          <w:sz w:val="28"/>
          <w:szCs w:val="28"/>
        </w:rPr>
        <w:t xml:space="preserve"> является оценка качества освоения выпускниками основных образовательных программ магистратуры.</w:t>
      </w:r>
    </w:p>
    <w:p w14:paraId="35AD4BCA" w14:textId="77777777" w:rsidR="00C96F34" w:rsidRPr="008961F6" w:rsidRDefault="00C96F34" w:rsidP="00C96F34">
      <w:pPr>
        <w:pStyle w:val="32"/>
        <w:spacing w:line="360" w:lineRule="auto"/>
        <w:ind w:firstLine="708"/>
        <w:rPr>
          <w:szCs w:val="28"/>
        </w:rPr>
      </w:pPr>
      <w:r w:rsidRPr="008961F6">
        <w:rPr>
          <w:b/>
          <w:szCs w:val="28"/>
        </w:rPr>
        <w:t>Задача</w:t>
      </w:r>
      <w:r w:rsidRPr="008961F6">
        <w:rPr>
          <w:szCs w:val="28"/>
        </w:rPr>
        <w:t xml:space="preserve"> итоговой аттестации заключается в выявлении результатов творческой (музыкально-исполнительской) работы, а также способности и умения, опираясь на полученные углубленные знания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54416078" w14:textId="77777777" w:rsidR="00C96F34" w:rsidRDefault="00C96F34" w:rsidP="00972335">
      <w:pPr>
        <w:jc w:val="center"/>
        <w:rPr>
          <w:b/>
          <w:sz w:val="28"/>
          <w:szCs w:val="28"/>
        </w:rPr>
      </w:pPr>
    </w:p>
    <w:p w14:paraId="6B1EBE7F" w14:textId="77777777" w:rsidR="00C96F34" w:rsidRPr="006F2A15" w:rsidRDefault="00C60146" w:rsidP="00C96F3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  <w:r>
        <w:rPr>
          <w:b/>
          <w:sz w:val="28"/>
        </w:rPr>
        <w:t>2</w:t>
      </w:r>
      <w:r w:rsidR="00C96F34">
        <w:rPr>
          <w:b/>
          <w:sz w:val="28"/>
        </w:rPr>
        <w:t>. Требования к результатам освоения рабочей программы</w:t>
      </w:r>
    </w:p>
    <w:p w14:paraId="157F055A" w14:textId="77777777" w:rsidR="00C96F34" w:rsidRDefault="00C96F34" w:rsidP="00C96F3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</w:rPr>
      </w:pPr>
    </w:p>
    <w:p w14:paraId="44FD00DF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14:paraId="3917472D" w14:textId="77777777" w:rsidR="00C96F34" w:rsidRPr="00252E3B" w:rsidRDefault="00C96F34" w:rsidP="00C96F34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Pr="00252E3B">
        <w:rPr>
          <w:rStyle w:val="FontStyle27"/>
          <w:b/>
          <w:sz w:val="28"/>
          <w:szCs w:val="28"/>
        </w:rPr>
        <w:t xml:space="preserve"> (ОК) </w:t>
      </w:r>
    </w:p>
    <w:p w14:paraId="4D124CDC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на практике знания и навыки в организации исследовательских работ, в управлении коллективом (ОК - 2);</w:t>
      </w:r>
    </w:p>
    <w:p w14:paraId="521B60A6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 – 3);</w:t>
      </w:r>
    </w:p>
    <w:p w14:paraId="7F579A24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 – 6);</w:t>
      </w:r>
    </w:p>
    <w:p w14:paraId="5EC14F1D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основные методы, способы и средства получения, хранения, переработки и представления информации (ОК – 7);</w:t>
      </w:r>
    </w:p>
    <w:p w14:paraId="3904E513" w14:textId="77777777" w:rsidR="00C96F34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современные информационные и коммуникационные технологии в области профессиональной деятельности (ОК – 8);</w:t>
      </w:r>
    </w:p>
    <w:bookmarkEnd w:id="1"/>
    <w:p w14:paraId="0BD4E611" w14:textId="77777777" w:rsidR="00C96F34" w:rsidRPr="004677E1" w:rsidRDefault="00C96F34" w:rsidP="00C96F3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общепрофессиональные компетенции</w:t>
      </w:r>
      <w:r w:rsidRPr="004677E1">
        <w:rPr>
          <w:rStyle w:val="FontStyle27"/>
          <w:sz w:val="28"/>
          <w:szCs w:val="28"/>
        </w:rPr>
        <w:t xml:space="preserve"> </w:t>
      </w:r>
      <w:r w:rsidRPr="00252E3B">
        <w:rPr>
          <w:rStyle w:val="FontStyle27"/>
          <w:b/>
          <w:sz w:val="28"/>
          <w:szCs w:val="28"/>
        </w:rPr>
        <w:t>(</w:t>
      </w:r>
      <w:r>
        <w:rPr>
          <w:rStyle w:val="FontStyle27"/>
          <w:b/>
          <w:sz w:val="28"/>
          <w:szCs w:val="28"/>
        </w:rPr>
        <w:t>О</w:t>
      </w:r>
      <w:r w:rsidRPr="00252E3B">
        <w:rPr>
          <w:rStyle w:val="FontStyle27"/>
          <w:b/>
          <w:sz w:val="28"/>
          <w:szCs w:val="28"/>
        </w:rPr>
        <w:t>ПК)</w:t>
      </w:r>
      <w:r w:rsidRPr="004677E1">
        <w:rPr>
          <w:rStyle w:val="FontStyle27"/>
          <w:sz w:val="28"/>
          <w:szCs w:val="28"/>
        </w:rPr>
        <w:t xml:space="preserve">: </w:t>
      </w:r>
    </w:p>
    <w:p w14:paraId="018ADDB1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</w:t>
      </w:r>
      <w:r w:rsidRPr="004677E1">
        <w:rPr>
          <w:rStyle w:val="FontStyle27"/>
          <w:sz w:val="28"/>
          <w:szCs w:val="28"/>
        </w:rPr>
        <w:t xml:space="preserve"> (</w:t>
      </w:r>
      <w:r>
        <w:rPr>
          <w:rStyle w:val="FontStyle27"/>
          <w:sz w:val="28"/>
          <w:szCs w:val="28"/>
        </w:rPr>
        <w:t>ОПК-1);</w:t>
      </w:r>
    </w:p>
    <w:p w14:paraId="476775AA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 xml:space="preserve">рофессиональные компетенции (ПК): </w:t>
      </w:r>
    </w:p>
    <w:p w14:paraId="6719D499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дирижирования профессиональными музыкальными коллективами (хорами, оркестрами) (ПК-1);</w:t>
      </w:r>
    </w:p>
    <w:p w14:paraId="64FDCEB7" w14:textId="77777777" w:rsidR="00C96F34" w:rsidRPr="003B30C1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>
        <w:rPr>
          <w:sz w:val="28"/>
          <w:szCs w:val="28"/>
        </w:rPr>
        <w:t xml:space="preserve"> (ПК - 7</w:t>
      </w:r>
      <w:r w:rsidRPr="003B30C1">
        <w:rPr>
          <w:sz w:val="28"/>
          <w:szCs w:val="28"/>
        </w:rPr>
        <w:t>);</w:t>
      </w:r>
    </w:p>
    <w:p w14:paraId="77F03A36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14:paraId="55F633DC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>
        <w:rPr>
          <w:sz w:val="28"/>
          <w:szCs w:val="28"/>
        </w:rPr>
        <w:t>выполнять научные исследования в области искусства дирижирования и музыкального образования (ПК - 9</w:t>
      </w:r>
      <w:r w:rsidRPr="003B30C1">
        <w:rPr>
          <w:sz w:val="28"/>
          <w:szCs w:val="28"/>
        </w:rPr>
        <w:t>);</w:t>
      </w:r>
    </w:p>
    <w:p w14:paraId="61305DB4" w14:textId="77777777" w:rsidR="00C96F34" w:rsidRPr="003B30C1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>
        <w:rPr>
          <w:sz w:val="28"/>
          <w:szCs w:val="28"/>
        </w:rPr>
        <w:t>руководить отдельными этапами (разделами) НИР обучающихся, составлять научные тексты на иностранном языке (ПК - 10</w:t>
      </w:r>
      <w:r w:rsidRPr="003B30C1">
        <w:rPr>
          <w:sz w:val="28"/>
          <w:szCs w:val="28"/>
        </w:rPr>
        <w:t>);</w:t>
      </w:r>
    </w:p>
    <w:p w14:paraId="1787B9FB" w14:textId="77777777" w:rsidR="00C96F34" w:rsidRDefault="00C96F34" w:rsidP="00C96F3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искусства дирижирования и музыкального образования (ПК-11).</w:t>
      </w:r>
    </w:p>
    <w:p w14:paraId="4CF681C3" w14:textId="77777777" w:rsidR="00C96F34" w:rsidRPr="005D27BE" w:rsidRDefault="00C96F34" w:rsidP="00C96F34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C122A">
        <w:rPr>
          <w:rFonts w:eastAsia="MS Mincho"/>
          <w:sz w:val="28"/>
          <w:szCs w:val="28"/>
        </w:rPr>
        <w:t>В результате освоения дан</w:t>
      </w:r>
      <w:r>
        <w:rPr>
          <w:rFonts w:eastAsia="MS Mincho"/>
          <w:sz w:val="28"/>
          <w:szCs w:val="28"/>
        </w:rPr>
        <w:t xml:space="preserve">ных компетенций студенты должны </w:t>
      </w:r>
      <w:r>
        <w:rPr>
          <w:b/>
          <w:spacing w:val="-2"/>
          <w:sz w:val="28"/>
          <w:szCs w:val="28"/>
        </w:rPr>
        <w:t>знать</w:t>
      </w:r>
      <w:r w:rsidRPr="00796AB3">
        <w:rPr>
          <w:b/>
          <w:spacing w:val="-2"/>
          <w:sz w:val="28"/>
          <w:szCs w:val="28"/>
        </w:rPr>
        <w:t>:</w:t>
      </w:r>
    </w:p>
    <w:p w14:paraId="27DCFCCB" w14:textId="77777777" w:rsidR="00C96F34" w:rsidRPr="008961F6" w:rsidRDefault="00C96F34" w:rsidP="00C96F34">
      <w:pPr>
        <w:pStyle w:val="af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 xml:space="preserve">репертуар академического хора, специальную литературу по вопросам техники дирижирования и исполнительской интерпретации, методику анализа хоровых партитур; </w:t>
      </w:r>
    </w:p>
    <w:p w14:paraId="63DAC140" w14:textId="77777777" w:rsidR="00C96F34" w:rsidRPr="008961F6" w:rsidRDefault="00C96F34" w:rsidP="00C96F34">
      <w:pPr>
        <w:pStyle w:val="af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методологические подходы к историческим и теоретическим исследованиям в сфере музыкального исполнительства и педагогики;</w:t>
      </w:r>
    </w:p>
    <w:p w14:paraId="5A34955B" w14:textId="77777777" w:rsidR="00C96F34" w:rsidRPr="008961F6" w:rsidRDefault="00C96F34" w:rsidP="00C96F34">
      <w:pPr>
        <w:pStyle w:val="af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основные закономерности развития хорового искусства в контексте мирового культурного процесса;</w:t>
      </w:r>
    </w:p>
    <w:p w14:paraId="2E52AD7C" w14:textId="77777777" w:rsidR="00C96F34" w:rsidRPr="008961F6" w:rsidRDefault="00C96F34" w:rsidP="00C96F34">
      <w:pPr>
        <w:spacing w:line="360" w:lineRule="auto"/>
        <w:jc w:val="both"/>
        <w:rPr>
          <w:sz w:val="28"/>
          <w:szCs w:val="28"/>
        </w:rPr>
      </w:pPr>
      <w:r w:rsidRPr="008961F6">
        <w:rPr>
          <w:b/>
          <w:i/>
          <w:sz w:val="28"/>
          <w:szCs w:val="28"/>
        </w:rPr>
        <w:t>уметь</w:t>
      </w:r>
      <w:r w:rsidRPr="008961F6">
        <w:rPr>
          <w:sz w:val="28"/>
          <w:szCs w:val="28"/>
        </w:rPr>
        <w:t>:</w:t>
      </w:r>
    </w:p>
    <w:p w14:paraId="34D63754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lastRenderedPageBreak/>
        <w:t xml:space="preserve">достигать высокие художественные результаты при исполнении (дирижировании) хоровых произведений; грамотно разбирать, свободно читать с листа хоровые партитуры согласно стилевым нормам и традициям; </w:t>
      </w:r>
    </w:p>
    <w:p w14:paraId="19155DB8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оперировать основными знаниями в области истории хорового искусства на основе их критического осмысления;</w:t>
      </w:r>
    </w:p>
    <w:p w14:paraId="63B92B44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применять методы научного исследования явлений хорового искусства и проблем музыкальной педагогики;</w:t>
      </w:r>
    </w:p>
    <w:p w14:paraId="51BDBE39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формулировать и решать задачи в ходе научно-исследовательской деятельности;</w:t>
      </w:r>
    </w:p>
    <w:p w14:paraId="77376779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 xml:space="preserve">выбирать необходимые методы исследования исходя из задач конкретной проблемы; </w:t>
      </w:r>
    </w:p>
    <w:p w14:paraId="238973D6" w14:textId="77777777" w:rsidR="00C96F34" w:rsidRPr="008961F6" w:rsidRDefault="00C96F34" w:rsidP="00C96F34">
      <w:pPr>
        <w:pStyle w:val="af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обрабатывать полученные результаты, анализировать и осмысливать их с учетом современных научных данных;</w:t>
      </w:r>
    </w:p>
    <w:p w14:paraId="6B2D9B5A" w14:textId="77777777" w:rsidR="00C96F34" w:rsidRPr="008961F6" w:rsidRDefault="00C96F34" w:rsidP="00C96F34">
      <w:pPr>
        <w:spacing w:line="360" w:lineRule="auto"/>
        <w:jc w:val="both"/>
        <w:rPr>
          <w:sz w:val="28"/>
          <w:szCs w:val="28"/>
        </w:rPr>
      </w:pPr>
      <w:r w:rsidRPr="008961F6">
        <w:rPr>
          <w:b/>
          <w:i/>
          <w:sz w:val="28"/>
          <w:szCs w:val="28"/>
        </w:rPr>
        <w:t>владеть</w:t>
      </w:r>
      <w:r w:rsidRPr="008961F6">
        <w:rPr>
          <w:sz w:val="28"/>
          <w:szCs w:val="28"/>
        </w:rPr>
        <w:t>:</w:t>
      </w:r>
    </w:p>
    <w:p w14:paraId="4FADB7E4" w14:textId="77777777" w:rsidR="00C96F34" w:rsidRPr="008961F6" w:rsidRDefault="00C96F34" w:rsidP="00C96F34">
      <w:pPr>
        <w:pStyle w:val="af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на высоком художественном уровне техникой дирижирования, навыками творческого сотрудничества дирижера с певцами-ансамблистами, концертмейстером, инструментальным ансамблем;</w:t>
      </w:r>
    </w:p>
    <w:p w14:paraId="56748AC1" w14:textId="77777777" w:rsidR="00C96F34" w:rsidRPr="008961F6" w:rsidRDefault="00C96F34" w:rsidP="00C96F34">
      <w:pPr>
        <w:pStyle w:val="af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навыками критического осмысления явлений хорового искусства;</w:t>
      </w:r>
    </w:p>
    <w:p w14:paraId="4FFC01A7" w14:textId="77777777" w:rsidR="00C96F34" w:rsidRPr="008961F6" w:rsidRDefault="00C96F34" w:rsidP="00C96F34">
      <w:pPr>
        <w:pStyle w:val="af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методологией ведения научных исследований в области музыкального искусства и педагогики;</w:t>
      </w:r>
    </w:p>
    <w:p w14:paraId="11D840F5" w14:textId="77777777" w:rsidR="00C96F34" w:rsidRPr="008961F6" w:rsidRDefault="00C96F34" w:rsidP="00C96F34">
      <w:pPr>
        <w:pStyle w:val="af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профессиональной культурой изложения материала и навыками научной полемики;</w:t>
      </w:r>
    </w:p>
    <w:p w14:paraId="3040AFF3" w14:textId="77777777" w:rsidR="00C96F34" w:rsidRPr="008961F6" w:rsidRDefault="00C96F34" w:rsidP="00C96F34">
      <w:pPr>
        <w:pStyle w:val="af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61F6">
        <w:rPr>
          <w:rFonts w:ascii="Times New Roman" w:hAnsi="Times New Roman"/>
          <w:sz w:val="28"/>
          <w:szCs w:val="28"/>
        </w:rPr>
        <w:t>методами научного исследования, инновационными технологиями выявления проблем в профессиональной сфере.</w:t>
      </w:r>
    </w:p>
    <w:p w14:paraId="3CAAD8EA" w14:textId="77777777" w:rsidR="00C96F34" w:rsidRDefault="00C60146" w:rsidP="00C96F34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="00C96F34" w:rsidRPr="007D62AE">
        <w:rPr>
          <w:rStyle w:val="FontStyle29"/>
          <w:b/>
          <w:sz w:val="28"/>
          <w:szCs w:val="28"/>
        </w:rPr>
        <w:t xml:space="preserve">. </w:t>
      </w:r>
      <w:r w:rsidR="00C96F34">
        <w:rPr>
          <w:rStyle w:val="FontStyle29"/>
          <w:b/>
          <w:sz w:val="28"/>
          <w:szCs w:val="28"/>
        </w:rPr>
        <w:t xml:space="preserve">Объем </w:t>
      </w:r>
      <w:r w:rsidR="00C96F34" w:rsidRPr="007D62AE">
        <w:rPr>
          <w:rStyle w:val="FontStyle29"/>
          <w:b/>
          <w:sz w:val="28"/>
          <w:szCs w:val="28"/>
        </w:rPr>
        <w:t xml:space="preserve">учебной работы </w:t>
      </w:r>
      <w:r w:rsidR="00C96F34">
        <w:rPr>
          <w:rStyle w:val="FontStyle29"/>
          <w:b/>
          <w:sz w:val="28"/>
          <w:szCs w:val="28"/>
        </w:rPr>
        <w:t xml:space="preserve">по подготовке к Государственной </w:t>
      </w:r>
    </w:p>
    <w:p w14:paraId="01506878" w14:textId="77777777" w:rsidR="00C96F34" w:rsidRDefault="00C96F34" w:rsidP="00C96F34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итоговой аттестации</w:t>
      </w:r>
    </w:p>
    <w:p w14:paraId="04C486CF" w14:textId="77777777" w:rsidR="00C96F34" w:rsidRPr="005D27BE" w:rsidRDefault="00C96F34" w:rsidP="00C96F34">
      <w:pPr>
        <w:pStyle w:val="Style22"/>
        <w:widowControl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C96F34" w14:paraId="7D7D622B" w14:textId="77777777" w:rsidTr="00EF7649">
        <w:trPr>
          <w:trHeight w:val="341"/>
          <w:jc w:val="center"/>
        </w:trPr>
        <w:tc>
          <w:tcPr>
            <w:tcW w:w="3606" w:type="dxa"/>
          </w:tcPr>
          <w:p w14:paraId="0274640F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42" w:type="dxa"/>
          </w:tcPr>
          <w:p w14:paraId="462F3C8B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14:paraId="1D3277B2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14:paraId="34269C7D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484E436C" w14:textId="77777777" w:rsidR="00C96F34" w:rsidRPr="00EF05CF" w:rsidRDefault="00C96F34" w:rsidP="00EF7649">
            <w:r>
              <w:t>(семестр)</w:t>
            </w:r>
          </w:p>
        </w:tc>
      </w:tr>
      <w:tr w:rsidR="00C96F34" w14:paraId="5C868D2A" w14:textId="77777777" w:rsidTr="00EF7649">
        <w:trPr>
          <w:trHeight w:val="341"/>
          <w:jc w:val="center"/>
        </w:trPr>
        <w:tc>
          <w:tcPr>
            <w:tcW w:w="3606" w:type="dxa"/>
          </w:tcPr>
          <w:p w14:paraId="4E2C06F4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A1397E2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CB67964" w14:textId="77777777" w:rsidR="00C96F34" w:rsidRPr="00281080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F5BC552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14:paraId="2EADCC62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96F34" w14:paraId="114471EF" w14:textId="77777777" w:rsidTr="00EF7649">
        <w:trPr>
          <w:trHeight w:val="212"/>
          <w:jc w:val="center"/>
        </w:trPr>
        <w:tc>
          <w:tcPr>
            <w:tcW w:w="3606" w:type="dxa"/>
          </w:tcPr>
          <w:p w14:paraId="30E25BA0" w14:textId="77777777" w:rsidR="00C96F34" w:rsidRPr="00CF1F9A" w:rsidRDefault="00C96F34" w:rsidP="00EF7649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Блок: Б3</w:t>
            </w:r>
          </w:p>
        </w:tc>
        <w:tc>
          <w:tcPr>
            <w:tcW w:w="1342" w:type="dxa"/>
          </w:tcPr>
          <w:p w14:paraId="76E1DB05" w14:textId="77777777" w:rsidR="00C96F34" w:rsidRPr="00CF1F9A" w:rsidRDefault="00C96F34" w:rsidP="00EF764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9C3D1C" w14:textId="77777777" w:rsidR="00C96F34" w:rsidRPr="00CF1F9A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14:paraId="71E14365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</w:p>
          <w:p w14:paraId="69E36CEE" w14:textId="77777777" w:rsidR="00C96F34" w:rsidRDefault="00C96F34" w:rsidP="00EF7649"/>
          <w:p w14:paraId="54D6CE63" w14:textId="77777777" w:rsidR="00C96F34" w:rsidRPr="00EF05CF" w:rsidRDefault="00C96F34" w:rsidP="00EF7649">
            <w:pPr>
              <w:jc w:val="center"/>
            </w:pPr>
          </w:p>
        </w:tc>
        <w:tc>
          <w:tcPr>
            <w:tcW w:w="1024" w:type="dxa"/>
            <w:vMerge w:val="restart"/>
          </w:tcPr>
          <w:p w14:paraId="4FB88355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</w:p>
          <w:p w14:paraId="749325C6" w14:textId="77777777" w:rsidR="00C96F34" w:rsidRDefault="00C96F34" w:rsidP="00EF7649">
            <w:pPr>
              <w:pStyle w:val="2"/>
              <w:rPr>
                <w:sz w:val="24"/>
                <w:szCs w:val="24"/>
              </w:rPr>
            </w:pPr>
          </w:p>
          <w:p w14:paraId="4C1D0B39" w14:textId="77777777" w:rsidR="00C96F34" w:rsidRPr="00CF1F9A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</w:tr>
      <w:tr w:rsidR="00C96F34" w14:paraId="03AE9E94" w14:textId="77777777" w:rsidTr="00EF7649">
        <w:trPr>
          <w:trHeight w:val="225"/>
          <w:jc w:val="center"/>
        </w:trPr>
        <w:tc>
          <w:tcPr>
            <w:tcW w:w="3606" w:type="dxa"/>
          </w:tcPr>
          <w:p w14:paraId="09D3AAB4" w14:textId="77777777" w:rsidR="00C96F34" w:rsidRPr="00CF1F9A" w:rsidRDefault="00C96F34" w:rsidP="00EF764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14:paraId="18487CCE" w14:textId="77777777" w:rsidR="00C96F34" w:rsidRPr="00CF1F9A" w:rsidRDefault="00C96F34" w:rsidP="00EF764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14:paraId="2FE8B444" w14:textId="77777777" w:rsidR="00C96F34" w:rsidRPr="00CF1F9A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D586ED8" w14:textId="77777777" w:rsidR="00C96F34" w:rsidRPr="00CF1F9A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14A11BA7" w14:textId="77777777" w:rsidR="00C96F34" w:rsidRPr="00CF1F9A" w:rsidRDefault="00C96F34" w:rsidP="00EF7649">
            <w:pPr>
              <w:pStyle w:val="2"/>
              <w:rPr>
                <w:sz w:val="24"/>
                <w:szCs w:val="24"/>
              </w:rPr>
            </w:pPr>
          </w:p>
        </w:tc>
      </w:tr>
      <w:tr w:rsidR="00C96F34" w:rsidRPr="00CF1F9A" w14:paraId="14B42909" w14:textId="77777777" w:rsidTr="00EF7649">
        <w:trPr>
          <w:trHeight w:val="175"/>
          <w:jc w:val="center"/>
        </w:trPr>
        <w:tc>
          <w:tcPr>
            <w:tcW w:w="3606" w:type="dxa"/>
          </w:tcPr>
          <w:p w14:paraId="5D063D20" w14:textId="77777777" w:rsidR="00C96F34" w:rsidRPr="00CF1F9A" w:rsidRDefault="00C96F34" w:rsidP="00EF7649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14:paraId="5363D8A7" w14:textId="77777777" w:rsidR="00C96F34" w:rsidRPr="00CF1F9A" w:rsidRDefault="00C96F34" w:rsidP="00EF7649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14:paraId="387B6B51" w14:textId="77777777" w:rsidR="00C96F34" w:rsidRPr="00CF1F9A" w:rsidRDefault="00C96F34" w:rsidP="00EF7649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vMerge/>
          </w:tcPr>
          <w:p w14:paraId="71D0C46F" w14:textId="77777777" w:rsidR="00C96F34" w:rsidRPr="00CF1F9A" w:rsidRDefault="00C96F34" w:rsidP="00EF764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710CD77F" w14:textId="77777777" w:rsidR="00C96F34" w:rsidRPr="00CF1F9A" w:rsidRDefault="00C96F34" w:rsidP="00EF7649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14:paraId="5E970886" w14:textId="77777777" w:rsidR="00C96F34" w:rsidRDefault="00C96F34" w:rsidP="00C96F34">
      <w:pPr>
        <w:ind w:firstLine="709"/>
        <w:contextualSpacing/>
        <w:jc w:val="both"/>
        <w:rPr>
          <w:sz w:val="28"/>
          <w:szCs w:val="28"/>
        </w:rPr>
      </w:pPr>
    </w:p>
    <w:p w14:paraId="632ED6BE" w14:textId="77777777" w:rsidR="00C96F34" w:rsidRDefault="00C96F34" w:rsidP="00C96F3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12431">
        <w:rPr>
          <w:sz w:val="28"/>
          <w:szCs w:val="28"/>
        </w:rPr>
        <w:t xml:space="preserve">Объем учебной работы по </w:t>
      </w:r>
      <w:r>
        <w:rPr>
          <w:sz w:val="28"/>
          <w:szCs w:val="28"/>
        </w:rPr>
        <w:t xml:space="preserve">подготовке к Государственной итоговой аттестации </w:t>
      </w:r>
      <w:r w:rsidRPr="00E1243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216 часов самостоятельной работы, включающих 36 часов на подготовку к защите выпускной квалификационной работы и 180 часов на подготовку к Государственному экзамену «Исполнение концертной программы».</w:t>
      </w:r>
    </w:p>
    <w:p w14:paraId="16F11D9A" w14:textId="77777777" w:rsidR="00C96F34" w:rsidRPr="007D62AE" w:rsidRDefault="00C60146" w:rsidP="00C96F34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96F34">
        <w:rPr>
          <w:b/>
          <w:bCs/>
          <w:sz w:val="28"/>
          <w:szCs w:val="28"/>
        </w:rPr>
        <w:t xml:space="preserve">. Организация и содержание учебной работы по подготовке к </w:t>
      </w:r>
      <w:r w:rsidR="00C96F34">
        <w:rPr>
          <w:rStyle w:val="FontStyle29"/>
          <w:b/>
          <w:sz w:val="28"/>
          <w:szCs w:val="28"/>
        </w:rPr>
        <w:t>Государственной итоговой аттестации</w:t>
      </w:r>
    </w:p>
    <w:p w14:paraId="3B0969F9" w14:textId="77777777" w:rsidR="00FB2FD6" w:rsidRDefault="00C96F34" w:rsidP="00C96F34">
      <w:pPr>
        <w:pStyle w:val="34"/>
        <w:spacing w:line="360" w:lineRule="auto"/>
        <w:rPr>
          <w:szCs w:val="28"/>
        </w:rPr>
      </w:pPr>
      <w:r>
        <w:rPr>
          <w:szCs w:val="28"/>
        </w:rPr>
        <w:t>Государственная и</w:t>
      </w:r>
      <w:r w:rsidRPr="00E645C5">
        <w:rPr>
          <w:szCs w:val="28"/>
        </w:rPr>
        <w:t xml:space="preserve">тоговая аттестация включает </w:t>
      </w:r>
      <w:r w:rsidR="00FB2FD6">
        <w:t xml:space="preserve">защиту </w:t>
      </w:r>
      <w:r w:rsidR="00775E08">
        <w:rPr>
          <w:szCs w:val="28"/>
        </w:rPr>
        <w:t>выпускн</w:t>
      </w:r>
      <w:r w:rsidR="00FB2FD6">
        <w:rPr>
          <w:szCs w:val="28"/>
        </w:rPr>
        <w:t>ой</w:t>
      </w:r>
      <w:r w:rsidR="00775E08">
        <w:rPr>
          <w:szCs w:val="28"/>
        </w:rPr>
        <w:t xml:space="preserve"> квалификационн</w:t>
      </w:r>
      <w:r w:rsidR="00FB2FD6">
        <w:rPr>
          <w:szCs w:val="28"/>
        </w:rPr>
        <w:t>ой</w:t>
      </w:r>
      <w:r w:rsidR="00775E08">
        <w:rPr>
          <w:szCs w:val="28"/>
        </w:rPr>
        <w:t xml:space="preserve"> работ</w:t>
      </w:r>
      <w:r w:rsidR="00FB2FD6">
        <w:rPr>
          <w:szCs w:val="28"/>
        </w:rPr>
        <w:t>ы, а также государственный экзамен, устанавливаемый по решению Ученого совета вуза.</w:t>
      </w:r>
    </w:p>
    <w:p w14:paraId="733344CE" w14:textId="77777777" w:rsidR="00801680" w:rsidRDefault="00801680" w:rsidP="00C96F34">
      <w:pPr>
        <w:pStyle w:val="34"/>
        <w:spacing w:line="360" w:lineRule="auto"/>
      </w:pPr>
      <w:r>
        <w:t>Выпускная квалификационная работа включает защиту научно-исследовательской работы (магистерской диссертации). Тематика выпускной квалификационной работы должна быть направлена на решение профессиональных задач в области: истории, теории и практики искусства дирижирования; академических и нетрадиционных музыкально-педагогических систем в области искусства дирижирования.</w:t>
      </w:r>
    </w:p>
    <w:p w14:paraId="10E37A64" w14:textId="77777777" w:rsidR="00801680" w:rsidRDefault="00801680" w:rsidP="00C96F34">
      <w:pPr>
        <w:pStyle w:val="34"/>
        <w:spacing w:line="360" w:lineRule="auto"/>
      </w:pPr>
    </w:p>
    <w:p w14:paraId="01DB0302" w14:textId="77777777" w:rsidR="00801680" w:rsidRDefault="00801680" w:rsidP="00C96F34">
      <w:pPr>
        <w:pStyle w:val="34"/>
        <w:spacing w:line="360" w:lineRule="auto"/>
      </w:pPr>
      <w:r>
        <w:t>Государственный экзамен</w:t>
      </w:r>
      <w:r w:rsidR="002D4717">
        <w:t xml:space="preserve"> </w:t>
      </w:r>
      <w:r w:rsidR="00FB2FD6">
        <w:t>в соответствии с ООП магистратуры выполняется в виде художественно-творческого проекта</w:t>
      </w:r>
      <w:r>
        <w:t>,</w:t>
      </w:r>
      <w:r w:rsidR="00FB2FD6">
        <w:t xml:space="preserve"> </w:t>
      </w:r>
      <w:r w:rsidRPr="00801680">
        <w:t>включающего не менее трех различных</w:t>
      </w:r>
      <w:r w:rsidR="003D09FD">
        <w:t xml:space="preserve"> по стилю</w:t>
      </w:r>
      <w:r w:rsidRPr="00801680">
        <w:t xml:space="preserve"> произведений a </w:t>
      </w:r>
      <w:proofErr w:type="spellStart"/>
      <w:r w:rsidRPr="00801680">
        <w:t>cappella</w:t>
      </w:r>
      <w:proofErr w:type="spellEnd"/>
      <w:r w:rsidRPr="00801680">
        <w:t xml:space="preserve"> или циклической формы a </w:t>
      </w:r>
      <w:proofErr w:type="spellStart"/>
      <w:r w:rsidRPr="00801680">
        <w:t>cappella</w:t>
      </w:r>
      <w:proofErr w:type="spellEnd"/>
      <w:r w:rsidRPr="00801680">
        <w:t xml:space="preserve"> и одного сочинения крупной формы с сопровождением –</w:t>
      </w:r>
      <w:r>
        <w:t xml:space="preserve"> всего</w:t>
      </w:r>
      <w:r w:rsidRPr="00801680">
        <w:t xml:space="preserve"> в объеме не менее 30 мин. звучания.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52"/>
        <w:gridCol w:w="1453"/>
        <w:gridCol w:w="1753"/>
        <w:gridCol w:w="1577"/>
      </w:tblGrid>
      <w:tr w:rsidR="003D291A" w14:paraId="526C4EDF" w14:textId="77777777" w:rsidTr="00EF7649">
        <w:trPr>
          <w:trHeight w:val="513"/>
          <w:jc w:val="center"/>
        </w:trPr>
        <w:tc>
          <w:tcPr>
            <w:tcW w:w="3418" w:type="dxa"/>
            <w:vMerge w:val="restart"/>
          </w:tcPr>
          <w:p w14:paraId="4A0F0B70" w14:textId="77777777" w:rsidR="003D291A" w:rsidRPr="00A50B77" w:rsidRDefault="003D291A" w:rsidP="00EF7649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A50B77">
              <w:rPr>
                <w:bCs/>
              </w:rPr>
              <w:t>рограммный минимум</w:t>
            </w:r>
          </w:p>
        </w:tc>
        <w:tc>
          <w:tcPr>
            <w:tcW w:w="5735" w:type="dxa"/>
            <w:gridSpan w:val="4"/>
          </w:tcPr>
          <w:p w14:paraId="3E36ABDF" w14:textId="77777777" w:rsidR="003D291A" w:rsidRPr="00A50B77" w:rsidRDefault="003D291A" w:rsidP="00EF7649">
            <w:pPr>
              <w:ind w:firstLine="567"/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Объем в часах</w:t>
            </w:r>
          </w:p>
        </w:tc>
      </w:tr>
      <w:tr w:rsidR="003D291A" w14:paraId="4319BD49" w14:textId="77777777" w:rsidTr="00EF7649">
        <w:trPr>
          <w:trHeight w:val="451"/>
          <w:jc w:val="center"/>
        </w:trPr>
        <w:tc>
          <w:tcPr>
            <w:tcW w:w="3418" w:type="dxa"/>
            <w:vMerge/>
          </w:tcPr>
          <w:p w14:paraId="201A9815" w14:textId="77777777" w:rsidR="003D291A" w:rsidRPr="00A50B77" w:rsidRDefault="003D291A" w:rsidP="00EF7649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14:paraId="374913A7" w14:textId="77777777" w:rsidR="003D291A" w:rsidRPr="00A50B77" w:rsidRDefault="003D291A" w:rsidP="00EF7649">
            <w:pPr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ИЗ</w:t>
            </w:r>
          </w:p>
        </w:tc>
        <w:tc>
          <w:tcPr>
            <w:tcW w:w="1453" w:type="dxa"/>
          </w:tcPr>
          <w:p w14:paraId="0983C616" w14:textId="77777777" w:rsidR="003D291A" w:rsidRPr="00A50B77" w:rsidRDefault="003D291A" w:rsidP="00EF7649">
            <w:pPr>
              <w:contextualSpacing/>
              <w:rPr>
                <w:bCs/>
              </w:rPr>
            </w:pPr>
            <w:proofErr w:type="spellStart"/>
            <w:r w:rsidRPr="00A50B77">
              <w:rPr>
                <w:bCs/>
              </w:rPr>
              <w:t>Конт.часы</w:t>
            </w:r>
            <w:proofErr w:type="spellEnd"/>
          </w:p>
        </w:tc>
        <w:tc>
          <w:tcPr>
            <w:tcW w:w="1753" w:type="dxa"/>
          </w:tcPr>
          <w:p w14:paraId="1F52FA5C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СР</w:t>
            </w:r>
          </w:p>
        </w:tc>
        <w:tc>
          <w:tcPr>
            <w:tcW w:w="1577" w:type="dxa"/>
          </w:tcPr>
          <w:p w14:paraId="4D5B5005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Всего</w:t>
            </w:r>
          </w:p>
        </w:tc>
      </w:tr>
      <w:tr w:rsidR="003D291A" w14:paraId="2FA42923" w14:textId="77777777" w:rsidTr="00EF7649">
        <w:trPr>
          <w:trHeight w:val="451"/>
          <w:jc w:val="center"/>
        </w:trPr>
        <w:tc>
          <w:tcPr>
            <w:tcW w:w="9153" w:type="dxa"/>
            <w:gridSpan w:val="5"/>
          </w:tcPr>
          <w:p w14:paraId="4D7F81D2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50B77">
              <w:rPr>
                <w:b/>
                <w:bCs/>
              </w:rPr>
              <w:t xml:space="preserve"> семестр</w:t>
            </w:r>
          </w:p>
        </w:tc>
      </w:tr>
      <w:tr w:rsidR="003D291A" w14:paraId="0ACF661D" w14:textId="77777777" w:rsidTr="00EF7649">
        <w:trPr>
          <w:trHeight w:val="451"/>
          <w:jc w:val="center"/>
        </w:trPr>
        <w:tc>
          <w:tcPr>
            <w:tcW w:w="3418" w:type="dxa"/>
          </w:tcPr>
          <w:p w14:paraId="47CAE102" w14:textId="77777777" w:rsidR="003D291A" w:rsidRPr="00A50B77" w:rsidRDefault="003D291A" w:rsidP="00EF7649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Подготовка к защите выпускной квалификационной работы</w:t>
            </w:r>
          </w:p>
        </w:tc>
        <w:tc>
          <w:tcPr>
            <w:tcW w:w="952" w:type="dxa"/>
          </w:tcPr>
          <w:p w14:paraId="4D26D388" w14:textId="77777777" w:rsidR="003D291A" w:rsidRPr="00A50B77" w:rsidRDefault="003D291A" w:rsidP="00EF764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</w:tcPr>
          <w:p w14:paraId="658DDF05" w14:textId="77777777" w:rsidR="003D291A" w:rsidRPr="00A50B77" w:rsidRDefault="003D291A" w:rsidP="00EF7649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0EB1C21F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77" w:type="dxa"/>
          </w:tcPr>
          <w:p w14:paraId="5470EA0A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3D291A" w14:paraId="6BC7BCDD" w14:textId="77777777" w:rsidTr="00EF7649">
        <w:trPr>
          <w:trHeight w:val="451"/>
          <w:jc w:val="center"/>
        </w:trPr>
        <w:tc>
          <w:tcPr>
            <w:tcW w:w="3418" w:type="dxa"/>
          </w:tcPr>
          <w:p w14:paraId="518D3044" w14:textId="77777777" w:rsidR="003D291A" w:rsidRPr="00A50B77" w:rsidRDefault="003D291A" w:rsidP="00EF7649">
            <w:pPr>
              <w:contextualSpacing/>
              <w:rPr>
                <w:bCs/>
              </w:rPr>
            </w:pPr>
            <w:r>
              <w:rPr>
                <w:bCs/>
              </w:rPr>
              <w:t>Подготовка к государственному экзамену</w:t>
            </w:r>
          </w:p>
        </w:tc>
        <w:tc>
          <w:tcPr>
            <w:tcW w:w="952" w:type="dxa"/>
          </w:tcPr>
          <w:p w14:paraId="3081705A" w14:textId="77777777" w:rsidR="003D291A" w:rsidRPr="00A50B77" w:rsidRDefault="003D291A" w:rsidP="00EF764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</w:tcPr>
          <w:p w14:paraId="70C009C1" w14:textId="77777777" w:rsidR="003D291A" w:rsidRPr="00A50B77" w:rsidRDefault="003D291A" w:rsidP="00EF7649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124321E2" w14:textId="77777777" w:rsidR="003D291A" w:rsidRPr="00A50B77" w:rsidRDefault="003D291A" w:rsidP="00EF7649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577" w:type="dxa"/>
          </w:tcPr>
          <w:p w14:paraId="34779CD1" w14:textId="77777777" w:rsidR="003D291A" w:rsidRPr="00A50B77" w:rsidRDefault="003D291A" w:rsidP="00EF7649">
            <w:pPr>
              <w:spacing w:line="360" w:lineRule="auto"/>
              <w:contextualSpacing/>
              <w:rPr>
                <w:bCs/>
              </w:rPr>
            </w:pPr>
          </w:p>
        </w:tc>
      </w:tr>
      <w:tr w:rsidR="003D291A" w:rsidRPr="00B00311" w14:paraId="47049A2D" w14:textId="77777777" w:rsidTr="00EF7649">
        <w:trPr>
          <w:trHeight w:val="451"/>
          <w:jc w:val="center"/>
        </w:trPr>
        <w:tc>
          <w:tcPr>
            <w:tcW w:w="3418" w:type="dxa"/>
          </w:tcPr>
          <w:p w14:paraId="68A55A4D" w14:textId="77777777" w:rsidR="003D291A" w:rsidRPr="00805684" w:rsidRDefault="003D291A" w:rsidP="00EF7649">
            <w:pPr>
              <w:contextualSpacing/>
              <w:rPr>
                <w:b/>
                <w:bCs/>
              </w:rPr>
            </w:pPr>
            <w:r w:rsidRPr="00805684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14:paraId="2A862B18" w14:textId="77777777" w:rsidR="003D291A" w:rsidRPr="00B00311" w:rsidRDefault="003D291A" w:rsidP="00EF764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53" w:type="dxa"/>
          </w:tcPr>
          <w:p w14:paraId="782FF981" w14:textId="77777777" w:rsidR="003D291A" w:rsidRPr="00B00311" w:rsidRDefault="003D291A" w:rsidP="00EF7649">
            <w:pPr>
              <w:contextualSpacing/>
              <w:rPr>
                <w:b/>
                <w:bCs/>
              </w:rPr>
            </w:pPr>
          </w:p>
        </w:tc>
        <w:tc>
          <w:tcPr>
            <w:tcW w:w="1753" w:type="dxa"/>
          </w:tcPr>
          <w:p w14:paraId="6383B622" w14:textId="77777777" w:rsidR="003D291A" w:rsidRPr="00B00311" w:rsidRDefault="003D291A" w:rsidP="00EF7649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577" w:type="dxa"/>
          </w:tcPr>
          <w:p w14:paraId="4EEF2253" w14:textId="77777777" w:rsidR="003D291A" w:rsidRPr="00B00311" w:rsidRDefault="003D291A" w:rsidP="00EF7649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</w:p>
        </w:tc>
      </w:tr>
    </w:tbl>
    <w:p w14:paraId="169B89E4" w14:textId="77777777" w:rsidR="003D291A" w:rsidRDefault="003D291A" w:rsidP="00C96F34">
      <w:pPr>
        <w:pStyle w:val="34"/>
        <w:spacing w:line="360" w:lineRule="auto"/>
      </w:pPr>
    </w:p>
    <w:p w14:paraId="6805A5A0" w14:textId="77777777" w:rsidR="00295CEA" w:rsidRPr="003D291A" w:rsidRDefault="00171A9E" w:rsidP="00295CEA">
      <w:pPr>
        <w:pStyle w:val="a3"/>
        <w:jc w:val="center"/>
        <w:rPr>
          <w:b/>
          <w:sz w:val="28"/>
          <w:szCs w:val="28"/>
        </w:rPr>
      </w:pPr>
      <w:r w:rsidRPr="003D291A">
        <w:rPr>
          <w:b/>
          <w:sz w:val="28"/>
          <w:szCs w:val="28"/>
        </w:rPr>
        <w:t>Образцы концертных программ</w:t>
      </w:r>
    </w:p>
    <w:p w14:paraId="3BAFD500" w14:textId="77777777" w:rsidR="00775E08" w:rsidRPr="00C96F34" w:rsidRDefault="00775E08" w:rsidP="00295CEA">
      <w:pPr>
        <w:pStyle w:val="a3"/>
        <w:jc w:val="left"/>
        <w:rPr>
          <w:szCs w:val="28"/>
        </w:rPr>
      </w:pPr>
    </w:p>
    <w:p w14:paraId="638B2DBA" w14:textId="77777777" w:rsidR="00295CEA" w:rsidRPr="00C96F34" w:rsidRDefault="00295CEA" w:rsidP="00295CEA">
      <w:pPr>
        <w:pStyle w:val="a3"/>
        <w:jc w:val="left"/>
        <w:rPr>
          <w:szCs w:val="28"/>
          <w:lang w:val="en-US"/>
        </w:rPr>
      </w:pPr>
      <w:r w:rsidRPr="00C96F34">
        <w:rPr>
          <w:szCs w:val="28"/>
        </w:rPr>
        <w:t>И</w:t>
      </w:r>
      <w:r w:rsidRPr="00E42BAD">
        <w:rPr>
          <w:szCs w:val="28"/>
          <w:lang w:val="en-US"/>
        </w:rPr>
        <w:t>.</w:t>
      </w:r>
      <w:r w:rsidRPr="00C96F34">
        <w:rPr>
          <w:szCs w:val="28"/>
        </w:rPr>
        <w:t>С</w:t>
      </w:r>
      <w:r w:rsidRPr="00E42BAD">
        <w:rPr>
          <w:szCs w:val="28"/>
          <w:lang w:val="en-US"/>
        </w:rPr>
        <w:t xml:space="preserve">. </w:t>
      </w:r>
      <w:r w:rsidRPr="00C96F34">
        <w:rPr>
          <w:szCs w:val="28"/>
        </w:rPr>
        <w:t>Бах</w:t>
      </w:r>
      <w:r w:rsidRPr="00E42BAD">
        <w:rPr>
          <w:szCs w:val="28"/>
          <w:lang w:val="en-US"/>
        </w:rPr>
        <w:t xml:space="preserve">. </w:t>
      </w:r>
      <w:r w:rsidRPr="00C96F34">
        <w:rPr>
          <w:szCs w:val="28"/>
        </w:rPr>
        <w:t>Кантата</w:t>
      </w:r>
      <w:r w:rsidRPr="00C96F34">
        <w:rPr>
          <w:szCs w:val="28"/>
          <w:lang w:val="en-US"/>
        </w:rPr>
        <w:t xml:space="preserve"> №6 «</w:t>
      </w:r>
      <w:proofErr w:type="spellStart"/>
      <w:r w:rsidRPr="00C96F34">
        <w:rPr>
          <w:szCs w:val="28"/>
          <w:lang w:val="en-US"/>
        </w:rPr>
        <w:t>Bleib</w:t>
      </w:r>
      <w:proofErr w:type="spellEnd"/>
      <w:r w:rsidRPr="00C96F34">
        <w:rPr>
          <w:szCs w:val="28"/>
          <w:lang w:val="en-US"/>
        </w:rPr>
        <w:t xml:space="preserve"> </w:t>
      </w:r>
      <w:proofErr w:type="spellStart"/>
      <w:r w:rsidRPr="00C96F34">
        <w:rPr>
          <w:szCs w:val="28"/>
          <w:lang w:val="en-US"/>
        </w:rPr>
        <w:t>bei</w:t>
      </w:r>
      <w:proofErr w:type="spellEnd"/>
      <w:r w:rsidRPr="00C96F34">
        <w:rPr>
          <w:szCs w:val="28"/>
          <w:lang w:val="en-US"/>
        </w:rPr>
        <w:t xml:space="preserve"> </w:t>
      </w:r>
      <w:proofErr w:type="spellStart"/>
      <w:r w:rsidRPr="00C96F34">
        <w:rPr>
          <w:szCs w:val="28"/>
          <w:lang w:val="en-US"/>
        </w:rPr>
        <w:t>uns</w:t>
      </w:r>
      <w:proofErr w:type="spellEnd"/>
      <w:r w:rsidRPr="00C96F34">
        <w:rPr>
          <w:szCs w:val="28"/>
          <w:lang w:val="en-US"/>
        </w:rPr>
        <w:t xml:space="preserve">, </w:t>
      </w:r>
      <w:proofErr w:type="spellStart"/>
      <w:r w:rsidRPr="00C96F34">
        <w:rPr>
          <w:szCs w:val="28"/>
          <w:lang w:val="en-US"/>
        </w:rPr>
        <w:t>denn</w:t>
      </w:r>
      <w:proofErr w:type="spellEnd"/>
      <w:r w:rsidRPr="00C96F34">
        <w:rPr>
          <w:szCs w:val="28"/>
          <w:lang w:val="en-US"/>
        </w:rPr>
        <w:t xml:space="preserve"> es will Abend </w:t>
      </w:r>
      <w:proofErr w:type="spellStart"/>
      <w:r w:rsidRPr="00C96F34">
        <w:rPr>
          <w:szCs w:val="28"/>
          <w:lang w:val="en-US"/>
        </w:rPr>
        <w:t>werden</w:t>
      </w:r>
      <w:proofErr w:type="spellEnd"/>
      <w:r w:rsidRPr="00C96F34">
        <w:rPr>
          <w:szCs w:val="28"/>
          <w:lang w:val="en-US"/>
        </w:rPr>
        <w:t>!»</w:t>
      </w:r>
    </w:p>
    <w:p w14:paraId="6D661268" w14:textId="77777777" w:rsidR="00295CEA" w:rsidRPr="00C96F34" w:rsidRDefault="00295CEA" w:rsidP="00295CEA">
      <w:pPr>
        <w:pStyle w:val="a3"/>
        <w:jc w:val="left"/>
        <w:rPr>
          <w:szCs w:val="28"/>
        </w:rPr>
      </w:pPr>
      <w:proofErr w:type="spellStart"/>
      <w:r w:rsidRPr="00C96F34">
        <w:rPr>
          <w:szCs w:val="28"/>
        </w:rPr>
        <w:t>А.Рындин</w:t>
      </w:r>
      <w:proofErr w:type="spellEnd"/>
      <w:r w:rsidRPr="00C96F34">
        <w:rPr>
          <w:szCs w:val="28"/>
        </w:rPr>
        <w:t>. «</w:t>
      </w:r>
      <w:r w:rsidR="00FB2FD6" w:rsidRPr="00C96F34">
        <w:rPr>
          <w:szCs w:val="28"/>
        </w:rPr>
        <w:t>Три хора на стихи А.С. Пушкина</w:t>
      </w:r>
      <w:r w:rsidRPr="00C96F34">
        <w:rPr>
          <w:szCs w:val="28"/>
        </w:rPr>
        <w:t>»</w:t>
      </w:r>
    </w:p>
    <w:p w14:paraId="7FDD17D0" w14:textId="77777777" w:rsidR="00295CEA" w:rsidRPr="00C96F34" w:rsidRDefault="00295CEA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А.Бородин</w:t>
      </w:r>
      <w:proofErr w:type="spellEnd"/>
      <w:r w:rsidRPr="00C96F34">
        <w:rPr>
          <w:szCs w:val="28"/>
        </w:rPr>
        <w:t>. Половецкие пляски с хором из оперы «Князь Игорь»</w:t>
      </w:r>
    </w:p>
    <w:p w14:paraId="5FE78677" w14:textId="77777777" w:rsidR="00295CEA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И.Стравинский</w:t>
      </w:r>
      <w:proofErr w:type="spellEnd"/>
      <w:r w:rsidRPr="00C96F34">
        <w:rPr>
          <w:szCs w:val="28"/>
        </w:rPr>
        <w:t xml:space="preserve">. Три духовных хора («Отче наш», «Богородице, </w:t>
      </w:r>
      <w:proofErr w:type="spellStart"/>
      <w:r w:rsidRPr="00C96F34">
        <w:rPr>
          <w:szCs w:val="28"/>
        </w:rPr>
        <w:t>Дево</w:t>
      </w:r>
      <w:proofErr w:type="spellEnd"/>
      <w:r w:rsidRPr="00C96F34">
        <w:rPr>
          <w:szCs w:val="28"/>
        </w:rPr>
        <w:t>, радуйся», «Верую»)</w:t>
      </w:r>
    </w:p>
    <w:p w14:paraId="501E5F77" w14:textId="77777777" w:rsidR="00171A9E" w:rsidRPr="00C96F34" w:rsidRDefault="00171A9E" w:rsidP="00295CEA">
      <w:pPr>
        <w:pStyle w:val="a3"/>
        <w:rPr>
          <w:szCs w:val="28"/>
        </w:rPr>
      </w:pPr>
    </w:p>
    <w:p w14:paraId="38414913" w14:textId="77777777" w:rsidR="00171A9E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К.Орф</w:t>
      </w:r>
      <w:proofErr w:type="spellEnd"/>
      <w:r w:rsidRPr="00C96F34">
        <w:rPr>
          <w:szCs w:val="28"/>
        </w:rPr>
        <w:t xml:space="preserve">. </w:t>
      </w:r>
      <w:r w:rsidR="00FB2FD6" w:rsidRPr="00C96F34">
        <w:rPr>
          <w:szCs w:val="28"/>
        </w:rPr>
        <w:t>Ф</w:t>
      </w:r>
      <w:r w:rsidRPr="00C96F34">
        <w:rPr>
          <w:szCs w:val="28"/>
        </w:rPr>
        <w:t>рагменты из кантаты «Кармина Бурана»</w:t>
      </w:r>
    </w:p>
    <w:p w14:paraId="3B9D2682" w14:textId="77777777" w:rsidR="00171A9E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К.Шведов</w:t>
      </w:r>
      <w:proofErr w:type="spellEnd"/>
      <w:r w:rsidRPr="00C96F34">
        <w:rPr>
          <w:szCs w:val="28"/>
        </w:rPr>
        <w:t xml:space="preserve">. </w:t>
      </w:r>
      <w:r w:rsidR="00FB2FD6" w:rsidRPr="00C96F34">
        <w:rPr>
          <w:szCs w:val="28"/>
        </w:rPr>
        <w:t>Фрагменты</w:t>
      </w:r>
      <w:r w:rsidRPr="00C96F34">
        <w:rPr>
          <w:szCs w:val="28"/>
        </w:rPr>
        <w:t xml:space="preserve"> из «Литургии </w:t>
      </w:r>
      <w:r w:rsidR="00FB2FD6" w:rsidRPr="00C96F34">
        <w:rPr>
          <w:szCs w:val="28"/>
        </w:rPr>
        <w:t xml:space="preserve">св. </w:t>
      </w:r>
      <w:r w:rsidRPr="00C96F34">
        <w:rPr>
          <w:szCs w:val="28"/>
        </w:rPr>
        <w:t>Иоанна Златоуста»</w:t>
      </w:r>
    </w:p>
    <w:p w14:paraId="16DB2371" w14:textId="77777777" w:rsidR="00171A9E" w:rsidRPr="00C96F34" w:rsidRDefault="00171A9E" w:rsidP="00295CEA">
      <w:pPr>
        <w:pStyle w:val="a3"/>
        <w:rPr>
          <w:szCs w:val="28"/>
        </w:rPr>
      </w:pPr>
    </w:p>
    <w:p w14:paraId="6FEB7433" w14:textId="77777777" w:rsidR="00171A9E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К.Дженкинс</w:t>
      </w:r>
      <w:proofErr w:type="spellEnd"/>
      <w:r w:rsidRPr="00C96F34">
        <w:rPr>
          <w:szCs w:val="28"/>
        </w:rPr>
        <w:t>. Месса мира «Вооруженный человек», №№ 1-3</w:t>
      </w:r>
    </w:p>
    <w:p w14:paraId="36D5B3AD" w14:textId="77777777" w:rsidR="00FB2FD6" w:rsidRPr="00C96F34" w:rsidRDefault="00FB2FD6" w:rsidP="00FB2FD6">
      <w:pPr>
        <w:pStyle w:val="a3"/>
        <w:rPr>
          <w:szCs w:val="28"/>
        </w:rPr>
      </w:pPr>
      <w:proofErr w:type="spellStart"/>
      <w:r w:rsidRPr="00C96F34">
        <w:rPr>
          <w:szCs w:val="28"/>
        </w:rPr>
        <w:t>П.Чайковский</w:t>
      </w:r>
      <w:proofErr w:type="spellEnd"/>
      <w:r w:rsidRPr="00C96F34">
        <w:rPr>
          <w:szCs w:val="28"/>
        </w:rPr>
        <w:t xml:space="preserve">. Хоры </w:t>
      </w:r>
      <w:r w:rsidRPr="00C96F34">
        <w:rPr>
          <w:szCs w:val="28"/>
          <w:lang w:val="en-US"/>
        </w:rPr>
        <w:t>a</w:t>
      </w:r>
      <w:r w:rsidRPr="00C96F34">
        <w:rPr>
          <w:szCs w:val="28"/>
        </w:rPr>
        <w:t xml:space="preserve"> </w:t>
      </w:r>
      <w:r w:rsidRPr="00C96F34">
        <w:rPr>
          <w:szCs w:val="28"/>
          <w:lang w:val="en-US"/>
        </w:rPr>
        <w:t>cappella</w:t>
      </w:r>
      <w:r w:rsidRPr="00C96F34">
        <w:rPr>
          <w:szCs w:val="28"/>
        </w:rPr>
        <w:t xml:space="preserve"> на слова русских поэтов</w:t>
      </w:r>
    </w:p>
    <w:p w14:paraId="3F5AC419" w14:textId="77777777" w:rsidR="00171A9E" w:rsidRPr="00C96F34" w:rsidRDefault="00171A9E" w:rsidP="00295CEA">
      <w:pPr>
        <w:pStyle w:val="a3"/>
        <w:rPr>
          <w:szCs w:val="28"/>
        </w:rPr>
      </w:pPr>
    </w:p>
    <w:p w14:paraId="1821BB2A" w14:textId="77777777" w:rsidR="00171A9E" w:rsidRPr="00C96F34" w:rsidRDefault="00171A9E" w:rsidP="00295CEA">
      <w:pPr>
        <w:pStyle w:val="a3"/>
        <w:rPr>
          <w:szCs w:val="28"/>
        </w:rPr>
      </w:pPr>
    </w:p>
    <w:p w14:paraId="61160A0E" w14:textId="77777777" w:rsidR="00FB2FD6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М.Мусоргский</w:t>
      </w:r>
      <w:proofErr w:type="spellEnd"/>
      <w:r w:rsidRPr="00C96F34">
        <w:rPr>
          <w:szCs w:val="28"/>
        </w:rPr>
        <w:t xml:space="preserve">. </w:t>
      </w:r>
      <w:r w:rsidR="00FB2FD6" w:rsidRPr="00C96F34">
        <w:rPr>
          <w:szCs w:val="28"/>
        </w:rPr>
        <w:t>Три симфонических хора</w:t>
      </w:r>
    </w:p>
    <w:p w14:paraId="258CA616" w14:textId="77777777" w:rsidR="00171A9E" w:rsidRPr="00C96F34" w:rsidRDefault="00171A9E" w:rsidP="00295CEA">
      <w:pPr>
        <w:pStyle w:val="a3"/>
        <w:rPr>
          <w:szCs w:val="28"/>
        </w:rPr>
      </w:pPr>
      <w:r w:rsidRPr="00C96F34">
        <w:rPr>
          <w:szCs w:val="28"/>
        </w:rPr>
        <w:t xml:space="preserve">Дж. </w:t>
      </w:r>
      <w:proofErr w:type="spellStart"/>
      <w:r w:rsidRPr="00C96F34">
        <w:rPr>
          <w:szCs w:val="28"/>
        </w:rPr>
        <w:t>Палестрина</w:t>
      </w:r>
      <w:proofErr w:type="spellEnd"/>
      <w:r w:rsidRPr="00C96F34">
        <w:rPr>
          <w:szCs w:val="28"/>
        </w:rPr>
        <w:t xml:space="preserve">. </w:t>
      </w:r>
      <w:r w:rsidR="00FB2FD6" w:rsidRPr="00C96F34">
        <w:rPr>
          <w:szCs w:val="28"/>
        </w:rPr>
        <w:t>М</w:t>
      </w:r>
      <w:r w:rsidRPr="00C96F34">
        <w:rPr>
          <w:szCs w:val="28"/>
        </w:rPr>
        <w:t>есс</w:t>
      </w:r>
      <w:r w:rsidR="00FB2FD6" w:rsidRPr="00C96F34">
        <w:rPr>
          <w:szCs w:val="28"/>
        </w:rPr>
        <w:t>а</w:t>
      </w:r>
      <w:r w:rsidRPr="00C96F34">
        <w:rPr>
          <w:szCs w:val="28"/>
        </w:rPr>
        <w:t xml:space="preserve"> «Вооруженный человек»</w:t>
      </w:r>
    </w:p>
    <w:p w14:paraId="1FCC5C28" w14:textId="77777777" w:rsidR="00171A9E" w:rsidRPr="00C96F34" w:rsidRDefault="00171A9E" w:rsidP="00295CEA">
      <w:pPr>
        <w:pStyle w:val="a3"/>
        <w:rPr>
          <w:szCs w:val="28"/>
        </w:rPr>
      </w:pPr>
    </w:p>
    <w:p w14:paraId="7DF82CEA" w14:textId="77777777" w:rsidR="00171A9E" w:rsidRPr="00C96F34" w:rsidRDefault="00171A9E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П.Масканьи</w:t>
      </w:r>
      <w:proofErr w:type="spellEnd"/>
      <w:r w:rsidRPr="00C96F34">
        <w:rPr>
          <w:szCs w:val="28"/>
        </w:rPr>
        <w:t>. Хоровая сцена из оперы «Сельская честь»</w:t>
      </w:r>
    </w:p>
    <w:p w14:paraId="34E00AAA" w14:textId="77777777" w:rsidR="00171A9E" w:rsidRPr="00C96F34" w:rsidRDefault="00FB2FD6" w:rsidP="00295CEA">
      <w:pPr>
        <w:pStyle w:val="a3"/>
        <w:rPr>
          <w:szCs w:val="28"/>
        </w:rPr>
      </w:pPr>
      <w:proofErr w:type="spellStart"/>
      <w:r w:rsidRPr="00C96F34">
        <w:rPr>
          <w:szCs w:val="28"/>
        </w:rPr>
        <w:t>Ю.Фалик</w:t>
      </w:r>
      <w:proofErr w:type="spellEnd"/>
      <w:r w:rsidRPr="00C96F34">
        <w:rPr>
          <w:szCs w:val="28"/>
        </w:rPr>
        <w:t>. Хоровой концерт «</w:t>
      </w:r>
      <w:proofErr w:type="spellStart"/>
      <w:r w:rsidRPr="00C96F34">
        <w:rPr>
          <w:szCs w:val="28"/>
        </w:rPr>
        <w:t>Поэзы</w:t>
      </w:r>
      <w:proofErr w:type="spellEnd"/>
      <w:r w:rsidRPr="00C96F34">
        <w:rPr>
          <w:szCs w:val="28"/>
        </w:rPr>
        <w:t xml:space="preserve"> Игоря Северянина»</w:t>
      </w:r>
    </w:p>
    <w:p w14:paraId="1205E6C4" w14:textId="77777777" w:rsidR="00FB2FD6" w:rsidRPr="00C96F34" w:rsidRDefault="00FB2FD6" w:rsidP="00295CEA">
      <w:pPr>
        <w:pStyle w:val="a3"/>
        <w:rPr>
          <w:szCs w:val="28"/>
        </w:rPr>
      </w:pPr>
    </w:p>
    <w:p w14:paraId="077299DD" w14:textId="77777777" w:rsidR="00FB2FD6" w:rsidRPr="00C96F34" w:rsidRDefault="00171A9E" w:rsidP="00171A9E">
      <w:pPr>
        <w:pStyle w:val="a3"/>
        <w:rPr>
          <w:szCs w:val="28"/>
        </w:rPr>
      </w:pPr>
      <w:proofErr w:type="spellStart"/>
      <w:r w:rsidRPr="00C96F34">
        <w:rPr>
          <w:szCs w:val="28"/>
        </w:rPr>
        <w:t>Г.Свиридов</w:t>
      </w:r>
      <w:proofErr w:type="spellEnd"/>
      <w:r w:rsidRPr="00C96F34">
        <w:rPr>
          <w:szCs w:val="28"/>
        </w:rPr>
        <w:t>. Кантата «Курские песни»</w:t>
      </w:r>
    </w:p>
    <w:p w14:paraId="528570A7" w14:textId="77777777" w:rsidR="00FB2FD6" w:rsidRPr="00C96F34" w:rsidRDefault="00FB2FD6" w:rsidP="00171A9E">
      <w:pPr>
        <w:pStyle w:val="a3"/>
        <w:rPr>
          <w:szCs w:val="28"/>
        </w:rPr>
      </w:pPr>
      <w:r w:rsidRPr="00C96F34">
        <w:rPr>
          <w:szCs w:val="28"/>
        </w:rPr>
        <w:t>Хоровые миниатюры эпохи Возрождения (</w:t>
      </w:r>
      <w:proofErr w:type="spellStart"/>
      <w:r w:rsidRPr="00C96F34">
        <w:rPr>
          <w:szCs w:val="28"/>
        </w:rPr>
        <w:t>О.Лассо</w:t>
      </w:r>
      <w:proofErr w:type="spellEnd"/>
      <w:r w:rsidRPr="00C96F34">
        <w:rPr>
          <w:szCs w:val="28"/>
        </w:rPr>
        <w:t xml:space="preserve">, </w:t>
      </w:r>
      <w:proofErr w:type="spellStart"/>
      <w:r w:rsidRPr="00C96F34">
        <w:rPr>
          <w:szCs w:val="28"/>
        </w:rPr>
        <w:t>К.Женекен</w:t>
      </w:r>
      <w:proofErr w:type="spellEnd"/>
      <w:r w:rsidRPr="00C96F34">
        <w:rPr>
          <w:szCs w:val="28"/>
        </w:rPr>
        <w:t xml:space="preserve">, </w:t>
      </w:r>
      <w:proofErr w:type="spellStart"/>
      <w:r w:rsidRPr="00C96F34">
        <w:rPr>
          <w:szCs w:val="28"/>
        </w:rPr>
        <w:t>Г.Гасслер</w:t>
      </w:r>
      <w:proofErr w:type="spellEnd"/>
      <w:r w:rsidRPr="00C96F34">
        <w:rPr>
          <w:szCs w:val="28"/>
        </w:rPr>
        <w:t xml:space="preserve"> и др.)</w:t>
      </w:r>
    </w:p>
    <w:p w14:paraId="643F8770" w14:textId="77777777" w:rsidR="00FB2FD6" w:rsidRPr="00C96F34" w:rsidRDefault="00FB2FD6" w:rsidP="00171A9E">
      <w:pPr>
        <w:pStyle w:val="a3"/>
        <w:rPr>
          <w:szCs w:val="28"/>
        </w:rPr>
      </w:pPr>
    </w:p>
    <w:p w14:paraId="743BCC8B" w14:textId="77777777" w:rsidR="001F0C66" w:rsidRDefault="00775E08" w:rsidP="00C96F34">
      <w:pPr>
        <w:pStyle w:val="a3"/>
        <w:spacing w:line="360" w:lineRule="auto"/>
        <w:rPr>
          <w:sz w:val="28"/>
          <w:szCs w:val="28"/>
        </w:rPr>
      </w:pPr>
      <w:r w:rsidRPr="00775E08">
        <w:rPr>
          <w:sz w:val="28"/>
          <w:szCs w:val="28"/>
        </w:rPr>
        <w:tab/>
        <w:t xml:space="preserve">Защита </w:t>
      </w:r>
      <w:r w:rsidR="00FB2FD6" w:rsidRPr="00FB2FD6">
        <w:rPr>
          <w:sz w:val="28"/>
          <w:szCs w:val="28"/>
        </w:rPr>
        <w:t>научно-исследовательской работы (магистерской диссертации)</w:t>
      </w:r>
      <w:r w:rsidRPr="00775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форме государственного экзамена. </w:t>
      </w:r>
    </w:p>
    <w:p w14:paraId="3522F02D" w14:textId="77777777" w:rsidR="00461857" w:rsidRDefault="00775E08" w:rsidP="00C96F34">
      <w:pPr>
        <w:pStyle w:val="a3"/>
        <w:spacing w:line="360" w:lineRule="auto"/>
        <w:rPr>
          <w:sz w:val="28"/>
          <w:szCs w:val="28"/>
          <w:u w:val="single"/>
        </w:rPr>
      </w:pPr>
      <w:r w:rsidRPr="000424E3">
        <w:rPr>
          <w:sz w:val="28"/>
          <w:szCs w:val="28"/>
        </w:rPr>
        <w:tab/>
        <w:t xml:space="preserve">За месяц до </w:t>
      </w:r>
      <w:r w:rsidR="001F0C66">
        <w:rPr>
          <w:sz w:val="28"/>
          <w:szCs w:val="28"/>
        </w:rPr>
        <w:t>Итоговой г</w:t>
      </w:r>
      <w:r w:rsidRPr="000424E3">
        <w:rPr>
          <w:sz w:val="28"/>
          <w:szCs w:val="28"/>
        </w:rPr>
        <w:t>осударственной аттестации</w:t>
      </w:r>
      <w:r>
        <w:rPr>
          <w:sz w:val="28"/>
          <w:szCs w:val="28"/>
        </w:rPr>
        <w:t xml:space="preserve"> (</w:t>
      </w:r>
      <w:r w:rsidR="001F0C66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семестр)</w:t>
      </w:r>
      <w:r w:rsidRPr="000424E3">
        <w:rPr>
          <w:sz w:val="28"/>
          <w:szCs w:val="28"/>
        </w:rPr>
        <w:t xml:space="preserve"> выпускники проходят на кафедре предзащиту, представляя </w:t>
      </w:r>
      <w:r w:rsidR="001F0C66">
        <w:rPr>
          <w:sz w:val="28"/>
          <w:szCs w:val="28"/>
        </w:rPr>
        <w:t>научную</w:t>
      </w:r>
      <w:r w:rsidRPr="000424E3">
        <w:rPr>
          <w:sz w:val="28"/>
          <w:szCs w:val="28"/>
        </w:rPr>
        <w:t xml:space="preserve"> работу в компьютерном наборе (в двух сброшюрованных экземплярах), с отзывами научного руководителя и рецензента. По результатам предзащиты кафедра выносит решение о готовности выпускника к </w:t>
      </w:r>
      <w:r w:rsidR="001F0C66">
        <w:rPr>
          <w:sz w:val="28"/>
          <w:szCs w:val="28"/>
        </w:rPr>
        <w:t>И</w:t>
      </w:r>
      <w:r w:rsidR="00461857">
        <w:rPr>
          <w:sz w:val="28"/>
          <w:szCs w:val="28"/>
        </w:rPr>
        <w:t>тоговой</w:t>
      </w:r>
      <w:r w:rsidR="001F0C66">
        <w:rPr>
          <w:sz w:val="28"/>
          <w:szCs w:val="28"/>
        </w:rPr>
        <w:t xml:space="preserve"> государственной</w:t>
      </w:r>
      <w:r w:rsidR="00461857">
        <w:rPr>
          <w:sz w:val="28"/>
          <w:szCs w:val="28"/>
        </w:rPr>
        <w:t xml:space="preserve"> аттестации.</w:t>
      </w:r>
    </w:p>
    <w:p w14:paraId="1864B59B" w14:textId="77777777" w:rsidR="00B002AA" w:rsidRDefault="00B002AA" w:rsidP="003D291A">
      <w:pPr>
        <w:pStyle w:val="34"/>
        <w:spacing w:line="360" w:lineRule="auto"/>
        <w:ind w:firstLine="0"/>
        <w:jc w:val="center"/>
        <w:rPr>
          <w:b/>
          <w:bCs/>
          <w:caps/>
        </w:rPr>
      </w:pPr>
    </w:p>
    <w:p w14:paraId="6A97CB2E" w14:textId="77777777" w:rsidR="00461857" w:rsidRPr="003D291A" w:rsidRDefault="00461857" w:rsidP="003D291A">
      <w:pPr>
        <w:pStyle w:val="34"/>
        <w:spacing w:line="360" w:lineRule="auto"/>
        <w:ind w:firstLine="0"/>
        <w:jc w:val="center"/>
        <w:rPr>
          <w:b/>
          <w:bCs/>
          <w:caps/>
        </w:rPr>
      </w:pPr>
      <w:r w:rsidRPr="003D291A">
        <w:rPr>
          <w:b/>
          <w:bCs/>
          <w:caps/>
        </w:rPr>
        <w:t xml:space="preserve">Примерная тематика </w:t>
      </w:r>
      <w:r w:rsidR="001F0C66" w:rsidRPr="003D291A">
        <w:rPr>
          <w:b/>
          <w:bCs/>
          <w:caps/>
        </w:rPr>
        <w:t>НАУЧНО-ИССЛЕДОВАТЕЛЬКИХ РАБОТ (МАГИСТЕРСКИХ ДИССЕРТАЦИЙ)</w:t>
      </w:r>
    </w:p>
    <w:p w14:paraId="5C5A95AD" w14:textId="77777777" w:rsidR="00C565CF" w:rsidRPr="003D291A" w:rsidRDefault="00461857" w:rsidP="003D291A">
      <w:pPr>
        <w:pStyle w:val="34"/>
        <w:spacing w:line="360" w:lineRule="auto"/>
      </w:pPr>
      <w:r w:rsidRPr="003D291A">
        <w:lastRenderedPageBreak/>
        <w:t xml:space="preserve">Объекты изучения и тематика </w:t>
      </w:r>
      <w:r w:rsidR="00C565CF" w:rsidRPr="003D291A">
        <w:t>научно-исследовательских</w:t>
      </w:r>
      <w:r w:rsidRPr="003D291A">
        <w:t xml:space="preserve"> работ </w:t>
      </w:r>
      <w:r w:rsidR="00C565CF" w:rsidRPr="003D291A">
        <w:t>должна быть направлена на решение профессиональных задач в области: истории, теории и практики искусства дирижирования; академических и нетрадиционных музыкально-педагогические систем в области искусства дирижирования.</w:t>
      </w:r>
    </w:p>
    <w:p w14:paraId="1A2CF241" w14:textId="77777777" w:rsidR="00A02BEC" w:rsidRPr="003D291A" w:rsidRDefault="00A02BEC" w:rsidP="003D291A">
      <w:pPr>
        <w:tabs>
          <w:tab w:val="left" w:pos="225"/>
          <w:tab w:val="left" w:pos="2340"/>
        </w:tabs>
        <w:spacing w:line="360" w:lineRule="auto"/>
        <w:jc w:val="center"/>
        <w:rPr>
          <w:b/>
          <w:sz w:val="28"/>
        </w:rPr>
      </w:pPr>
      <w:r w:rsidRPr="003D291A">
        <w:rPr>
          <w:b/>
          <w:sz w:val="28"/>
        </w:rPr>
        <w:t>Примерная тематика:</w:t>
      </w:r>
    </w:p>
    <w:p w14:paraId="49566A60" w14:textId="77777777" w:rsidR="00A02BEC" w:rsidRPr="003D291A" w:rsidRDefault="00A02BEC" w:rsidP="00A02BEC">
      <w:pPr>
        <w:tabs>
          <w:tab w:val="left" w:pos="225"/>
          <w:tab w:val="left" w:pos="2340"/>
        </w:tabs>
        <w:jc w:val="both"/>
      </w:pPr>
    </w:p>
    <w:p w14:paraId="133BB8A6" w14:textId="77777777" w:rsidR="00A02BEC" w:rsidRPr="003D291A" w:rsidRDefault="00A02BEC" w:rsidP="00A02BEC">
      <w:pPr>
        <w:tabs>
          <w:tab w:val="left" w:pos="225"/>
          <w:tab w:val="left" w:pos="2340"/>
        </w:tabs>
        <w:spacing w:line="360" w:lineRule="auto"/>
        <w:jc w:val="both"/>
        <w:rPr>
          <w:sz w:val="28"/>
        </w:rPr>
      </w:pPr>
      <w:r w:rsidRPr="003D291A">
        <w:rPr>
          <w:sz w:val="28"/>
        </w:rPr>
        <w:tab/>
        <w:t xml:space="preserve">- </w:t>
      </w:r>
      <w:proofErr w:type="spellStart"/>
      <w:r w:rsidRPr="003D291A">
        <w:rPr>
          <w:sz w:val="28"/>
        </w:rPr>
        <w:t>К.Дженкинс</w:t>
      </w:r>
      <w:proofErr w:type="spellEnd"/>
      <w:r w:rsidRPr="003D291A">
        <w:rPr>
          <w:sz w:val="28"/>
        </w:rPr>
        <w:t>. «</w:t>
      </w:r>
      <w:r w:rsidRPr="003D291A">
        <w:rPr>
          <w:sz w:val="28"/>
          <w:lang w:val="en-US"/>
        </w:rPr>
        <w:t>Stabat</w:t>
      </w:r>
      <w:r w:rsidRPr="003D291A">
        <w:rPr>
          <w:sz w:val="28"/>
        </w:rPr>
        <w:t xml:space="preserve"> </w:t>
      </w:r>
      <w:r w:rsidRPr="003D291A">
        <w:rPr>
          <w:sz w:val="28"/>
          <w:lang w:val="en-US"/>
        </w:rPr>
        <w:t>Mater</w:t>
      </w:r>
      <w:r w:rsidRPr="003D291A">
        <w:rPr>
          <w:sz w:val="28"/>
        </w:rPr>
        <w:t>»: трактовка жанра</w:t>
      </w:r>
    </w:p>
    <w:p w14:paraId="75276EA0" w14:textId="77777777" w:rsidR="00A02BEC" w:rsidRPr="003D291A" w:rsidRDefault="00A02BEC" w:rsidP="00A02BEC">
      <w:pPr>
        <w:tabs>
          <w:tab w:val="left" w:pos="225"/>
          <w:tab w:val="left" w:pos="2340"/>
        </w:tabs>
        <w:spacing w:line="360" w:lineRule="auto"/>
        <w:jc w:val="both"/>
        <w:rPr>
          <w:sz w:val="28"/>
        </w:rPr>
      </w:pPr>
      <w:r w:rsidRPr="003D291A">
        <w:rPr>
          <w:sz w:val="28"/>
        </w:rPr>
        <w:tab/>
        <w:t>- Жанрово-драматургические особенности оратории Йозефа Гайдна «Семь последних слов нашего Спасителя на Кресте»</w:t>
      </w:r>
    </w:p>
    <w:p w14:paraId="04CBE46B" w14:textId="77777777" w:rsidR="00A02BEC" w:rsidRPr="003D291A" w:rsidRDefault="00A02BEC" w:rsidP="00A02BEC">
      <w:pPr>
        <w:tabs>
          <w:tab w:val="left" w:pos="225"/>
          <w:tab w:val="left" w:pos="2340"/>
        </w:tabs>
        <w:spacing w:line="360" w:lineRule="auto"/>
        <w:jc w:val="both"/>
        <w:rPr>
          <w:sz w:val="28"/>
        </w:rPr>
      </w:pPr>
      <w:r w:rsidRPr="003D291A">
        <w:rPr>
          <w:sz w:val="28"/>
        </w:rPr>
        <w:tab/>
        <w:t>- Эволюция мануальной техники в управлении хором</w:t>
      </w:r>
    </w:p>
    <w:p w14:paraId="1D068CC1" w14:textId="77777777" w:rsidR="00A02BEC" w:rsidRPr="00A02BEC" w:rsidRDefault="00A02BEC" w:rsidP="00A02BEC">
      <w:pPr>
        <w:tabs>
          <w:tab w:val="left" w:pos="225"/>
          <w:tab w:val="left" w:pos="2340"/>
        </w:tabs>
        <w:spacing w:line="360" w:lineRule="auto"/>
        <w:jc w:val="both"/>
        <w:rPr>
          <w:sz w:val="28"/>
        </w:rPr>
      </w:pPr>
      <w:r w:rsidRPr="003D291A">
        <w:rPr>
          <w:sz w:val="28"/>
        </w:rPr>
        <w:tab/>
        <w:t>- Музыкально-исполнительский стиль в интерпретации хоровой музыки периода романтизма (классицизма, импрессионизма, экспрессионизма и других направлений)</w:t>
      </w:r>
    </w:p>
    <w:p w14:paraId="1F527E37" w14:textId="77777777" w:rsidR="00C565CF" w:rsidRDefault="00C565CF" w:rsidP="00461857">
      <w:pPr>
        <w:pStyle w:val="34"/>
      </w:pPr>
    </w:p>
    <w:p w14:paraId="3AC0BD00" w14:textId="77777777" w:rsidR="00A02BEC" w:rsidRDefault="00A02BEC" w:rsidP="00461857">
      <w:pPr>
        <w:pStyle w:val="a3"/>
        <w:spacing w:line="360" w:lineRule="auto"/>
        <w:rPr>
          <w:sz w:val="28"/>
          <w:szCs w:val="28"/>
          <w:u w:val="single"/>
        </w:rPr>
      </w:pPr>
    </w:p>
    <w:p w14:paraId="0F1F8B9C" w14:textId="77777777" w:rsidR="00461857" w:rsidRDefault="00C60146" w:rsidP="004618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291A">
        <w:rPr>
          <w:b/>
          <w:sz w:val="28"/>
          <w:szCs w:val="28"/>
        </w:rPr>
        <w:t>.</w:t>
      </w:r>
      <w:r w:rsidR="00461857">
        <w:rPr>
          <w:b/>
          <w:sz w:val="28"/>
          <w:szCs w:val="28"/>
        </w:rPr>
        <w:t xml:space="preserve"> </w:t>
      </w:r>
      <w:r w:rsidR="00461857" w:rsidRPr="00A21D43">
        <w:rPr>
          <w:b/>
          <w:sz w:val="28"/>
          <w:szCs w:val="28"/>
        </w:rPr>
        <w:t xml:space="preserve">Учебно-методическое </w:t>
      </w:r>
      <w:r w:rsidR="00461857">
        <w:rPr>
          <w:b/>
          <w:sz w:val="28"/>
          <w:szCs w:val="28"/>
        </w:rPr>
        <w:t>и информационное обеспечение</w:t>
      </w:r>
    </w:p>
    <w:p w14:paraId="483B94A5" w14:textId="77777777" w:rsidR="00461857" w:rsidRDefault="00461857" w:rsidP="00461857">
      <w:pPr>
        <w:jc w:val="center"/>
        <w:outlineLvl w:val="0"/>
        <w:rPr>
          <w:b/>
          <w:sz w:val="28"/>
          <w:szCs w:val="28"/>
        </w:rPr>
      </w:pPr>
      <w:r w:rsidRPr="00A21D43">
        <w:rPr>
          <w:b/>
          <w:sz w:val="28"/>
          <w:szCs w:val="28"/>
        </w:rPr>
        <w:t>дисциплины</w:t>
      </w:r>
    </w:p>
    <w:p w14:paraId="30C267E4" w14:textId="77777777" w:rsidR="001262D8" w:rsidRPr="000D7516" w:rsidRDefault="001262D8" w:rsidP="000D7516">
      <w:pPr>
        <w:spacing w:line="276" w:lineRule="auto"/>
        <w:jc w:val="center"/>
        <w:rPr>
          <w:sz w:val="28"/>
          <w:szCs w:val="28"/>
          <w:u w:val="single"/>
        </w:rPr>
      </w:pPr>
      <w:r w:rsidRPr="000D7516">
        <w:rPr>
          <w:sz w:val="28"/>
          <w:szCs w:val="28"/>
          <w:u w:val="single"/>
        </w:rPr>
        <w:t>Основная литература</w:t>
      </w:r>
    </w:p>
    <w:p w14:paraId="2D186986" w14:textId="77777777" w:rsidR="001262D8" w:rsidRPr="000D7516" w:rsidRDefault="001262D8" w:rsidP="000D7516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>Батюк И.В. Современная хоровая музыка: теория и исполнение. – СПб.: Лань; Планета музыки, 2015 (http://e.lanbook.com/books/element.php?pl1_id=58831)</w:t>
      </w:r>
    </w:p>
    <w:p w14:paraId="1C950F66" w14:textId="77777777" w:rsidR="001262D8" w:rsidRPr="000D7516" w:rsidRDefault="001262D8" w:rsidP="000D7516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sz w:val="28"/>
          <w:szCs w:val="28"/>
        </w:rPr>
        <w:t>Дмитревский</w:t>
      </w:r>
      <w:proofErr w:type="spellEnd"/>
      <w:r w:rsidRPr="000D7516">
        <w:rPr>
          <w:sz w:val="28"/>
          <w:szCs w:val="28"/>
        </w:rPr>
        <w:t xml:space="preserve"> Г.А. </w:t>
      </w:r>
      <w:proofErr w:type="spellStart"/>
      <w:r w:rsidRPr="000D7516">
        <w:rPr>
          <w:sz w:val="28"/>
          <w:szCs w:val="28"/>
        </w:rPr>
        <w:t>Хороведение</w:t>
      </w:r>
      <w:proofErr w:type="spellEnd"/>
      <w:r w:rsidRPr="000D7516">
        <w:rPr>
          <w:sz w:val="28"/>
          <w:szCs w:val="28"/>
        </w:rPr>
        <w:t xml:space="preserve"> и управление хором. – СПб.: Лань; Планета музыки, 2013 (http://e.lanbook.com/books/element.php?pl1_id=10260)</w:t>
      </w:r>
    </w:p>
    <w:p w14:paraId="1D7C8E1B" w14:textId="77777777" w:rsidR="001262D8" w:rsidRPr="000D7516" w:rsidRDefault="001262D8" w:rsidP="000D7516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>Малько Н.А. Основы техники дирижирования. – СПб.: Композитор, 2015 (http://e.lanbook.com/books/element.php?pl1_id=73040)</w:t>
      </w:r>
    </w:p>
    <w:p w14:paraId="4E645150" w14:textId="77777777" w:rsidR="001262D8" w:rsidRPr="000D7516" w:rsidRDefault="001262D8" w:rsidP="000D7516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Птица, К.Б. Очерки по технике дирижирования хором [Текст] / </w:t>
      </w:r>
      <w:proofErr w:type="spellStart"/>
      <w:r w:rsidRPr="000D7516">
        <w:rPr>
          <w:sz w:val="28"/>
          <w:szCs w:val="28"/>
        </w:rPr>
        <w:t>К.Б.Птица</w:t>
      </w:r>
      <w:proofErr w:type="spellEnd"/>
      <w:r w:rsidRPr="000D7516">
        <w:rPr>
          <w:sz w:val="28"/>
          <w:szCs w:val="28"/>
        </w:rPr>
        <w:t xml:space="preserve">. – 2-е изд., </w:t>
      </w:r>
      <w:proofErr w:type="spellStart"/>
      <w:r w:rsidRPr="000D7516">
        <w:rPr>
          <w:sz w:val="28"/>
          <w:szCs w:val="28"/>
        </w:rPr>
        <w:t>испр</w:t>
      </w:r>
      <w:proofErr w:type="spellEnd"/>
      <w:r w:rsidRPr="000D7516">
        <w:rPr>
          <w:sz w:val="28"/>
          <w:szCs w:val="28"/>
        </w:rPr>
        <w:t xml:space="preserve">., доп. – </w:t>
      </w:r>
      <w:proofErr w:type="gramStart"/>
      <w:r w:rsidRPr="000D7516">
        <w:rPr>
          <w:sz w:val="28"/>
          <w:szCs w:val="28"/>
        </w:rPr>
        <w:t>М. :</w:t>
      </w:r>
      <w:proofErr w:type="gramEnd"/>
      <w:r w:rsidRPr="000D7516">
        <w:rPr>
          <w:sz w:val="28"/>
          <w:szCs w:val="28"/>
        </w:rPr>
        <w:t xml:space="preserve"> Научно-издательский центр «Московская консерватория», 2010.- 188 с., нот, </w:t>
      </w:r>
      <w:proofErr w:type="spellStart"/>
      <w:r w:rsidRPr="000D7516">
        <w:rPr>
          <w:sz w:val="28"/>
          <w:szCs w:val="28"/>
        </w:rPr>
        <w:t>илл</w:t>
      </w:r>
      <w:proofErr w:type="spellEnd"/>
      <w:r w:rsidRPr="000D7516">
        <w:rPr>
          <w:sz w:val="28"/>
          <w:szCs w:val="28"/>
        </w:rPr>
        <w:t>.</w:t>
      </w:r>
    </w:p>
    <w:p w14:paraId="79904A0B" w14:textId="77777777" w:rsidR="001262D8" w:rsidRPr="000D7516" w:rsidRDefault="001262D8" w:rsidP="000D7516">
      <w:pPr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>Чесноков П. Г. Хор и управление им. – СПб.: Лань; Планета музыки, 2015 (</w:t>
      </w:r>
      <w:hyperlink r:id="rId7" w:history="1">
        <w:r w:rsidRPr="000D7516">
          <w:rPr>
            <w:color w:val="0563C1"/>
            <w:sz w:val="28"/>
            <w:szCs w:val="28"/>
            <w:u w:val="single"/>
          </w:rPr>
          <w:t>http://e.lanbook.com/books/element.php?pl1_id=58832</w:t>
        </w:r>
      </w:hyperlink>
      <w:r w:rsidRPr="000D7516">
        <w:rPr>
          <w:sz w:val="28"/>
          <w:szCs w:val="28"/>
        </w:rPr>
        <w:t>)</w:t>
      </w:r>
    </w:p>
    <w:p w14:paraId="2F757BFD" w14:textId="77777777" w:rsidR="001262D8" w:rsidRPr="000D7516" w:rsidRDefault="001262D8" w:rsidP="000D7516">
      <w:pPr>
        <w:spacing w:line="276" w:lineRule="auto"/>
        <w:jc w:val="center"/>
        <w:rPr>
          <w:sz w:val="28"/>
          <w:szCs w:val="28"/>
          <w:u w:val="single"/>
        </w:rPr>
      </w:pPr>
      <w:r w:rsidRPr="000D7516">
        <w:rPr>
          <w:sz w:val="28"/>
          <w:szCs w:val="28"/>
          <w:u w:val="single"/>
        </w:rPr>
        <w:t>Дополнительная литература</w:t>
      </w:r>
    </w:p>
    <w:p w14:paraId="49225347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Асафьев Б.</w:t>
      </w:r>
      <w:r w:rsidRPr="000D7516">
        <w:rPr>
          <w:sz w:val="28"/>
          <w:szCs w:val="28"/>
        </w:rPr>
        <w:t xml:space="preserve"> Музыкальная форма как процесс. Кн. 1 и 2. – 2-е </w:t>
      </w:r>
      <w:proofErr w:type="spellStart"/>
      <w:r w:rsidRPr="000D7516">
        <w:rPr>
          <w:sz w:val="28"/>
          <w:szCs w:val="28"/>
        </w:rPr>
        <w:t>изд</w:t>
      </w:r>
      <w:proofErr w:type="spellEnd"/>
      <w:r w:rsidRPr="000D7516">
        <w:rPr>
          <w:sz w:val="28"/>
          <w:szCs w:val="28"/>
        </w:rPr>
        <w:t>-е. – Л.: Музыка,1970. – 376 с.</w:t>
      </w:r>
    </w:p>
    <w:p w14:paraId="44E1B7BD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lastRenderedPageBreak/>
        <w:t>Батюк И.</w:t>
      </w:r>
      <w:r w:rsidRPr="000D7516">
        <w:rPr>
          <w:sz w:val="28"/>
          <w:szCs w:val="28"/>
        </w:rPr>
        <w:t xml:space="preserve"> Современная хоровая музыка: теория и исполнительство.-М.: Изд-во МГК им. П.И.Чайковского,1999. – 192 с.</w:t>
      </w:r>
    </w:p>
    <w:p w14:paraId="2252AB8C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Власенко Л.</w:t>
      </w:r>
      <w:r w:rsidRPr="000D7516">
        <w:rPr>
          <w:sz w:val="28"/>
          <w:szCs w:val="28"/>
        </w:rPr>
        <w:t xml:space="preserve"> О содержании и произношении текстов мессы и реквиема.-Астрахань,1991. – 75 с.</w:t>
      </w:r>
    </w:p>
    <w:p w14:paraId="588BE430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Власенко Л.</w:t>
      </w:r>
      <w:r w:rsidRPr="000D7516">
        <w:rPr>
          <w:sz w:val="28"/>
          <w:szCs w:val="28"/>
        </w:rPr>
        <w:t xml:space="preserve"> Панорама музыкальной жизни Астрахани: очерки, портреты, заметки разных лет.-Ростов-на-Дону,2004. – 252 с.</w:t>
      </w:r>
    </w:p>
    <w:p w14:paraId="09BDE679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Герцман</w:t>
      </w:r>
      <w:proofErr w:type="spellEnd"/>
      <w:r w:rsidRPr="000D7516">
        <w:rPr>
          <w:i/>
          <w:sz w:val="28"/>
          <w:szCs w:val="28"/>
        </w:rPr>
        <w:t xml:space="preserve"> Е.</w:t>
      </w:r>
      <w:r w:rsidRPr="000D7516">
        <w:rPr>
          <w:sz w:val="28"/>
          <w:szCs w:val="28"/>
        </w:rPr>
        <w:t xml:space="preserve"> Тайны истории древней музыки.-СПб.,2004.</w:t>
      </w:r>
    </w:p>
    <w:p w14:paraId="553F6C0C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Дирижерское исполнительство. Практика, история, эстетика/Сост. </w:t>
      </w:r>
      <w:proofErr w:type="spellStart"/>
      <w:proofErr w:type="gramStart"/>
      <w:r w:rsidRPr="000D7516">
        <w:rPr>
          <w:sz w:val="28"/>
          <w:szCs w:val="28"/>
        </w:rPr>
        <w:t>Л.Гинзбург</w:t>
      </w:r>
      <w:proofErr w:type="spellEnd"/>
      <w:r w:rsidRPr="000D7516">
        <w:rPr>
          <w:sz w:val="28"/>
          <w:szCs w:val="28"/>
        </w:rPr>
        <w:t>.-</w:t>
      </w:r>
      <w:proofErr w:type="gramEnd"/>
      <w:r w:rsidRPr="000D7516">
        <w:rPr>
          <w:sz w:val="28"/>
          <w:szCs w:val="28"/>
        </w:rPr>
        <w:t>М.: Музыка,1975. – 631 с.</w:t>
      </w:r>
    </w:p>
    <w:p w14:paraId="7D20FC1F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Дирижерское мастерство: традиции и современность. Тезисы докладов Всероссийской научно-практической конференции/Ред.-сост. </w:t>
      </w:r>
      <w:proofErr w:type="spellStart"/>
      <w:r w:rsidRPr="000D7516">
        <w:rPr>
          <w:sz w:val="28"/>
          <w:szCs w:val="28"/>
        </w:rPr>
        <w:t>Н.</w:t>
      </w:r>
      <w:proofErr w:type="gramStart"/>
      <w:r w:rsidRPr="000D7516">
        <w:rPr>
          <w:sz w:val="28"/>
          <w:szCs w:val="28"/>
        </w:rPr>
        <w:t>Кали</w:t>
      </w:r>
      <w:proofErr w:type="spellEnd"/>
      <w:r w:rsidRPr="000D7516">
        <w:rPr>
          <w:sz w:val="28"/>
          <w:szCs w:val="28"/>
        </w:rPr>
        <w:t>- ниченко</w:t>
      </w:r>
      <w:proofErr w:type="gramEnd"/>
      <w:r w:rsidRPr="000D7516">
        <w:rPr>
          <w:sz w:val="28"/>
          <w:szCs w:val="28"/>
        </w:rPr>
        <w:t>.-Астрахань,2003. – 60 с.</w:t>
      </w:r>
    </w:p>
    <w:p w14:paraId="75752373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Дмитревский</w:t>
      </w:r>
      <w:proofErr w:type="spellEnd"/>
      <w:r w:rsidRPr="000D7516">
        <w:rPr>
          <w:i/>
          <w:sz w:val="28"/>
          <w:szCs w:val="28"/>
        </w:rPr>
        <w:t xml:space="preserve"> Г.</w:t>
      </w:r>
      <w:r w:rsidRPr="000D7516">
        <w:rPr>
          <w:sz w:val="28"/>
          <w:szCs w:val="28"/>
        </w:rPr>
        <w:t xml:space="preserve"> </w:t>
      </w:r>
      <w:proofErr w:type="spellStart"/>
      <w:r w:rsidRPr="000D7516">
        <w:rPr>
          <w:sz w:val="28"/>
          <w:szCs w:val="28"/>
        </w:rPr>
        <w:t>Хороведение</w:t>
      </w:r>
      <w:proofErr w:type="spellEnd"/>
      <w:r w:rsidRPr="000D7516">
        <w:rPr>
          <w:sz w:val="28"/>
          <w:szCs w:val="28"/>
        </w:rPr>
        <w:t xml:space="preserve"> и управление хором: Учебное пособие. – СПБ.: Лань, 2007. – 112 с.</w:t>
      </w:r>
    </w:p>
    <w:p w14:paraId="29DDEC17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Живов В.</w:t>
      </w:r>
      <w:r w:rsidRPr="000D7516">
        <w:rPr>
          <w:sz w:val="28"/>
          <w:szCs w:val="28"/>
        </w:rPr>
        <w:t xml:space="preserve"> Хоровое исполнительство: Теория. Методика, Практика.-М.: ВЛАДОС,2003. – 272 с.</w:t>
      </w:r>
    </w:p>
    <w:p w14:paraId="41B6E4D4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Ильин В.</w:t>
      </w:r>
      <w:r w:rsidRPr="000D7516">
        <w:rPr>
          <w:sz w:val="28"/>
          <w:szCs w:val="28"/>
        </w:rPr>
        <w:t xml:space="preserve"> Очерки истории русской хоровой культуры первой половины ХХ века. – СПБ.: Композитор 2003. – 120 с.</w:t>
      </w:r>
    </w:p>
    <w:p w14:paraId="207574E1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Казанцева Л.</w:t>
      </w:r>
      <w:r w:rsidRPr="000D7516">
        <w:rPr>
          <w:sz w:val="28"/>
          <w:szCs w:val="28"/>
        </w:rPr>
        <w:t xml:space="preserve"> Анализ художественного содержания вокального и хорового произведения. – Астрахань: Волга, 2011. – 132 с.</w:t>
      </w:r>
    </w:p>
    <w:p w14:paraId="5511A9BD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Казачков С.</w:t>
      </w:r>
      <w:r w:rsidRPr="000D7516">
        <w:rPr>
          <w:sz w:val="28"/>
          <w:szCs w:val="28"/>
        </w:rPr>
        <w:t xml:space="preserve"> Дирижер хора – артист и педагог.-Казань,1998. – 308 с.</w:t>
      </w:r>
    </w:p>
    <w:p w14:paraId="21A994E0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Корыхалова Н.</w:t>
      </w:r>
      <w:r w:rsidRPr="000D7516">
        <w:rPr>
          <w:sz w:val="28"/>
          <w:szCs w:val="28"/>
        </w:rPr>
        <w:t xml:space="preserve"> Музыкально-исполнительские термины. Возникновение, развитие значений и их оттенки, используемые в разных стилях.-СПб.: Композитор,2003. – 272 с.</w:t>
      </w:r>
    </w:p>
    <w:p w14:paraId="01C1075B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Краснощеков В.</w:t>
      </w:r>
      <w:r w:rsidRPr="000D7516">
        <w:rPr>
          <w:sz w:val="28"/>
          <w:szCs w:val="28"/>
        </w:rPr>
        <w:t xml:space="preserve"> Вопросы </w:t>
      </w:r>
      <w:proofErr w:type="spellStart"/>
      <w:r w:rsidRPr="000D7516">
        <w:rPr>
          <w:sz w:val="28"/>
          <w:szCs w:val="28"/>
        </w:rPr>
        <w:t>хороведения</w:t>
      </w:r>
      <w:proofErr w:type="spellEnd"/>
      <w:r w:rsidRPr="000D7516">
        <w:rPr>
          <w:sz w:val="28"/>
          <w:szCs w:val="28"/>
        </w:rPr>
        <w:t>.-М.: Музыка,1969. – 300 с.</w:t>
      </w:r>
    </w:p>
    <w:p w14:paraId="6543E774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 xml:space="preserve">Лебедев С., Поспелова Р. </w:t>
      </w:r>
      <w:proofErr w:type="spellStart"/>
      <w:r w:rsidRPr="000D7516">
        <w:rPr>
          <w:sz w:val="28"/>
          <w:szCs w:val="28"/>
          <w:lang w:val="en-US"/>
        </w:rPr>
        <w:t>Musica</w:t>
      </w:r>
      <w:proofErr w:type="spellEnd"/>
      <w:r w:rsidRPr="000D7516">
        <w:rPr>
          <w:sz w:val="28"/>
          <w:szCs w:val="28"/>
        </w:rPr>
        <w:t xml:space="preserve"> </w:t>
      </w:r>
      <w:r w:rsidRPr="000D7516">
        <w:rPr>
          <w:sz w:val="28"/>
          <w:szCs w:val="28"/>
          <w:lang w:val="en-US"/>
        </w:rPr>
        <w:t>Latina</w:t>
      </w:r>
      <w:r w:rsidRPr="000D7516">
        <w:rPr>
          <w:sz w:val="28"/>
          <w:szCs w:val="28"/>
        </w:rPr>
        <w:t>. Латинские тексты в музыке и музыкальной науке.-СПб.,2000. – 256 с.</w:t>
      </w:r>
    </w:p>
    <w:p w14:paraId="79132C39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Левандо</w:t>
      </w:r>
      <w:proofErr w:type="spellEnd"/>
      <w:r w:rsidRPr="000D7516">
        <w:rPr>
          <w:i/>
          <w:sz w:val="28"/>
          <w:szCs w:val="28"/>
        </w:rPr>
        <w:t xml:space="preserve"> П.</w:t>
      </w:r>
      <w:r w:rsidRPr="000D7516">
        <w:rPr>
          <w:sz w:val="28"/>
          <w:szCs w:val="28"/>
        </w:rPr>
        <w:t xml:space="preserve"> Хоровая фактура.-Л.: Музыка,1984. – 124 с.</w:t>
      </w:r>
    </w:p>
    <w:p w14:paraId="6F948ACE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Левашев Е.</w:t>
      </w:r>
      <w:r w:rsidRPr="000D7516">
        <w:rPr>
          <w:sz w:val="28"/>
          <w:szCs w:val="28"/>
        </w:rPr>
        <w:t xml:space="preserve"> Традиционные жанры православного певческого искусства в творчестве русских композиторов от Глинки до Рахманинова (1925-1917 гг.</w:t>
      </w:r>
      <w:proofErr w:type="gramStart"/>
      <w:r w:rsidRPr="000D7516">
        <w:rPr>
          <w:sz w:val="28"/>
          <w:szCs w:val="28"/>
        </w:rPr>
        <w:t>):Исторический</w:t>
      </w:r>
      <w:proofErr w:type="gramEnd"/>
      <w:r w:rsidRPr="000D7516">
        <w:rPr>
          <w:sz w:val="28"/>
          <w:szCs w:val="28"/>
        </w:rPr>
        <w:t xml:space="preserve"> очерк, </w:t>
      </w:r>
      <w:proofErr w:type="spellStart"/>
      <w:r w:rsidRPr="000D7516">
        <w:rPr>
          <w:sz w:val="28"/>
          <w:szCs w:val="28"/>
        </w:rPr>
        <w:t>нотография</w:t>
      </w:r>
      <w:proofErr w:type="spellEnd"/>
      <w:r w:rsidRPr="000D7516">
        <w:rPr>
          <w:sz w:val="28"/>
          <w:szCs w:val="28"/>
        </w:rPr>
        <w:t>, библиография.-М.,1994. – 105 с.</w:t>
      </w:r>
    </w:p>
    <w:p w14:paraId="309DE3AB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Лёзина</w:t>
      </w:r>
      <w:proofErr w:type="spellEnd"/>
      <w:r w:rsidRPr="000D7516">
        <w:rPr>
          <w:i/>
          <w:sz w:val="28"/>
          <w:szCs w:val="28"/>
        </w:rPr>
        <w:t xml:space="preserve"> Л.</w:t>
      </w:r>
      <w:r w:rsidRPr="000D7516">
        <w:rPr>
          <w:sz w:val="28"/>
          <w:szCs w:val="28"/>
        </w:rPr>
        <w:t xml:space="preserve"> Развитие вокально-моторной информативности дирижерской техники в профессиональной подготовке </w:t>
      </w:r>
      <w:proofErr w:type="gramStart"/>
      <w:r w:rsidRPr="000D7516">
        <w:rPr>
          <w:sz w:val="28"/>
          <w:szCs w:val="28"/>
        </w:rPr>
        <w:t>хормейстера :</w:t>
      </w:r>
      <w:proofErr w:type="gramEnd"/>
      <w:r w:rsidRPr="000D7516">
        <w:rPr>
          <w:sz w:val="28"/>
          <w:szCs w:val="28"/>
        </w:rPr>
        <w:t xml:space="preserve"> Монография.- Тюмень: РИЦ ТГАКИ, 2009.- 144 с.</w:t>
      </w:r>
    </w:p>
    <w:p w14:paraId="3433E114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Маркарян Н.</w:t>
      </w:r>
      <w:r w:rsidRPr="000D7516">
        <w:rPr>
          <w:sz w:val="28"/>
          <w:szCs w:val="28"/>
        </w:rPr>
        <w:t xml:space="preserve"> Портреты современных дирижеров.-М.: Аграф,2003. – 304 с.</w:t>
      </w:r>
    </w:p>
    <w:p w14:paraId="454E7A75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lastRenderedPageBreak/>
        <w:t>Музыкальное содержание: наука и педагогика: Материалы Всероссийской научно-практической конференции.-Астрахань,2002. – 392 с.</w:t>
      </w:r>
    </w:p>
    <w:p w14:paraId="6EBCAB33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Мусин И.</w:t>
      </w:r>
      <w:r w:rsidRPr="000D7516">
        <w:rPr>
          <w:sz w:val="28"/>
          <w:szCs w:val="28"/>
        </w:rPr>
        <w:t xml:space="preserve"> Язык дирижерского жеста.-М.: Музыка,2006. – 232 с.</w:t>
      </w:r>
    </w:p>
    <w:p w14:paraId="5700B56B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Никольская-Береговская К.</w:t>
      </w:r>
      <w:r w:rsidRPr="000D7516">
        <w:rPr>
          <w:sz w:val="28"/>
          <w:szCs w:val="28"/>
        </w:rPr>
        <w:t xml:space="preserve"> Русская вокально-хоровая школа: от древности до </w:t>
      </w:r>
      <w:r w:rsidRPr="000D7516">
        <w:rPr>
          <w:sz w:val="28"/>
          <w:szCs w:val="28"/>
          <w:lang w:val="en-US"/>
        </w:rPr>
        <w:t>XXI</w:t>
      </w:r>
      <w:r w:rsidRPr="000D7516">
        <w:rPr>
          <w:sz w:val="28"/>
          <w:szCs w:val="28"/>
        </w:rPr>
        <w:t xml:space="preserve"> века.-М.: ВЛАДОС,2003. – 304 с.</w:t>
      </w:r>
    </w:p>
    <w:p w14:paraId="513CA74E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Овчинникова Т.</w:t>
      </w:r>
      <w:r w:rsidRPr="000D7516">
        <w:rPr>
          <w:sz w:val="28"/>
          <w:szCs w:val="28"/>
        </w:rPr>
        <w:t xml:space="preserve"> Хоровой театр в современной музыкальной культуре  – Ростов-на-Дону: Книга, 2010.- 176 с.</w:t>
      </w:r>
    </w:p>
    <w:p w14:paraId="1EEB4895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 xml:space="preserve">Ольхов К. </w:t>
      </w:r>
      <w:r w:rsidRPr="000D7516">
        <w:rPr>
          <w:sz w:val="28"/>
          <w:szCs w:val="28"/>
        </w:rPr>
        <w:t>Теоретические основы дирижерской техники.-Л.: Музыка,1984. – 160 с.</w:t>
      </w:r>
    </w:p>
    <w:p w14:paraId="434C4F86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Памяти </w:t>
      </w:r>
      <w:proofErr w:type="spellStart"/>
      <w:r w:rsidRPr="000D7516">
        <w:rPr>
          <w:sz w:val="28"/>
          <w:szCs w:val="28"/>
        </w:rPr>
        <w:t>А.А.Юрлова</w:t>
      </w:r>
      <w:proofErr w:type="spellEnd"/>
      <w:r w:rsidRPr="000D7516">
        <w:rPr>
          <w:sz w:val="28"/>
          <w:szCs w:val="28"/>
        </w:rPr>
        <w:t>. Статьи. Воспоминания. Материалы.-М.: Музыка,1983. – 158 с.</w:t>
      </w:r>
    </w:p>
    <w:p w14:paraId="6193A7E3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Памяти </w:t>
      </w:r>
      <w:proofErr w:type="spellStart"/>
      <w:r w:rsidRPr="000D7516">
        <w:rPr>
          <w:sz w:val="28"/>
          <w:szCs w:val="28"/>
        </w:rPr>
        <w:t>А.В.Свешникова</w:t>
      </w:r>
      <w:proofErr w:type="spellEnd"/>
      <w:r w:rsidRPr="000D7516">
        <w:rPr>
          <w:sz w:val="28"/>
          <w:szCs w:val="28"/>
        </w:rPr>
        <w:t>. Статьи. Воспоминания.-М.: Музыка,1998. – 328 с.</w:t>
      </w:r>
    </w:p>
    <w:p w14:paraId="789C91FE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sz w:val="28"/>
          <w:szCs w:val="28"/>
        </w:rPr>
        <w:t xml:space="preserve">Памяти </w:t>
      </w:r>
      <w:proofErr w:type="spellStart"/>
      <w:r w:rsidRPr="000D7516">
        <w:rPr>
          <w:sz w:val="28"/>
          <w:szCs w:val="28"/>
        </w:rPr>
        <w:t>Н.М.Данилина</w:t>
      </w:r>
      <w:proofErr w:type="spellEnd"/>
      <w:r w:rsidRPr="000D7516">
        <w:rPr>
          <w:sz w:val="28"/>
          <w:szCs w:val="28"/>
        </w:rPr>
        <w:t>. Воспоминания. Письма. Материалы.-М.: Советский композитор,1987. – 312 с.</w:t>
      </w:r>
    </w:p>
    <w:p w14:paraId="2999B802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Пигров</w:t>
      </w:r>
      <w:proofErr w:type="spellEnd"/>
      <w:r w:rsidRPr="000D7516">
        <w:rPr>
          <w:i/>
          <w:sz w:val="28"/>
          <w:szCs w:val="28"/>
        </w:rPr>
        <w:t xml:space="preserve"> К.</w:t>
      </w:r>
      <w:r w:rsidRPr="000D7516">
        <w:rPr>
          <w:sz w:val="28"/>
          <w:szCs w:val="28"/>
        </w:rPr>
        <w:t xml:space="preserve"> Руководство хором.-М.: Музыка,1964. – 220 с.</w:t>
      </w:r>
    </w:p>
    <w:p w14:paraId="0934EC96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Рождественский Г.</w:t>
      </w:r>
      <w:r w:rsidRPr="000D7516">
        <w:rPr>
          <w:sz w:val="28"/>
          <w:szCs w:val="28"/>
        </w:rPr>
        <w:t xml:space="preserve"> Дирижерская аппликатура.-Л.: Музыка,1974. – 100 с.</w:t>
      </w:r>
    </w:p>
    <w:p w14:paraId="4E64F163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Рождественский Г.</w:t>
      </w:r>
      <w:r w:rsidRPr="000D7516">
        <w:rPr>
          <w:sz w:val="28"/>
          <w:szCs w:val="28"/>
        </w:rPr>
        <w:t xml:space="preserve"> Треугольники.-М.: Слово,2001. – 1257 с.</w:t>
      </w:r>
    </w:p>
    <w:p w14:paraId="118D33F7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Семенюк</w:t>
      </w:r>
      <w:proofErr w:type="spellEnd"/>
      <w:r w:rsidRPr="000D7516">
        <w:rPr>
          <w:i/>
          <w:sz w:val="28"/>
          <w:szCs w:val="28"/>
        </w:rPr>
        <w:t xml:space="preserve"> В.</w:t>
      </w:r>
      <w:r w:rsidRPr="000D7516">
        <w:rPr>
          <w:sz w:val="28"/>
          <w:szCs w:val="28"/>
        </w:rPr>
        <w:t xml:space="preserve"> Хоровая фактура. Проблемы исполнительства. – М.: Композитор, 2008. – 328 с.</w:t>
      </w:r>
    </w:p>
    <w:p w14:paraId="710F4BC4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Тевлин</w:t>
      </w:r>
      <w:proofErr w:type="spellEnd"/>
      <w:r w:rsidRPr="000D7516">
        <w:rPr>
          <w:i/>
          <w:sz w:val="28"/>
          <w:szCs w:val="28"/>
        </w:rPr>
        <w:t xml:space="preserve"> Б.</w:t>
      </w:r>
      <w:r w:rsidRPr="000D7516">
        <w:rPr>
          <w:sz w:val="28"/>
          <w:szCs w:val="28"/>
        </w:rPr>
        <w:t xml:space="preserve"> Хоровые пути. Статьи. Воспоминания. Материалы.-М.: Музыка,2001. – 381 с.</w:t>
      </w:r>
    </w:p>
    <w:p w14:paraId="72DA9184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0D7516">
        <w:rPr>
          <w:i/>
          <w:sz w:val="28"/>
          <w:szCs w:val="28"/>
        </w:rPr>
        <w:t>Чесноков П.</w:t>
      </w:r>
      <w:r w:rsidRPr="000D7516">
        <w:rPr>
          <w:sz w:val="28"/>
          <w:szCs w:val="28"/>
        </w:rPr>
        <w:t xml:space="preserve"> Хор и управлением им.-М.-Л.: Гос. муз. изд-во,1961. – 240 с.</w:t>
      </w:r>
    </w:p>
    <w:p w14:paraId="460D63C6" w14:textId="77777777" w:rsidR="001262D8" w:rsidRPr="000D7516" w:rsidRDefault="001262D8" w:rsidP="000D7516">
      <w:pPr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D7516">
        <w:rPr>
          <w:i/>
          <w:sz w:val="28"/>
          <w:szCs w:val="28"/>
        </w:rPr>
        <w:t>Шуранов</w:t>
      </w:r>
      <w:proofErr w:type="spellEnd"/>
      <w:r w:rsidRPr="000D7516">
        <w:rPr>
          <w:i/>
          <w:sz w:val="28"/>
          <w:szCs w:val="28"/>
        </w:rPr>
        <w:t xml:space="preserve"> В.</w:t>
      </w:r>
      <w:r w:rsidRPr="000D7516">
        <w:rPr>
          <w:sz w:val="28"/>
          <w:szCs w:val="28"/>
        </w:rPr>
        <w:t xml:space="preserve"> Эволюция религиозного мироощущения в итальянской духовной музыке второй половины </w:t>
      </w:r>
      <w:r w:rsidRPr="000D7516">
        <w:rPr>
          <w:sz w:val="28"/>
          <w:szCs w:val="28"/>
          <w:lang w:val="en-US"/>
        </w:rPr>
        <w:t>XVI</w:t>
      </w:r>
      <w:r w:rsidRPr="000D7516">
        <w:rPr>
          <w:sz w:val="28"/>
          <w:szCs w:val="28"/>
        </w:rPr>
        <w:t xml:space="preserve">-начала </w:t>
      </w:r>
      <w:r w:rsidRPr="000D7516">
        <w:rPr>
          <w:sz w:val="28"/>
          <w:szCs w:val="28"/>
          <w:lang w:val="en-US"/>
        </w:rPr>
        <w:t>XVIII</w:t>
      </w:r>
      <w:r w:rsidRPr="000D7516">
        <w:rPr>
          <w:sz w:val="28"/>
          <w:szCs w:val="28"/>
        </w:rPr>
        <w:t xml:space="preserve"> вв.-Уфа,2004. – 218 с.</w:t>
      </w:r>
    </w:p>
    <w:p w14:paraId="0AB96F49" w14:textId="77777777" w:rsidR="00C02ABE" w:rsidRDefault="00C02ABE" w:rsidP="00382615">
      <w:pPr>
        <w:rPr>
          <w:sz w:val="28"/>
          <w:szCs w:val="28"/>
        </w:rPr>
      </w:pPr>
    </w:p>
    <w:p w14:paraId="06EEFA85" w14:textId="77777777" w:rsidR="00C02ABE" w:rsidRDefault="00C60146" w:rsidP="00C02AB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02ABE" w:rsidRPr="003D291A">
        <w:rPr>
          <w:b/>
          <w:sz w:val="28"/>
          <w:szCs w:val="28"/>
        </w:rPr>
        <w:t>. Методические рекомендации преподавателю и методические указания по организации самостоятельной работы магистрантов</w:t>
      </w:r>
    </w:p>
    <w:p w14:paraId="190D803C" w14:textId="77777777" w:rsidR="00D54EB6" w:rsidRDefault="00D54EB6" w:rsidP="00D54EB6">
      <w:pPr>
        <w:spacing w:line="360" w:lineRule="auto"/>
        <w:ind w:left="20" w:right="20" w:firstLine="72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Научный руководитель магистерской диссертации обязан учитывать постоянное </w:t>
      </w:r>
      <w:r w:rsidRPr="00914A01">
        <w:rPr>
          <w:color w:val="000000"/>
          <w:sz w:val="28"/>
          <w:szCs w:val="28"/>
          <w:lang w:val="x-none" w:eastAsia="x-none"/>
        </w:rPr>
        <w:t>развити</w:t>
      </w:r>
      <w:r>
        <w:rPr>
          <w:color w:val="000000"/>
          <w:sz w:val="28"/>
          <w:szCs w:val="28"/>
          <w:lang w:eastAsia="x-none"/>
        </w:rPr>
        <w:t>е</w:t>
      </w:r>
      <w:r w:rsidRPr="00914A01">
        <w:rPr>
          <w:color w:val="000000"/>
          <w:sz w:val="28"/>
          <w:szCs w:val="28"/>
          <w:lang w:val="x-none" w:eastAsia="x-none"/>
        </w:rPr>
        <w:t xml:space="preserve"> нау</w:t>
      </w:r>
      <w:r>
        <w:rPr>
          <w:color w:val="000000"/>
          <w:sz w:val="28"/>
          <w:szCs w:val="28"/>
          <w:lang w:eastAsia="x-none"/>
        </w:rPr>
        <w:t>чной мысли в сфере профессиональной подготовки обучающегося.</w:t>
      </w:r>
    </w:p>
    <w:p w14:paraId="35FD2EF3" w14:textId="77777777" w:rsidR="00D54EB6" w:rsidRPr="00914A01" w:rsidRDefault="00D54EB6" w:rsidP="00D54EB6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914A01">
        <w:rPr>
          <w:color w:val="000000"/>
          <w:sz w:val="28"/>
          <w:szCs w:val="28"/>
          <w:lang w:val="x-none" w:eastAsia="x-none"/>
        </w:rPr>
        <w:t>Реализация компетентностного</w:t>
      </w:r>
      <w:r>
        <w:rPr>
          <w:color w:val="000000"/>
          <w:sz w:val="28"/>
          <w:szCs w:val="28"/>
          <w:lang w:eastAsia="x-none"/>
        </w:rPr>
        <w:t xml:space="preserve"> подхода к написанию магистерской диссертации предполагает</w:t>
      </w:r>
      <w:r w:rsidRPr="00914A01">
        <w:rPr>
          <w:color w:val="000000"/>
          <w:sz w:val="28"/>
          <w:szCs w:val="28"/>
          <w:lang w:val="x-none" w:eastAsia="x-none"/>
        </w:rPr>
        <w:t xml:space="preserve"> широкое использование активных и </w:t>
      </w:r>
      <w:r w:rsidRPr="00914A01">
        <w:rPr>
          <w:color w:val="000000"/>
          <w:sz w:val="28"/>
          <w:szCs w:val="28"/>
          <w:lang w:val="x-none" w:eastAsia="x-none"/>
        </w:rPr>
        <w:lastRenderedPageBreak/>
        <w:t xml:space="preserve">интерактивных форм </w:t>
      </w:r>
      <w:r>
        <w:rPr>
          <w:color w:val="000000"/>
          <w:sz w:val="28"/>
          <w:szCs w:val="28"/>
          <w:lang w:eastAsia="x-none"/>
        </w:rPr>
        <w:t xml:space="preserve">научного руководства </w:t>
      </w:r>
      <w:r w:rsidRPr="00914A01">
        <w:rPr>
          <w:color w:val="000000"/>
          <w:sz w:val="28"/>
          <w:szCs w:val="28"/>
          <w:lang w:val="x-none" w:eastAsia="x-none"/>
        </w:rPr>
        <w:t>в сочетании с внеаудиторной работой</w:t>
      </w:r>
      <w:r>
        <w:rPr>
          <w:color w:val="000000"/>
          <w:sz w:val="28"/>
          <w:szCs w:val="28"/>
          <w:lang w:eastAsia="x-none"/>
        </w:rPr>
        <w:t xml:space="preserve">, </w:t>
      </w:r>
      <w:r w:rsidRPr="00914A01">
        <w:rPr>
          <w:color w:val="000000"/>
          <w:sz w:val="28"/>
          <w:szCs w:val="28"/>
          <w:lang w:val="x-none" w:eastAsia="x-none"/>
        </w:rPr>
        <w:t xml:space="preserve">с целью формирования и развития навыков </w:t>
      </w:r>
      <w:r>
        <w:rPr>
          <w:color w:val="000000"/>
          <w:sz w:val="28"/>
          <w:szCs w:val="28"/>
          <w:lang w:eastAsia="x-none"/>
        </w:rPr>
        <w:t xml:space="preserve">научно-исследовательской работы </w:t>
      </w:r>
      <w:r w:rsidRPr="00914A01">
        <w:rPr>
          <w:color w:val="000000"/>
          <w:sz w:val="28"/>
          <w:szCs w:val="28"/>
          <w:lang w:val="x-none" w:eastAsia="x-none"/>
        </w:rPr>
        <w:t>обучающ</w:t>
      </w:r>
      <w:r>
        <w:rPr>
          <w:color w:val="000000"/>
          <w:sz w:val="28"/>
          <w:szCs w:val="28"/>
          <w:lang w:eastAsia="x-none"/>
        </w:rPr>
        <w:t>егося</w:t>
      </w:r>
      <w:r w:rsidRPr="00914A01">
        <w:rPr>
          <w:color w:val="000000"/>
          <w:sz w:val="28"/>
          <w:szCs w:val="28"/>
          <w:lang w:val="x-none" w:eastAsia="x-none"/>
        </w:rPr>
        <w:t>.</w:t>
      </w:r>
    </w:p>
    <w:p w14:paraId="4CFF001C" w14:textId="77777777" w:rsidR="00D54EB6" w:rsidRPr="00914A01" w:rsidRDefault="00D54EB6" w:rsidP="00D54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обучающегося предполагает </w:t>
      </w:r>
      <w:r w:rsidRPr="00914A01">
        <w:rPr>
          <w:sz w:val="28"/>
          <w:szCs w:val="28"/>
        </w:rPr>
        <w:t>широкий исторический и теоретический подход к изучаемым явлениям. Отсюда и соответствующая направленность анализа музыковедческих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хороведческих</w:t>
      </w:r>
      <w:proofErr w:type="spellEnd"/>
      <w:r w:rsidRPr="00914A01">
        <w:rPr>
          <w:sz w:val="28"/>
          <w:szCs w:val="28"/>
        </w:rPr>
        <w:t xml:space="preserve"> источников. </w:t>
      </w:r>
    </w:p>
    <w:p w14:paraId="6DB41839" w14:textId="77777777" w:rsidR="00D54EB6" w:rsidRDefault="00D54EB6" w:rsidP="00D54EB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руководителя на научно-исследовательскую работу обучающегося должен содержать комплексную характеристику: самостоятельность обучающегося в определении и решении научно-исследовательской проблемы в области своей профессиональной подготовки; практическую значимость результатов научного исследования; научный потенциал обучающегося в дальнейшей профессиональной деятельности.</w:t>
      </w:r>
    </w:p>
    <w:p w14:paraId="31122BAF" w14:textId="77777777" w:rsidR="00D54EB6" w:rsidRDefault="00D54EB6" w:rsidP="00D54EB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Рецензия на магистерскую диссертацию должна содержать оценку: теоретического, аналитического и научно-прикладного разделов содержания основной части работы, соответствие оформления диссертации требованиям, представленным в разделе «Содержание программы» дисциплины «Научная работа по специальной дисциплине».</w:t>
      </w:r>
    </w:p>
    <w:p w14:paraId="21229E7C" w14:textId="77777777" w:rsidR="00D54EB6" w:rsidRPr="00914A01" w:rsidRDefault="00D54EB6" w:rsidP="00D54EB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14A01">
        <w:rPr>
          <w:sz w:val="28"/>
          <w:szCs w:val="28"/>
        </w:rPr>
        <w:t>При подготовке</w:t>
      </w:r>
      <w:r>
        <w:rPr>
          <w:sz w:val="28"/>
          <w:szCs w:val="28"/>
        </w:rPr>
        <w:t xml:space="preserve"> научно-исследовательской работы (магистерской диссертации)</w:t>
      </w:r>
      <w:r w:rsidRPr="00914A01">
        <w:rPr>
          <w:sz w:val="28"/>
          <w:szCs w:val="28"/>
        </w:rPr>
        <w:t xml:space="preserve"> к </w:t>
      </w:r>
      <w:r>
        <w:rPr>
          <w:sz w:val="28"/>
          <w:szCs w:val="28"/>
        </w:rPr>
        <w:t>Г</w:t>
      </w:r>
      <w:r w:rsidRPr="00914A01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 xml:space="preserve">итоговой </w:t>
      </w:r>
      <w:r w:rsidRPr="00914A01">
        <w:rPr>
          <w:sz w:val="28"/>
          <w:szCs w:val="28"/>
        </w:rPr>
        <w:t>аттестации особое внимание следует обратить на следующие моменты:</w:t>
      </w:r>
    </w:p>
    <w:p w14:paraId="4826C095" w14:textId="77777777" w:rsidR="00D54EB6" w:rsidRPr="00914A01" w:rsidRDefault="00D54EB6" w:rsidP="00D54E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4A01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914A01">
        <w:rPr>
          <w:sz w:val="28"/>
          <w:szCs w:val="28"/>
        </w:rPr>
        <w:t>аписа</w:t>
      </w:r>
      <w:r>
        <w:rPr>
          <w:sz w:val="28"/>
          <w:szCs w:val="28"/>
        </w:rPr>
        <w:t>ние</w:t>
      </w:r>
      <w:r w:rsidRPr="00914A01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а</w:t>
      </w:r>
      <w:r w:rsidRPr="00914A01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 с защитным словом</w:t>
      </w:r>
      <w:r w:rsidRPr="00914A01">
        <w:rPr>
          <w:sz w:val="28"/>
          <w:szCs w:val="28"/>
        </w:rPr>
        <w:t>, сформулировав в нем основные цели, задачи и выводы проделанной работы</w:t>
      </w:r>
      <w:r>
        <w:rPr>
          <w:sz w:val="28"/>
          <w:szCs w:val="28"/>
        </w:rPr>
        <w:t>.</w:t>
      </w:r>
    </w:p>
    <w:p w14:paraId="11B6DD30" w14:textId="77777777" w:rsidR="00D54EB6" w:rsidRPr="00914A01" w:rsidRDefault="00D54EB6" w:rsidP="00D54E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4A01">
        <w:rPr>
          <w:sz w:val="28"/>
          <w:szCs w:val="28"/>
        </w:rPr>
        <w:t xml:space="preserve">2. </w:t>
      </w:r>
      <w:r>
        <w:rPr>
          <w:sz w:val="28"/>
          <w:szCs w:val="28"/>
        </w:rPr>
        <w:t>Г</w:t>
      </w:r>
      <w:r w:rsidRPr="00914A01">
        <w:rPr>
          <w:sz w:val="28"/>
          <w:szCs w:val="28"/>
        </w:rPr>
        <w:t xml:space="preserve">рамотное изложение мысли – концентрация внимания на основной проблематике </w:t>
      </w:r>
      <w:r>
        <w:rPr>
          <w:sz w:val="28"/>
          <w:szCs w:val="28"/>
        </w:rPr>
        <w:t>выпускной квалификационной работы.</w:t>
      </w:r>
    </w:p>
    <w:p w14:paraId="2F5031BC" w14:textId="77777777" w:rsidR="00D54EB6" w:rsidRDefault="00D54EB6" w:rsidP="00D54E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4A0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Аргументированное </w:t>
      </w:r>
      <w:r w:rsidRPr="00914A01">
        <w:rPr>
          <w:sz w:val="28"/>
          <w:szCs w:val="28"/>
        </w:rPr>
        <w:t>высказыва</w:t>
      </w:r>
      <w:r>
        <w:rPr>
          <w:sz w:val="28"/>
          <w:szCs w:val="28"/>
        </w:rPr>
        <w:t>ние</w:t>
      </w:r>
      <w:r w:rsidRPr="00914A01">
        <w:rPr>
          <w:sz w:val="28"/>
          <w:szCs w:val="28"/>
        </w:rPr>
        <w:t xml:space="preserve"> собственны</w:t>
      </w:r>
      <w:r>
        <w:rPr>
          <w:sz w:val="28"/>
          <w:szCs w:val="28"/>
        </w:rPr>
        <w:t>х мыслей</w:t>
      </w:r>
      <w:r w:rsidRPr="00914A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4A0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ответах на возможные вопросы по представленной магистерской диссертации.</w:t>
      </w:r>
    </w:p>
    <w:p w14:paraId="3290D516" w14:textId="77777777" w:rsidR="00D54EB6" w:rsidRDefault="00D54EB6" w:rsidP="00D54EB6">
      <w:pPr>
        <w:spacing w:line="360" w:lineRule="auto"/>
        <w:ind w:firstLine="567"/>
        <w:jc w:val="both"/>
        <w:rPr>
          <w:sz w:val="28"/>
          <w:szCs w:val="28"/>
        </w:rPr>
      </w:pPr>
    </w:p>
    <w:p w14:paraId="794B7405" w14:textId="77777777" w:rsidR="00C02ABE" w:rsidRDefault="00D54EB6" w:rsidP="00C02ABE">
      <w:pPr>
        <w:spacing w:line="360" w:lineRule="auto"/>
        <w:ind w:firstLine="567"/>
        <w:jc w:val="both"/>
        <w:rPr>
          <w:sz w:val="28"/>
          <w:szCs w:val="28"/>
        </w:rPr>
      </w:pPr>
      <w:r w:rsidRPr="003259EC">
        <w:rPr>
          <w:sz w:val="28"/>
          <w:szCs w:val="28"/>
        </w:rPr>
        <w:t>Подго</w:t>
      </w:r>
      <w:r>
        <w:rPr>
          <w:sz w:val="28"/>
          <w:szCs w:val="28"/>
        </w:rPr>
        <w:t>товка художественно-творческого проекта для Г</w:t>
      </w:r>
      <w:r w:rsidRPr="003259EC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 xml:space="preserve">итоговой </w:t>
      </w:r>
      <w:r w:rsidRPr="003259E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C02ABE" w:rsidRPr="003259EC">
        <w:rPr>
          <w:sz w:val="28"/>
          <w:szCs w:val="28"/>
        </w:rPr>
        <w:t>является достато</w:t>
      </w:r>
      <w:r w:rsidR="00C02ABE">
        <w:rPr>
          <w:sz w:val="28"/>
          <w:szCs w:val="28"/>
        </w:rPr>
        <w:t>чно сложной задачей для магистранта</w:t>
      </w:r>
      <w:r w:rsidR="00C02ABE" w:rsidRPr="003259EC">
        <w:rPr>
          <w:sz w:val="28"/>
          <w:szCs w:val="28"/>
        </w:rPr>
        <w:t xml:space="preserve">, </w:t>
      </w:r>
      <w:r w:rsidR="00C02ABE" w:rsidRPr="003259EC">
        <w:rPr>
          <w:sz w:val="28"/>
          <w:szCs w:val="28"/>
        </w:rPr>
        <w:lastRenderedPageBreak/>
        <w:t xml:space="preserve">так как эта программа </w:t>
      </w:r>
      <w:r w:rsidR="00C02ABE">
        <w:rPr>
          <w:sz w:val="28"/>
          <w:szCs w:val="28"/>
        </w:rPr>
        <w:t xml:space="preserve">представляет собой художественно-творческий проект </w:t>
      </w:r>
      <w:r w:rsidR="00C02ABE" w:rsidRPr="003259EC">
        <w:rPr>
          <w:sz w:val="28"/>
          <w:szCs w:val="28"/>
        </w:rPr>
        <w:t>продолжительност</w:t>
      </w:r>
      <w:r w:rsidR="00C02ABE">
        <w:rPr>
          <w:sz w:val="28"/>
          <w:szCs w:val="28"/>
        </w:rPr>
        <w:t>ью</w:t>
      </w:r>
      <w:r w:rsidR="00C02ABE" w:rsidRPr="003259EC">
        <w:rPr>
          <w:sz w:val="28"/>
          <w:szCs w:val="28"/>
        </w:rPr>
        <w:t xml:space="preserve"> в </w:t>
      </w:r>
      <w:r w:rsidR="00C02ABE">
        <w:rPr>
          <w:sz w:val="28"/>
          <w:szCs w:val="28"/>
        </w:rPr>
        <w:t>одно концертное отделение (не менее 30 минут звучания музыки).</w:t>
      </w:r>
    </w:p>
    <w:p w14:paraId="5EAEEB83" w14:textId="77777777" w:rsidR="00C02ABE" w:rsidRDefault="00C02ABE" w:rsidP="00C02AB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59EC">
        <w:rPr>
          <w:bCs/>
          <w:sz w:val="28"/>
          <w:szCs w:val="28"/>
        </w:rPr>
        <w:t>Концертная готовность всей программы должна быть достигн</w:t>
      </w:r>
      <w:r>
        <w:rPr>
          <w:bCs/>
          <w:sz w:val="28"/>
          <w:szCs w:val="28"/>
        </w:rPr>
        <w:t xml:space="preserve">ута к концу </w:t>
      </w:r>
      <w:r w:rsidRPr="00750B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семестра</w:t>
      </w:r>
      <w:r w:rsidRPr="003259EC">
        <w:rPr>
          <w:bCs/>
          <w:sz w:val="28"/>
          <w:szCs w:val="28"/>
        </w:rPr>
        <w:t>, поэтому особенно интенсивной должна быт</w:t>
      </w:r>
      <w:r>
        <w:rPr>
          <w:bCs/>
          <w:sz w:val="28"/>
          <w:szCs w:val="28"/>
        </w:rPr>
        <w:t>ь работа над программой в 4 семестре</w:t>
      </w:r>
      <w:r w:rsidRPr="003259EC">
        <w:rPr>
          <w:bCs/>
          <w:sz w:val="28"/>
          <w:szCs w:val="28"/>
        </w:rPr>
        <w:t xml:space="preserve">. </w:t>
      </w:r>
    </w:p>
    <w:p w14:paraId="778DD8A1" w14:textId="77777777" w:rsidR="00C02ABE" w:rsidRPr="003259EC" w:rsidRDefault="00C02ABE" w:rsidP="00C02ABE">
      <w:pPr>
        <w:spacing w:line="360" w:lineRule="auto"/>
        <w:ind w:firstLine="567"/>
        <w:jc w:val="both"/>
        <w:rPr>
          <w:sz w:val="28"/>
          <w:szCs w:val="28"/>
        </w:rPr>
      </w:pPr>
      <w:r w:rsidRPr="003259EC">
        <w:rPr>
          <w:sz w:val="28"/>
          <w:szCs w:val="28"/>
        </w:rPr>
        <w:t xml:space="preserve">Особое значение при подготовке </w:t>
      </w:r>
      <w:r>
        <w:rPr>
          <w:sz w:val="28"/>
          <w:szCs w:val="28"/>
        </w:rPr>
        <w:t xml:space="preserve">художественно-творческого проекта </w:t>
      </w:r>
      <w:r w:rsidRPr="003259EC">
        <w:rPr>
          <w:sz w:val="28"/>
          <w:szCs w:val="28"/>
        </w:rPr>
        <w:t>имеет навык самостоятельной работы</w:t>
      </w:r>
      <w:r>
        <w:rPr>
          <w:sz w:val="28"/>
          <w:szCs w:val="28"/>
        </w:rPr>
        <w:t xml:space="preserve"> обучающегося</w:t>
      </w:r>
      <w:r w:rsidRPr="003259EC">
        <w:rPr>
          <w:sz w:val="28"/>
          <w:szCs w:val="28"/>
        </w:rPr>
        <w:t xml:space="preserve">, который к </w:t>
      </w:r>
      <w:r>
        <w:rPr>
          <w:sz w:val="28"/>
          <w:szCs w:val="28"/>
        </w:rPr>
        <w:t xml:space="preserve">окончанию обучения </w:t>
      </w:r>
      <w:r w:rsidRPr="003259EC">
        <w:rPr>
          <w:sz w:val="28"/>
          <w:szCs w:val="28"/>
        </w:rPr>
        <w:t>должен быть хорошо сформирован.</w:t>
      </w:r>
      <w:r>
        <w:rPr>
          <w:sz w:val="28"/>
          <w:szCs w:val="28"/>
        </w:rPr>
        <w:t xml:space="preserve"> </w:t>
      </w:r>
    </w:p>
    <w:p w14:paraId="17BC82BD" w14:textId="77777777" w:rsidR="00C02ABE" w:rsidRPr="003259EC" w:rsidRDefault="00C02ABE" w:rsidP="00C02ABE">
      <w:pPr>
        <w:spacing w:line="360" w:lineRule="auto"/>
        <w:ind w:firstLine="567"/>
        <w:jc w:val="both"/>
        <w:rPr>
          <w:sz w:val="28"/>
          <w:szCs w:val="28"/>
        </w:rPr>
      </w:pPr>
      <w:r w:rsidRPr="003259EC">
        <w:rPr>
          <w:bCs/>
          <w:sz w:val="28"/>
          <w:szCs w:val="28"/>
        </w:rPr>
        <w:t xml:space="preserve">Большую пользу при подготовке </w:t>
      </w:r>
      <w:r>
        <w:rPr>
          <w:sz w:val="28"/>
          <w:szCs w:val="28"/>
        </w:rPr>
        <w:t xml:space="preserve">художественно-творческого проекта </w:t>
      </w:r>
      <w:r w:rsidRPr="003259EC">
        <w:rPr>
          <w:bCs/>
          <w:sz w:val="28"/>
          <w:szCs w:val="28"/>
        </w:rPr>
        <w:t xml:space="preserve">могут принести е выступления на </w:t>
      </w:r>
      <w:r>
        <w:rPr>
          <w:bCs/>
          <w:sz w:val="28"/>
          <w:szCs w:val="28"/>
        </w:rPr>
        <w:t xml:space="preserve">кафедральных </w:t>
      </w:r>
      <w:r w:rsidRPr="003259EC">
        <w:rPr>
          <w:bCs/>
          <w:sz w:val="28"/>
          <w:szCs w:val="28"/>
        </w:rPr>
        <w:t>прослушиваниях,</w:t>
      </w:r>
      <w:r>
        <w:rPr>
          <w:bCs/>
          <w:sz w:val="28"/>
          <w:szCs w:val="28"/>
        </w:rPr>
        <w:t xml:space="preserve"> а также</w:t>
      </w:r>
      <w:r w:rsidRPr="00325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процессе открытых концертов </w:t>
      </w:r>
      <w:r w:rsidRPr="003259EC">
        <w:rPr>
          <w:bCs/>
          <w:sz w:val="28"/>
          <w:szCs w:val="28"/>
        </w:rPr>
        <w:t xml:space="preserve">как в зале консерватории, так </w:t>
      </w:r>
      <w:r>
        <w:rPr>
          <w:bCs/>
          <w:sz w:val="28"/>
          <w:szCs w:val="28"/>
        </w:rPr>
        <w:t>и</w:t>
      </w:r>
      <w:r w:rsidRPr="003259EC">
        <w:rPr>
          <w:bCs/>
          <w:sz w:val="28"/>
          <w:szCs w:val="28"/>
        </w:rPr>
        <w:t xml:space="preserve"> на других </w:t>
      </w:r>
      <w:r>
        <w:rPr>
          <w:bCs/>
          <w:sz w:val="28"/>
          <w:szCs w:val="28"/>
        </w:rPr>
        <w:t>концертных площадках</w:t>
      </w:r>
      <w:r w:rsidRPr="003259EC">
        <w:rPr>
          <w:bCs/>
          <w:sz w:val="28"/>
          <w:szCs w:val="28"/>
        </w:rPr>
        <w:t xml:space="preserve">. </w:t>
      </w:r>
    </w:p>
    <w:p w14:paraId="35F05604" w14:textId="77777777" w:rsidR="00C02ABE" w:rsidRDefault="00C02ABE" w:rsidP="00C02ABE">
      <w:pPr>
        <w:pStyle w:val="a8"/>
        <w:spacing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Достаточные хормейстерские навыки в работе с хором над ансамблем, строем, нюансами, дикцией, </w:t>
      </w:r>
      <w:r w:rsidRPr="003259EC">
        <w:rPr>
          <w:szCs w:val="28"/>
        </w:rPr>
        <w:t>можно назвать одним</w:t>
      </w:r>
      <w:r>
        <w:rPr>
          <w:szCs w:val="28"/>
        </w:rPr>
        <w:t>и</w:t>
      </w:r>
      <w:r w:rsidRPr="003259EC">
        <w:rPr>
          <w:szCs w:val="28"/>
        </w:rPr>
        <w:t xml:space="preserve"> из главных условий качественной самостоятельной работы</w:t>
      </w:r>
      <w:r>
        <w:rPr>
          <w:szCs w:val="28"/>
        </w:rPr>
        <w:t xml:space="preserve"> над художественно-творческим проектом</w:t>
      </w:r>
      <w:r w:rsidRPr="003259EC">
        <w:rPr>
          <w:szCs w:val="28"/>
        </w:rPr>
        <w:t>. Умение сл</w:t>
      </w:r>
      <w:r>
        <w:rPr>
          <w:szCs w:val="28"/>
        </w:rPr>
        <w:t>ы</w:t>
      </w:r>
      <w:r w:rsidRPr="003259EC">
        <w:rPr>
          <w:szCs w:val="28"/>
        </w:rPr>
        <w:t>шать</w:t>
      </w:r>
      <w:r>
        <w:rPr>
          <w:szCs w:val="28"/>
        </w:rPr>
        <w:t xml:space="preserve"> хор</w:t>
      </w:r>
      <w:r w:rsidRPr="003259EC">
        <w:rPr>
          <w:szCs w:val="28"/>
        </w:rPr>
        <w:t>, находить появившиеся</w:t>
      </w:r>
      <w:r>
        <w:rPr>
          <w:szCs w:val="28"/>
        </w:rPr>
        <w:t xml:space="preserve"> интонационные</w:t>
      </w:r>
      <w:r w:rsidRPr="003259EC">
        <w:rPr>
          <w:szCs w:val="28"/>
        </w:rPr>
        <w:t xml:space="preserve"> неточности и устранять их представляет собой </w:t>
      </w:r>
      <w:r>
        <w:rPr>
          <w:szCs w:val="28"/>
        </w:rPr>
        <w:t>важный момент в работе над программой</w:t>
      </w:r>
      <w:r w:rsidRPr="003259EC">
        <w:rPr>
          <w:szCs w:val="28"/>
        </w:rPr>
        <w:t xml:space="preserve">. </w:t>
      </w:r>
      <w:proofErr w:type="spellStart"/>
      <w:r>
        <w:rPr>
          <w:szCs w:val="28"/>
        </w:rPr>
        <w:t>Слышание</w:t>
      </w:r>
      <w:proofErr w:type="spellEnd"/>
      <w:r>
        <w:rPr>
          <w:szCs w:val="28"/>
        </w:rPr>
        <w:t xml:space="preserve"> хора п</w:t>
      </w:r>
      <w:r w:rsidRPr="003259EC">
        <w:rPr>
          <w:szCs w:val="28"/>
        </w:rPr>
        <w:t xml:space="preserve">редполагает детальное и ясное </w:t>
      </w:r>
      <w:r>
        <w:rPr>
          <w:szCs w:val="28"/>
        </w:rPr>
        <w:t>представление</w:t>
      </w:r>
      <w:r w:rsidRPr="003259EC">
        <w:rPr>
          <w:szCs w:val="28"/>
        </w:rPr>
        <w:t xml:space="preserve"> всей звуковой ткани произведения, эмоциональную реакцию на музыку,</w:t>
      </w:r>
      <w:r>
        <w:rPr>
          <w:szCs w:val="28"/>
        </w:rPr>
        <w:t xml:space="preserve"> осознание художественно-технического качества исполнения.</w:t>
      </w:r>
      <w:r w:rsidRPr="003259EC">
        <w:rPr>
          <w:szCs w:val="28"/>
        </w:rPr>
        <w:t xml:space="preserve"> При активном слуховом контроле происходит закрепление нужных внутренних слуховых образов. Навыки слухового контроля в течение всей работы над </w:t>
      </w:r>
      <w:r>
        <w:rPr>
          <w:szCs w:val="28"/>
        </w:rPr>
        <w:t>программой</w:t>
      </w:r>
      <w:r w:rsidRPr="003259EC">
        <w:rPr>
          <w:szCs w:val="28"/>
        </w:rPr>
        <w:t xml:space="preserve"> обеспеч</w:t>
      </w:r>
      <w:r>
        <w:rPr>
          <w:szCs w:val="28"/>
        </w:rPr>
        <w:t>ивают качественную подготовку художественно-творческого проекта и в том числе, определяют выбор соответствующих дирижерских средств выразительности</w:t>
      </w:r>
      <w:r w:rsidRPr="003259EC">
        <w:rPr>
          <w:szCs w:val="28"/>
        </w:rPr>
        <w:t>. Для развития навыка слухового контроля необходимо постоянно находиться в состоянии высокой концентрации и сознательной направленности внимания.</w:t>
      </w:r>
    </w:p>
    <w:p w14:paraId="6020AA9F" w14:textId="77777777" w:rsidR="00C02ABE" w:rsidRDefault="00C02ABE" w:rsidP="00C02ABE">
      <w:pPr>
        <w:pStyle w:val="a8"/>
        <w:spacing w:line="360" w:lineRule="auto"/>
        <w:ind w:left="0" w:firstLine="567"/>
        <w:contextualSpacing/>
        <w:jc w:val="both"/>
        <w:rPr>
          <w:szCs w:val="28"/>
        </w:rPr>
      </w:pPr>
      <w:r w:rsidRPr="003259EC">
        <w:rPr>
          <w:szCs w:val="28"/>
        </w:rPr>
        <w:t xml:space="preserve">При подготовке объемной по времени и насыщенной по содержанию программы </w:t>
      </w:r>
      <w:r>
        <w:rPr>
          <w:szCs w:val="28"/>
        </w:rPr>
        <w:t xml:space="preserve">обучающемуся </w:t>
      </w:r>
      <w:r w:rsidRPr="003259EC">
        <w:rPr>
          <w:szCs w:val="28"/>
        </w:rPr>
        <w:t xml:space="preserve">необходимо уметь </w:t>
      </w:r>
      <w:r>
        <w:rPr>
          <w:szCs w:val="28"/>
        </w:rPr>
        <w:t xml:space="preserve">рационально </w:t>
      </w:r>
      <w:r w:rsidRPr="003259EC">
        <w:rPr>
          <w:szCs w:val="28"/>
        </w:rPr>
        <w:t xml:space="preserve">распределять </w:t>
      </w:r>
      <w:r>
        <w:rPr>
          <w:szCs w:val="28"/>
        </w:rPr>
        <w:lastRenderedPageBreak/>
        <w:t>репетиционное время с хором,</w:t>
      </w:r>
      <w:r w:rsidRPr="003259EC">
        <w:rPr>
          <w:szCs w:val="28"/>
        </w:rPr>
        <w:t xml:space="preserve"> с учетом освоения нескольких произведений</w:t>
      </w:r>
      <w:r>
        <w:rPr>
          <w:szCs w:val="28"/>
        </w:rPr>
        <w:t>, различных по стилям и жанрам</w:t>
      </w:r>
      <w:r w:rsidRPr="003259EC">
        <w:rPr>
          <w:szCs w:val="28"/>
        </w:rPr>
        <w:t>.</w:t>
      </w:r>
    </w:p>
    <w:p w14:paraId="603E876D" w14:textId="77777777" w:rsidR="00C02ABE" w:rsidRDefault="00C02ABE" w:rsidP="00C02ABE">
      <w:pPr>
        <w:pStyle w:val="a8"/>
        <w:spacing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Особое значение в подготовке художественно-творческого проекта имеет генеральная репетиция, предшествующая концертному выступлению обучающегося с хором. Такая репетиция проводится в присутствии педагогов кафедры, авторитетное мнение которых позволяет усовершенствовать качественный уровень художественно-творческого проекта обучающегося. </w:t>
      </w:r>
    </w:p>
    <w:p w14:paraId="59DE4F7E" w14:textId="77777777" w:rsidR="00353188" w:rsidRDefault="00353188" w:rsidP="00C02ABE">
      <w:pPr>
        <w:pStyle w:val="a8"/>
        <w:spacing w:line="360" w:lineRule="auto"/>
        <w:ind w:left="0" w:firstLine="567"/>
        <w:contextualSpacing/>
        <w:jc w:val="both"/>
        <w:rPr>
          <w:szCs w:val="28"/>
        </w:rPr>
      </w:pPr>
    </w:p>
    <w:p w14:paraId="409C6805" w14:textId="77777777" w:rsidR="00353188" w:rsidRPr="000D7516" w:rsidRDefault="00353188" w:rsidP="00C02ABE">
      <w:pPr>
        <w:pStyle w:val="a8"/>
        <w:spacing w:line="360" w:lineRule="auto"/>
        <w:ind w:left="0" w:firstLine="567"/>
        <w:contextualSpacing/>
        <w:jc w:val="both"/>
        <w:rPr>
          <w:b/>
          <w:i/>
          <w:szCs w:val="28"/>
        </w:rPr>
      </w:pPr>
      <w:r w:rsidRPr="000D7516">
        <w:rPr>
          <w:b/>
          <w:i/>
          <w:szCs w:val="28"/>
        </w:rPr>
        <w:t>Примерные вопросы для тестирования</w:t>
      </w:r>
    </w:p>
    <w:p w14:paraId="4B4F5A16" w14:textId="77777777" w:rsidR="00353188" w:rsidRDefault="00353188" w:rsidP="000D751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Каким звуком следует петь кантату «Москва» </w:t>
      </w:r>
      <w:proofErr w:type="spellStart"/>
      <w:r>
        <w:rPr>
          <w:sz w:val="28"/>
        </w:rPr>
        <w:t>П.Чайковского</w:t>
      </w:r>
      <w:proofErr w:type="spellEnd"/>
      <w:r>
        <w:rPr>
          <w:sz w:val="28"/>
        </w:rPr>
        <w:t>:</w:t>
      </w:r>
    </w:p>
    <w:p w14:paraId="3E3FE8C4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bel</w:t>
      </w:r>
      <w:r w:rsidRPr="00B31237">
        <w:rPr>
          <w:sz w:val="28"/>
        </w:rPr>
        <w:t xml:space="preserve"> </w:t>
      </w:r>
      <w:r>
        <w:rPr>
          <w:sz w:val="28"/>
          <w:lang w:val="en-US"/>
        </w:rPr>
        <w:t>canto</w:t>
      </w:r>
    </w:p>
    <w:p w14:paraId="34D17AD3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инструментально</w:t>
      </w:r>
    </w:p>
    <w:p w14:paraId="6361BF66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со смешением регистров</w:t>
      </w:r>
    </w:p>
    <w:p w14:paraId="37F8A896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со сглаживанием регистров</w:t>
      </w:r>
    </w:p>
    <w:p w14:paraId="596857FC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Каким хоровым составом (по авторскому замыслу) исполняется «Патетическая оратория» </w:t>
      </w:r>
      <w:proofErr w:type="spellStart"/>
      <w:r>
        <w:rPr>
          <w:sz w:val="28"/>
        </w:rPr>
        <w:t>Г.Свиридова</w:t>
      </w:r>
      <w:proofErr w:type="spellEnd"/>
      <w:r>
        <w:rPr>
          <w:sz w:val="28"/>
        </w:rPr>
        <w:t>:</w:t>
      </w:r>
    </w:p>
    <w:p w14:paraId="1304420E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камерным хором</w:t>
      </w:r>
    </w:p>
    <w:p w14:paraId="2566CEF5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однородным мужским хором</w:t>
      </w:r>
    </w:p>
    <w:p w14:paraId="741E457F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однородным женским хором</w:t>
      </w:r>
    </w:p>
    <w:p w14:paraId="485D17B1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большим сводным хором</w:t>
      </w:r>
    </w:p>
    <w:p w14:paraId="3662B333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Какие хоровые партии не встречаются в «Трех русских песнях» </w:t>
      </w:r>
      <w:proofErr w:type="spellStart"/>
      <w:r>
        <w:rPr>
          <w:sz w:val="28"/>
        </w:rPr>
        <w:t>С.Рахманинова</w:t>
      </w:r>
      <w:proofErr w:type="spellEnd"/>
      <w:r>
        <w:rPr>
          <w:sz w:val="28"/>
        </w:rPr>
        <w:t>:</w:t>
      </w:r>
    </w:p>
    <w:p w14:paraId="03817376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сопрано</w:t>
      </w:r>
    </w:p>
    <w:p w14:paraId="183737BB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альты</w:t>
      </w:r>
    </w:p>
    <w:p w14:paraId="1961CDD0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тенора</w:t>
      </w:r>
    </w:p>
    <w:p w14:paraId="582165F9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басы</w:t>
      </w:r>
    </w:p>
    <w:p w14:paraId="1451F141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 Каким жестом показывается хоровая псалмодия:</w:t>
      </w:r>
    </w:p>
    <w:p w14:paraId="26A0FE64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крупным</w:t>
      </w:r>
    </w:p>
    <w:p w14:paraId="094C0983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кистевым</w:t>
      </w:r>
    </w:p>
    <w:p w14:paraId="4515AF7F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остановленным</w:t>
      </w:r>
    </w:p>
    <w:p w14:paraId="6BFA6ADC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г) смешанным</w:t>
      </w:r>
    </w:p>
    <w:p w14:paraId="00E25DF5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 В каком из указанных произведений, по авторскому замыслу, не допускается свободная трактовка темпа:</w:t>
      </w:r>
    </w:p>
    <w:p w14:paraId="073B2001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Аркадельт</w:t>
      </w:r>
      <w:proofErr w:type="spellEnd"/>
      <w:r>
        <w:rPr>
          <w:sz w:val="28"/>
        </w:rPr>
        <w:t>. «</w:t>
      </w:r>
      <w:r>
        <w:rPr>
          <w:sz w:val="28"/>
          <w:lang w:val="en-US"/>
        </w:rPr>
        <w:t>Ave</w:t>
      </w:r>
      <w:r w:rsidRPr="00B703FD">
        <w:rPr>
          <w:sz w:val="28"/>
        </w:rPr>
        <w:t xml:space="preserve"> </w:t>
      </w:r>
      <w:r>
        <w:rPr>
          <w:sz w:val="28"/>
          <w:lang w:val="en-US"/>
        </w:rPr>
        <w:t>Maria</w:t>
      </w:r>
      <w:r>
        <w:rPr>
          <w:sz w:val="28"/>
        </w:rPr>
        <w:t>»</w:t>
      </w:r>
    </w:p>
    <w:p w14:paraId="024768FC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Шостакович. «Смолкли залпы запоздалые»</w:t>
      </w:r>
    </w:p>
    <w:p w14:paraId="08934761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Шебалин. «Зимняя дорога»</w:t>
      </w:r>
    </w:p>
    <w:p w14:paraId="15261C70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Брамс. «Горбатый уличный скрипач»</w:t>
      </w:r>
    </w:p>
    <w:p w14:paraId="721DAC62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 Что обозначают ферматы в хоралах Баха:</w:t>
      </w:r>
    </w:p>
    <w:p w14:paraId="776B31A5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длительную остановку</w:t>
      </w:r>
    </w:p>
    <w:p w14:paraId="665C857E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дыхание</w:t>
      </w:r>
    </w:p>
    <w:p w14:paraId="067A2B0A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филировку звука</w:t>
      </w:r>
    </w:p>
    <w:p w14:paraId="17D1C034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кратковременную остановку</w:t>
      </w:r>
    </w:p>
    <w:p w14:paraId="64C74CC0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7. Каким звуком следует петь «Таню-Танюшу» </w:t>
      </w:r>
      <w:proofErr w:type="spellStart"/>
      <w:r>
        <w:rPr>
          <w:sz w:val="28"/>
        </w:rPr>
        <w:t>В.Калистратова</w:t>
      </w:r>
      <w:proofErr w:type="spellEnd"/>
      <w:r>
        <w:rPr>
          <w:sz w:val="28"/>
        </w:rPr>
        <w:t>:</w:t>
      </w:r>
    </w:p>
    <w:p w14:paraId="4CD854FD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белым</w:t>
      </w:r>
    </w:p>
    <w:p w14:paraId="224155B0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закрытым</w:t>
      </w:r>
    </w:p>
    <w:p w14:paraId="3F810A5E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близким</w:t>
      </w:r>
    </w:p>
    <w:p w14:paraId="54779249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фальцетным</w:t>
      </w:r>
    </w:p>
    <w:p w14:paraId="0A33E811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8. Что из указанного не является колористическим приемом хорового письма:</w:t>
      </w:r>
    </w:p>
    <w:p w14:paraId="045A9D16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пение с закрытым ртом</w:t>
      </w:r>
    </w:p>
    <w:p w14:paraId="2348FE5B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вокализация на гласном звуке</w:t>
      </w:r>
    </w:p>
    <w:p w14:paraId="4252A6BA" w14:textId="77777777" w:rsidR="00353188" w:rsidRPr="00B31237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glissando</w:t>
      </w:r>
    </w:p>
    <w:p w14:paraId="77D2F3DA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cantabile</w:t>
      </w:r>
    </w:p>
    <w:p w14:paraId="72E1DA91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9. Какой из указанных методов не используется при написании магистерской диссертации:</w:t>
      </w:r>
    </w:p>
    <w:p w14:paraId="5D8AEDED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анкетирование</w:t>
      </w:r>
    </w:p>
    <w:p w14:paraId="35D683AD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аудиторская оценка</w:t>
      </w:r>
    </w:p>
    <w:p w14:paraId="018650E1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работа с первоисточниками</w:t>
      </w:r>
    </w:p>
    <w:p w14:paraId="18D970BA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г) компиляция </w:t>
      </w:r>
    </w:p>
    <w:p w14:paraId="68C650C2" w14:textId="77777777" w:rsidR="00353188" w:rsidRDefault="00353188" w:rsidP="000D75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10. Какой из параметров защиты магистерской диссертации является определяющим в итоговой аттестации:</w:t>
      </w:r>
    </w:p>
    <w:p w14:paraId="1B1508DE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а) красноречие в защитном слове</w:t>
      </w:r>
    </w:p>
    <w:p w14:paraId="1101FB7A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б) аргументированность в ответах на задаваемые вопросы</w:t>
      </w:r>
    </w:p>
    <w:p w14:paraId="14192E19" w14:textId="77777777" w:rsidR="00353188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в) иллюстративность представляемого материала</w:t>
      </w:r>
    </w:p>
    <w:p w14:paraId="250A2018" w14:textId="77777777" w:rsidR="00353188" w:rsidRPr="005351A7" w:rsidRDefault="00353188" w:rsidP="00353188">
      <w:pPr>
        <w:spacing w:line="360" w:lineRule="auto"/>
        <w:jc w:val="both"/>
        <w:rPr>
          <w:sz w:val="28"/>
        </w:rPr>
      </w:pPr>
      <w:r>
        <w:rPr>
          <w:sz w:val="28"/>
        </w:rPr>
        <w:t>г) использование конспекта защитного слова</w:t>
      </w:r>
    </w:p>
    <w:p w14:paraId="107DF63D" w14:textId="77777777" w:rsidR="00353188" w:rsidRDefault="00353188" w:rsidP="00C02ABE">
      <w:pPr>
        <w:pStyle w:val="a8"/>
        <w:spacing w:line="360" w:lineRule="auto"/>
        <w:ind w:left="0" w:firstLine="567"/>
        <w:contextualSpacing/>
        <w:jc w:val="both"/>
        <w:rPr>
          <w:szCs w:val="28"/>
        </w:rPr>
      </w:pPr>
    </w:p>
    <w:p w14:paraId="4B5C3A82" w14:textId="77777777" w:rsidR="003D291A" w:rsidRPr="00DE47D7" w:rsidRDefault="00C60146" w:rsidP="003D29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291A" w:rsidRPr="00DE47D7">
        <w:rPr>
          <w:b/>
          <w:sz w:val="28"/>
          <w:szCs w:val="28"/>
        </w:rPr>
        <w:t>. Материально-техническое обеспечение дисциплины</w:t>
      </w:r>
    </w:p>
    <w:p w14:paraId="2C3D577B" w14:textId="77777777" w:rsidR="003D291A" w:rsidRDefault="003D291A" w:rsidP="003D29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интернет, с целью доступа к электронно-библиотечной системе, содержащей необходимую учебно-методическую литературу; к аудио- </w:t>
      </w:r>
      <w:proofErr w:type="spellStart"/>
      <w:r>
        <w:rPr>
          <w:sz w:val="28"/>
          <w:szCs w:val="28"/>
        </w:rPr>
        <w:t>видеофондам</w:t>
      </w:r>
      <w:proofErr w:type="spellEnd"/>
      <w:r>
        <w:rPr>
          <w:sz w:val="28"/>
          <w:szCs w:val="28"/>
        </w:rPr>
        <w:t xml:space="preserve">. </w:t>
      </w:r>
    </w:p>
    <w:p w14:paraId="4851E3BF" w14:textId="77777777" w:rsidR="003D291A" w:rsidRDefault="003D291A" w:rsidP="003D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подготовки к итоговой аттестации выпускники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14:paraId="089AFCF8" w14:textId="77777777" w:rsidR="003D291A" w:rsidRDefault="003D291A" w:rsidP="003D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Хоровые репетиции проводятся в аудитории, обеспеченной двумя фортепиано (роялями), дирижерской подставкой и пультом, зеркалами.</w:t>
      </w:r>
    </w:p>
    <w:p w14:paraId="3CE75CC2" w14:textId="77777777" w:rsidR="003D291A" w:rsidRDefault="003D291A" w:rsidP="003D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Концертная программа исполняется в большом концертном зале, оснащенном двумя роялями, хоровыми подставками, дирижерским подиумом. </w:t>
      </w:r>
    </w:p>
    <w:p w14:paraId="12DE4DD4" w14:textId="77777777" w:rsidR="00C02ABE" w:rsidRDefault="00C02ABE" w:rsidP="00382615">
      <w:pPr>
        <w:rPr>
          <w:sz w:val="28"/>
          <w:szCs w:val="28"/>
        </w:rPr>
      </w:pPr>
    </w:p>
    <w:sectPr w:rsidR="00C02ABE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0164" w14:textId="77777777" w:rsidR="009350FE" w:rsidRDefault="009350FE">
      <w:r>
        <w:separator/>
      </w:r>
    </w:p>
  </w:endnote>
  <w:endnote w:type="continuationSeparator" w:id="0">
    <w:p w14:paraId="21A1BCBB" w14:textId="77777777" w:rsidR="009350FE" w:rsidRDefault="0093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299663"/>
      <w:docPartObj>
        <w:docPartGallery w:val="Page Numbers (Bottom of Page)"/>
        <w:docPartUnique/>
      </w:docPartObj>
    </w:sdtPr>
    <w:sdtEndPr/>
    <w:sdtContent>
      <w:p w14:paraId="2C035743" w14:textId="77777777" w:rsidR="00CC41A0" w:rsidRDefault="00CC41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46">
          <w:rPr>
            <w:noProof/>
          </w:rPr>
          <w:t>2</w:t>
        </w:r>
        <w:r>
          <w:fldChar w:fldCharType="end"/>
        </w:r>
      </w:p>
    </w:sdtContent>
  </w:sdt>
  <w:p w14:paraId="17378015" w14:textId="77777777" w:rsidR="00CC41A0" w:rsidRDefault="00CC41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60DF" w14:textId="77777777" w:rsidR="009350FE" w:rsidRDefault="009350FE">
      <w:r>
        <w:separator/>
      </w:r>
    </w:p>
  </w:footnote>
  <w:footnote w:type="continuationSeparator" w:id="0">
    <w:p w14:paraId="0C79E6DB" w14:textId="77777777" w:rsidR="009350FE" w:rsidRDefault="0093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A45D" w14:textId="77777777" w:rsidR="00CC41A0" w:rsidRDefault="00CC41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76347E5" w14:textId="77777777" w:rsidR="00CC41A0" w:rsidRDefault="00CC41A0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3B35" w14:textId="77777777" w:rsidR="00CC41A0" w:rsidRDefault="00CC41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0146">
      <w:rPr>
        <w:rStyle w:val="ae"/>
        <w:noProof/>
      </w:rPr>
      <w:t>2</w:t>
    </w:r>
    <w:r>
      <w:rPr>
        <w:rStyle w:val="ae"/>
      </w:rPr>
      <w:fldChar w:fldCharType="end"/>
    </w:r>
  </w:p>
  <w:p w14:paraId="4AB034EC" w14:textId="77777777" w:rsidR="00CC41A0" w:rsidRDefault="00CC41A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F1607"/>
    <w:multiLevelType w:val="multilevel"/>
    <w:tmpl w:val="73308E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C5E42"/>
    <w:multiLevelType w:val="hybridMultilevel"/>
    <w:tmpl w:val="8BFA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5BDB"/>
    <w:multiLevelType w:val="hybridMultilevel"/>
    <w:tmpl w:val="792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DB9"/>
    <w:multiLevelType w:val="hybridMultilevel"/>
    <w:tmpl w:val="AFFCFD4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D35C3A"/>
    <w:multiLevelType w:val="hybridMultilevel"/>
    <w:tmpl w:val="B7BE7B3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87736E"/>
    <w:multiLevelType w:val="hybridMultilevel"/>
    <w:tmpl w:val="268A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51D"/>
    <w:multiLevelType w:val="hybridMultilevel"/>
    <w:tmpl w:val="39DE5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60055"/>
    <w:multiLevelType w:val="hybridMultilevel"/>
    <w:tmpl w:val="D6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4A51"/>
    <w:multiLevelType w:val="hybridMultilevel"/>
    <w:tmpl w:val="8BD4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2D3E"/>
    <w:multiLevelType w:val="multilevel"/>
    <w:tmpl w:val="C0366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05790"/>
    <w:multiLevelType w:val="hybridMultilevel"/>
    <w:tmpl w:val="F4C4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4C0F"/>
    <w:multiLevelType w:val="hybridMultilevel"/>
    <w:tmpl w:val="528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785"/>
    <w:rsid w:val="00000785"/>
    <w:rsid w:val="00002B95"/>
    <w:rsid w:val="00034CBA"/>
    <w:rsid w:val="00073740"/>
    <w:rsid w:val="00077168"/>
    <w:rsid w:val="000B2670"/>
    <w:rsid w:val="000D7516"/>
    <w:rsid w:val="000E5359"/>
    <w:rsid w:val="000F36B9"/>
    <w:rsid w:val="001262D8"/>
    <w:rsid w:val="00171A9E"/>
    <w:rsid w:val="001A1805"/>
    <w:rsid w:val="001B6F06"/>
    <w:rsid w:val="001E68F8"/>
    <w:rsid w:val="001F0C66"/>
    <w:rsid w:val="00295CEA"/>
    <w:rsid w:val="002A1CEB"/>
    <w:rsid w:val="002D4717"/>
    <w:rsid w:val="00353188"/>
    <w:rsid w:val="00382615"/>
    <w:rsid w:val="00396C2A"/>
    <w:rsid w:val="003D09FD"/>
    <w:rsid w:val="003D291A"/>
    <w:rsid w:val="00441591"/>
    <w:rsid w:val="004533EB"/>
    <w:rsid w:val="0046071F"/>
    <w:rsid w:val="00461857"/>
    <w:rsid w:val="00463230"/>
    <w:rsid w:val="004834EE"/>
    <w:rsid w:val="00504620"/>
    <w:rsid w:val="00561A46"/>
    <w:rsid w:val="00564E62"/>
    <w:rsid w:val="005A539C"/>
    <w:rsid w:val="005B6E52"/>
    <w:rsid w:val="00643D40"/>
    <w:rsid w:val="006452B1"/>
    <w:rsid w:val="00655015"/>
    <w:rsid w:val="00681BAF"/>
    <w:rsid w:val="00696024"/>
    <w:rsid w:val="00775E08"/>
    <w:rsid w:val="007A6738"/>
    <w:rsid w:val="00801680"/>
    <w:rsid w:val="008425CA"/>
    <w:rsid w:val="008D54C5"/>
    <w:rsid w:val="008D67C4"/>
    <w:rsid w:val="00902591"/>
    <w:rsid w:val="009350FE"/>
    <w:rsid w:val="00942F6D"/>
    <w:rsid w:val="00972335"/>
    <w:rsid w:val="009A0A63"/>
    <w:rsid w:val="00A02BEC"/>
    <w:rsid w:val="00A55DDF"/>
    <w:rsid w:val="00A628A3"/>
    <w:rsid w:val="00A80A66"/>
    <w:rsid w:val="00B002AA"/>
    <w:rsid w:val="00B36CFA"/>
    <w:rsid w:val="00B62C0A"/>
    <w:rsid w:val="00B66EE0"/>
    <w:rsid w:val="00B86C1E"/>
    <w:rsid w:val="00C02ABE"/>
    <w:rsid w:val="00C565CF"/>
    <w:rsid w:val="00C60146"/>
    <w:rsid w:val="00C96F34"/>
    <w:rsid w:val="00CC41A0"/>
    <w:rsid w:val="00D0555D"/>
    <w:rsid w:val="00D54EB6"/>
    <w:rsid w:val="00D5766A"/>
    <w:rsid w:val="00E043D5"/>
    <w:rsid w:val="00E42BAD"/>
    <w:rsid w:val="00EB2458"/>
    <w:rsid w:val="00EE74A3"/>
    <w:rsid w:val="00F31EC2"/>
    <w:rsid w:val="00F41F77"/>
    <w:rsid w:val="00F54EAE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18BDAF"/>
  <w15:docId w15:val="{E8712A29-77CA-4940-B912-8557D9E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66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D5766A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5766A"/>
    <w:pPr>
      <w:keepNext/>
      <w:ind w:left="2124" w:firstLine="708"/>
      <w:jc w:val="both"/>
      <w:outlineLvl w:val="6"/>
    </w:pPr>
    <w:rPr>
      <w:b/>
      <w:i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5766A"/>
    <w:pPr>
      <w:keepNext/>
      <w:jc w:val="center"/>
      <w:outlineLvl w:val="7"/>
    </w:pPr>
    <w:rPr>
      <w:b/>
      <w:bCs/>
      <w:sz w:val="3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5766A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766A"/>
    <w:rPr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D5766A"/>
    <w:rPr>
      <w:sz w:val="28"/>
      <w:szCs w:val="18"/>
    </w:rPr>
  </w:style>
  <w:style w:type="character" w:customStyle="1" w:styleId="30">
    <w:name w:val="Заголовок 3 Знак"/>
    <w:link w:val="3"/>
    <w:rsid w:val="00D5766A"/>
    <w:rPr>
      <w:sz w:val="24"/>
    </w:rPr>
  </w:style>
  <w:style w:type="character" w:customStyle="1" w:styleId="40">
    <w:name w:val="Заголовок 4 Знак"/>
    <w:link w:val="4"/>
    <w:rsid w:val="00D5766A"/>
    <w:rPr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D5766A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D5766A"/>
    <w:rPr>
      <w:b/>
      <w:bCs/>
      <w:sz w:val="28"/>
      <w:szCs w:val="24"/>
    </w:rPr>
  </w:style>
  <w:style w:type="character" w:customStyle="1" w:styleId="70">
    <w:name w:val="Заголовок 7 Знак"/>
    <w:link w:val="7"/>
    <w:semiHidden/>
    <w:rsid w:val="00D5766A"/>
    <w:rPr>
      <w:b/>
      <w:i/>
      <w:sz w:val="24"/>
      <w:szCs w:val="24"/>
      <w:lang w:val="x-none" w:eastAsia="x-none"/>
    </w:rPr>
  </w:style>
  <w:style w:type="paragraph" w:customStyle="1" w:styleId="31">
    <w:name w:val="Заголовок №3"/>
    <w:basedOn w:val="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Pr>
      <w:spacing w:val="0"/>
      <w:sz w:val="23"/>
      <w:szCs w:val="23"/>
      <w:lang w:bidi="ar-SA"/>
    </w:rPr>
  </w:style>
  <w:style w:type="paragraph" w:styleId="32">
    <w:name w:val="Body Text 3"/>
    <w:basedOn w:val="a"/>
    <w:link w:val="33"/>
    <w:semiHidden/>
    <w:pPr>
      <w:jc w:val="both"/>
    </w:pPr>
    <w:rPr>
      <w:bCs/>
      <w:sz w:val="28"/>
    </w:rPr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D5766A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D5766A"/>
    <w:rPr>
      <w:sz w:val="28"/>
      <w:szCs w:val="24"/>
    </w:rPr>
  </w:style>
  <w:style w:type="paragraph" w:customStyle="1" w:styleId="11">
    <w:name w:val="Основной текст1"/>
    <w:basedOn w:val="a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7">
    <w:name w:val="Основной текст + Полужирный"/>
    <w:rPr>
      <w:b/>
      <w:bCs/>
      <w:sz w:val="27"/>
      <w:szCs w:val="27"/>
      <w:lang w:bidi="ar-SA"/>
    </w:rPr>
  </w:style>
  <w:style w:type="paragraph" w:styleId="21">
    <w:name w:val="Body Text Indent 2"/>
    <w:basedOn w:val="a"/>
    <w:link w:val="22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5766A"/>
    <w:rPr>
      <w:sz w:val="28"/>
      <w:szCs w:val="28"/>
    </w:rPr>
  </w:style>
  <w:style w:type="paragraph" w:styleId="a8">
    <w:name w:val="Body Text Indent"/>
    <w:basedOn w:val="a"/>
    <w:link w:val="a9"/>
    <w:pPr>
      <w:ind w:left="360"/>
    </w:pPr>
    <w:rPr>
      <w:sz w:val="28"/>
    </w:rPr>
  </w:style>
  <w:style w:type="character" w:customStyle="1" w:styleId="a9">
    <w:name w:val="Основной текст с отступом Знак"/>
    <w:link w:val="a8"/>
    <w:rsid w:val="00D5766A"/>
    <w:rPr>
      <w:sz w:val="28"/>
      <w:szCs w:val="24"/>
    </w:rPr>
  </w:style>
  <w:style w:type="paragraph" w:styleId="23">
    <w:name w:val="Body Text 2"/>
    <w:basedOn w:val="a"/>
    <w:link w:val="24"/>
  </w:style>
  <w:style w:type="character" w:customStyle="1" w:styleId="24">
    <w:name w:val="Основной текст 2 Знак"/>
    <w:link w:val="23"/>
    <w:rsid w:val="00D5766A"/>
    <w:rPr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link w:val="aa"/>
    <w:uiPriority w:val="99"/>
    <w:rsid w:val="00D5766A"/>
    <w:rPr>
      <w:sz w:val="28"/>
      <w:szCs w:val="24"/>
    </w:rPr>
  </w:style>
  <w:style w:type="paragraph" w:styleId="34">
    <w:name w:val="Body Text Indent 3"/>
    <w:basedOn w:val="a"/>
    <w:link w:val="35"/>
    <w:pPr>
      <w:ind w:firstLine="708"/>
      <w:jc w:val="both"/>
    </w:pPr>
    <w:rPr>
      <w:sz w:val="28"/>
    </w:rPr>
  </w:style>
  <w:style w:type="character" w:customStyle="1" w:styleId="35">
    <w:name w:val="Основной текст с отступом 3 Знак"/>
    <w:link w:val="34"/>
    <w:rsid w:val="00D5766A"/>
    <w:rPr>
      <w:sz w:val="28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5766A"/>
    <w:rPr>
      <w:sz w:val="24"/>
      <w:szCs w:val="24"/>
    </w:rPr>
  </w:style>
  <w:style w:type="character" w:styleId="ae">
    <w:name w:val="page number"/>
    <w:basedOn w:val="a0"/>
  </w:style>
  <w:style w:type="character" w:customStyle="1" w:styleId="80">
    <w:name w:val="Заголовок 8 Знак"/>
    <w:link w:val="8"/>
    <w:semiHidden/>
    <w:rsid w:val="00D5766A"/>
    <w:rPr>
      <w:b/>
      <w:bCs/>
      <w:sz w:val="32"/>
      <w:szCs w:val="24"/>
      <w:lang w:val="x-none" w:eastAsia="x-none"/>
    </w:rPr>
  </w:style>
  <w:style w:type="character" w:customStyle="1" w:styleId="90">
    <w:name w:val="Заголовок 9 Знак"/>
    <w:link w:val="9"/>
    <w:semiHidden/>
    <w:rsid w:val="00D5766A"/>
    <w:rPr>
      <w:b/>
      <w:bCs/>
      <w:sz w:val="24"/>
      <w:szCs w:val="24"/>
      <w:lang w:val="x-none" w:eastAsia="x-none"/>
    </w:rPr>
  </w:style>
  <w:style w:type="character" w:customStyle="1" w:styleId="af">
    <w:name w:val="Схема документа Знак"/>
    <w:link w:val="af0"/>
    <w:semiHidden/>
    <w:rsid w:val="00D5766A"/>
    <w:rPr>
      <w:rFonts w:ascii="Tahoma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D576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Текст выноски Знак"/>
    <w:link w:val="af2"/>
    <w:uiPriority w:val="99"/>
    <w:semiHidden/>
    <w:rsid w:val="00D5766A"/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rsid w:val="00D5766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сноски Знак"/>
    <w:link w:val="af4"/>
    <w:uiPriority w:val="99"/>
    <w:rsid w:val="00D5766A"/>
  </w:style>
  <w:style w:type="paragraph" w:styleId="af4">
    <w:name w:val="footnote text"/>
    <w:basedOn w:val="a"/>
    <w:link w:val="af3"/>
    <w:uiPriority w:val="99"/>
    <w:unhideWhenUsed/>
    <w:rsid w:val="00D5766A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D5766A"/>
  </w:style>
  <w:style w:type="character" w:customStyle="1" w:styleId="af5">
    <w:name w:val="Текст концевой сноски Знак"/>
    <w:link w:val="af6"/>
    <w:rsid w:val="00D5766A"/>
  </w:style>
  <w:style w:type="paragraph" w:styleId="af6">
    <w:name w:val="endnote text"/>
    <w:basedOn w:val="a"/>
    <w:link w:val="af5"/>
    <w:unhideWhenUsed/>
    <w:rsid w:val="00D5766A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rsid w:val="00D5766A"/>
  </w:style>
  <w:style w:type="character" w:customStyle="1" w:styleId="14">
    <w:name w:val="Название Знак1"/>
    <w:uiPriority w:val="10"/>
    <w:rsid w:val="00D576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5">
    <w:name w:val="Основной текст Знак1"/>
    <w:uiPriority w:val="99"/>
    <w:rsid w:val="00D5766A"/>
    <w:rPr>
      <w:sz w:val="24"/>
      <w:szCs w:val="24"/>
    </w:rPr>
  </w:style>
  <w:style w:type="character" w:customStyle="1" w:styleId="16">
    <w:name w:val="Основной текст с отступом Знак1"/>
    <w:uiPriority w:val="99"/>
    <w:rsid w:val="00D5766A"/>
    <w:rPr>
      <w:sz w:val="24"/>
      <w:szCs w:val="24"/>
    </w:rPr>
  </w:style>
  <w:style w:type="character" w:customStyle="1" w:styleId="210">
    <w:name w:val="Основной текст 2 Знак1"/>
    <w:uiPriority w:val="99"/>
    <w:rsid w:val="00D5766A"/>
    <w:rPr>
      <w:sz w:val="24"/>
      <w:szCs w:val="24"/>
    </w:rPr>
  </w:style>
  <w:style w:type="character" w:customStyle="1" w:styleId="211">
    <w:name w:val="Основной текст с отступом 2 Знак1"/>
    <w:uiPriority w:val="99"/>
    <w:rsid w:val="00D5766A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D5766A"/>
    <w:rPr>
      <w:sz w:val="16"/>
      <w:szCs w:val="16"/>
    </w:rPr>
  </w:style>
  <w:style w:type="character" w:styleId="af7">
    <w:name w:val="footnote reference"/>
    <w:uiPriority w:val="99"/>
    <w:unhideWhenUsed/>
    <w:rsid w:val="00D5766A"/>
    <w:rPr>
      <w:vertAlign w:val="superscript"/>
    </w:rPr>
  </w:style>
  <w:style w:type="paragraph" w:styleId="af8">
    <w:name w:val="List Paragraph"/>
    <w:basedOn w:val="a"/>
    <w:qFormat/>
    <w:rsid w:val="00D5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6">
    <w:name w:val="Основной текст (3)_"/>
    <w:link w:val="37"/>
    <w:rsid w:val="00D5766A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5766A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character" w:customStyle="1" w:styleId="af9">
    <w:name w:val="Основной текст_"/>
    <w:link w:val="25"/>
    <w:rsid w:val="00D5766A"/>
    <w:rPr>
      <w:shd w:val="clear" w:color="auto" w:fill="FFFFFF"/>
    </w:rPr>
  </w:style>
  <w:style w:type="paragraph" w:customStyle="1" w:styleId="25">
    <w:name w:val="Основной текст2"/>
    <w:basedOn w:val="a"/>
    <w:link w:val="af9"/>
    <w:rsid w:val="00D5766A"/>
    <w:pPr>
      <w:shd w:val="clear" w:color="auto" w:fill="FFFFFF"/>
      <w:spacing w:before="180" w:line="279" w:lineRule="exact"/>
      <w:jc w:val="both"/>
    </w:pPr>
    <w:rPr>
      <w:sz w:val="20"/>
      <w:szCs w:val="20"/>
    </w:rPr>
  </w:style>
  <w:style w:type="character" w:customStyle="1" w:styleId="26">
    <w:name w:val="Основной текст (2)_"/>
    <w:link w:val="27"/>
    <w:rsid w:val="00D5766A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5766A"/>
    <w:pPr>
      <w:shd w:val="clear" w:color="auto" w:fill="FFFFFF"/>
      <w:spacing w:after="240" w:line="326" w:lineRule="exact"/>
      <w:ind w:firstLine="3540"/>
    </w:pPr>
    <w:rPr>
      <w:sz w:val="27"/>
      <w:szCs w:val="27"/>
    </w:rPr>
  </w:style>
  <w:style w:type="paragraph" w:styleId="afa">
    <w:name w:val="No Spacing"/>
    <w:uiPriority w:val="1"/>
    <w:qFormat/>
    <w:rsid w:val="00D5766A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Колонтитул_"/>
    <w:basedOn w:val="a0"/>
    <w:rsid w:val="00B36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c">
    <w:name w:val="Колонтитул"/>
    <w:basedOn w:val="afb"/>
    <w:rsid w:val="00B36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5pt">
    <w:name w:val="Колонтитул + 9;5 pt;Полужирный"/>
    <w:basedOn w:val="afb"/>
    <w:rsid w:val="00B36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3 Знак"/>
    <w:basedOn w:val="a0"/>
    <w:link w:val="32"/>
    <w:semiHidden/>
    <w:rsid w:val="00972335"/>
    <w:rPr>
      <w:bCs/>
      <w:sz w:val="28"/>
      <w:szCs w:val="24"/>
    </w:rPr>
  </w:style>
  <w:style w:type="character" w:styleId="afd">
    <w:name w:val="Hyperlink"/>
    <w:basedOn w:val="a0"/>
    <w:uiPriority w:val="99"/>
    <w:unhideWhenUsed/>
    <w:rsid w:val="004834EE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C96F3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96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C96F3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C96F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e">
    <w:name w:val="Базовый"/>
    <w:rsid w:val="00C96F34"/>
    <w:pPr>
      <w:suppressAutoHyphens/>
      <w:spacing w:line="100" w:lineRule="atLeast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C96F34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C96F34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88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15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HELGIEN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aelgeni</dc:creator>
  <cp:lastModifiedBy>Xenia</cp:lastModifiedBy>
  <cp:revision>31</cp:revision>
  <cp:lastPrinted>2019-05-24T13:08:00Z</cp:lastPrinted>
  <dcterms:created xsi:type="dcterms:W3CDTF">2013-02-13T14:08:00Z</dcterms:created>
  <dcterms:modified xsi:type="dcterms:W3CDTF">2021-12-15T18:58:00Z</dcterms:modified>
</cp:coreProperties>
</file>