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593C" w14:textId="77777777" w:rsidR="007E78DD" w:rsidRPr="007E78DD" w:rsidRDefault="007E78DD" w:rsidP="006F0577">
      <w:pPr>
        <w:spacing w:line="360" w:lineRule="auto"/>
        <w:jc w:val="center"/>
        <w:rPr>
          <w:sz w:val="28"/>
          <w:szCs w:val="20"/>
        </w:rPr>
      </w:pPr>
      <w:r w:rsidRPr="007E78DD">
        <w:rPr>
          <w:sz w:val="28"/>
          <w:szCs w:val="20"/>
        </w:rPr>
        <w:t>Министерство культуры Российской Федерации</w:t>
      </w:r>
    </w:p>
    <w:p w14:paraId="230624EC" w14:textId="77777777" w:rsidR="007E78DD" w:rsidRPr="007E78DD" w:rsidRDefault="007E78DD" w:rsidP="006F0577">
      <w:pPr>
        <w:spacing w:line="360" w:lineRule="auto"/>
        <w:jc w:val="center"/>
        <w:rPr>
          <w:sz w:val="28"/>
        </w:rPr>
      </w:pPr>
      <w:r w:rsidRPr="007E78DD">
        <w:rPr>
          <w:sz w:val="28"/>
        </w:rPr>
        <w:t>ФГБОУ ВО «Астраханская государственная консерватория»</w:t>
      </w:r>
    </w:p>
    <w:p w14:paraId="3DC32835" w14:textId="77777777" w:rsidR="007E78DD" w:rsidRPr="007E78DD" w:rsidRDefault="007E78DD" w:rsidP="006F0577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  <w:r w:rsidRPr="007E78DD">
        <w:rPr>
          <w:bCs/>
          <w:sz w:val="28"/>
          <w:szCs w:val="28"/>
        </w:rPr>
        <w:t>Кафедра хорового дирижирования</w:t>
      </w:r>
    </w:p>
    <w:p w14:paraId="784AA2A5" w14:textId="01337842" w:rsidR="007E78DD" w:rsidRDefault="007E78DD" w:rsidP="007E78DD">
      <w:pPr>
        <w:jc w:val="center"/>
        <w:rPr>
          <w:sz w:val="28"/>
        </w:rPr>
      </w:pPr>
    </w:p>
    <w:p w14:paraId="2E993BF7" w14:textId="479E5137" w:rsidR="00154836" w:rsidRDefault="00154836" w:rsidP="007E78DD">
      <w:pPr>
        <w:jc w:val="center"/>
        <w:rPr>
          <w:sz w:val="28"/>
        </w:rPr>
      </w:pPr>
    </w:p>
    <w:p w14:paraId="1F9E9232" w14:textId="215B56D7" w:rsidR="00154836" w:rsidRDefault="00154836" w:rsidP="007E78DD">
      <w:pPr>
        <w:jc w:val="center"/>
        <w:rPr>
          <w:sz w:val="28"/>
        </w:rPr>
      </w:pPr>
    </w:p>
    <w:p w14:paraId="481F454E" w14:textId="72B29AF3" w:rsidR="00154836" w:rsidRDefault="00154836" w:rsidP="007E78DD">
      <w:pPr>
        <w:jc w:val="center"/>
        <w:rPr>
          <w:sz w:val="28"/>
        </w:rPr>
      </w:pPr>
    </w:p>
    <w:p w14:paraId="48EF3F68" w14:textId="1D605E9C" w:rsidR="00154836" w:rsidRDefault="00154836" w:rsidP="007E78DD">
      <w:pPr>
        <w:jc w:val="center"/>
        <w:rPr>
          <w:sz w:val="28"/>
        </w:rPr>
      </w:pPr>
    </w:p>
    <w:p w14:paraId="151A5ABF" w14:textId="2F17FD39" w:rsidR="00154836" w:rsidRDefault="00154836" w:rsidP="007E78DD">
      <w:pPr>
        <w:jc w:val="center"/>
        <w:rPr>
          <w:sz w:val="28"/>
        </w:rPr>
      </w:pPr>
    </w:p>
    <w:p w14:paraId="465A3126" w14:textId="0D1C568D" w:rsidR="00154836" w:rsidRDefault="00154836" w:rsidP="007E78DD">
      <w:pPr>
        <w:jc w:val="center"/>
        <w:rPr>
          <w:sz w:val="28"/>
        </w:rPr>
      </w:pPr>
    </w:p>
    <w:p w14:paraId="1331073D" w14:textId="5AEF627C" w:rsidR="00154836" w:rsidRDefault="00154836" w:rsidP="007E78DD">
      <w:pPr>
        <w:jc w:val="center"/>
        <w:rPr>
          <w:sz w:val="28"/>
        </w:rPr>
      </w:pPr>
    </w:p>
    <w:p w14:paraId="2CA21926" w14:textId="61AB8212" w:rsidR="00154836" w:rsidRDefault="00154836" w:rsidP="007E78DD">
      <w:pPr>
        <w:jc w:val="center"/>
        <w:rPr>
          <w:sz w:val="28"/>
        </w:rPr>
      </w:pPr>
    </w:p>
    <w:p w14:paraId="0BA9E062" w14:textId="0F11BC0A" w:rsidR="00154836" w:rsidRDefault="00154836" w:rsidP="007E78DD">
      <w:pPr>
        <w:jc w:val="center"/>
        <w:rPr>
          <w:sz w:val="28"/>
        </w:rPr>
      </w:pPr>
    </w:p>
    <w:p w14:paraId="36677418" w14:textId="39DD99DB" w:rsidR="00154836" w:rsidRDefault="00154836" w:rsidP="007E78DD">
      <w:pPr>
        <w:jc w:val="center"/>
        <w:rPr>
          <w:sz w:val="28"/>
        </w:rPr>
      </w:pPr>
    </w:p>
    <w:p w14:paraId="056437EF" w14:textId="70C28956" w:rsidR="00154836" w:rsidRDefault="00154836" w:rsidP="007E78DD">
      <w:pPr>
        <w:jc w:val="center"/>
        <w:rPr>
          <w:sz w:val="28"/>
        </w:rPr>
      </w:pPr>
    </w:p>
    <w:p w14:paraId="721BAD50" w14:textId="77777777" w:rsidR="00154836" w:rsidRPr="007E78DD" w:rsidRDefault="00154836" w:rsidP="007E78DD">
      <w:pPr>
        <w:jc w:val="center"/>
        <w:rPr>
          <w:sz w:val="28"/>
        </w:rPr>
      </w:pPr>
    </w:p>
    <w:p w14:paraId="624E968A" w14:textId="77777777" w:rsidR="007E78DD" w:rsidRPr="007E78DD" w:rsidRDefault="007E78DD" w:rsidP="007E78DD">
      <w:pPr>
        <w:jc w:val="center"/>
        <w:rPr>
          <w:sz w:val="28"/>
        </w:rPr>
      </w:pPr>
    </w:p>
    <w:p w14:paraId="7BF21D0C" w14:textId="77777777" w:rsidR="007E78DD" w:rsidRPr="007E78DD" w:rsidRDefault="007E78DD" w:rsidP="007E78DD">
      <w:pPr>
        <w:jc w:val="center"/>
        <w:outlineLvl w:val="2"/>
        <w:rPr>
          <w:sz w:val="28"/>
          <w:szCs w:val="18"/>
        </w:rPr>
      </w:pPr>
    </w:p>
    <w:p w14:paraId="12514B4D" w14:textId="77777777" w:rsidR="007E78DD" w:rsidRPr="007E78DD" w:rsidRDefault="007E78DD" w:rsidP="007E78DD">
      <w:pPr>
        <w:suppressAutoHyphens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E78DD">
        <w:rPr>
          <w:b/>
          <w:bCs/>
          <w:sz w:val="28"/>
          <w:szCs w:val="28"/>
        </w:rPr>
        <w:t>Рабочая программа учебной дисциплины</w:t>
      </w:r>
    </w:p>
    <w:p w14:paraId="53C278DA" w14:textId="77777777" w:rsidR="007E78DD" w:rsidRPr="007E78DD" w:rsidRDefault="007E78DD" w:rsidP="007E78DD">
      <w:pPr>
        <w:keepNext/>
        <w:spacing w:line="360" w:lineRule="auto"/>
        <w:jc w:val="center"/>
        <w:outlineLvl w:val="3"/>
        <w:rPr>
          <w:b/>
          <w:bCs/>
          <w:caps/>
          <w:sz w:val="28"/>
        </w:rPr>
      </w:pPr>
      <w:r w:rsidRPr="007E78DD">
        <w:rPr>
          <w:b/>
          <w:bCs/>
          <w:caps/>
          <w:sz w:val="28"/>
        </w:rPr>
        <w:t xml:space="preserve">     </w:t>
      </w:r>
      <w:r w:rsidR="006F0577">
        <w:rPr>
          <w:b/>
          <w:bCs/>
          <w:caps/>
          <w:sz w:val="28"/>
        </w:rPr>
        <w:t>«</w:t>
      </w:r>
      <w:r w:rsidRPr="007E78DD">
        <w:rPr>
          <w:b/>
          <w:bCs/>
          <w:caps/>
          <w:sz w:val="28"/>
        </w:rPr>
        <w:t>хоровой класс</w:t>
      </w:r>
      <w:r w:rsidR="006F0577">
        <w:rPr>
          <w:b/>
          <w:bCs/>
          <w:caps/>
          <w:sz w:val="28"/>
        </w:rPr>
        <w:t>»</w:t>
      </w:r>
    </w:p>
    <w:p w14:paraId="66A31FA8" w14:textId="77777777" w:rsidR="009F10AD" w:rsidRPr="009F10AD" w:rsidRDefault="009F10AD" w:rsidP="009F10AD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Направление подготовки</w:t>
      </w:r>
    </w:p>
    <w:p w14:paraId="1B024F6B" w14:textId="77777777" w:rsidR="009F10AD" w:rsidRPr="009F10AD" w:rsidRDefault="009F10AD" w:rsidP="009F10AD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F10AD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14:paraId="42AD781D" w14:textId="77777777" w:rsidR="009F10AD" w:rsidRPr="009F10AD" w:rsidRDefault="009F10AD" w:rsidP="009F10AD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 xml:space="preserve"> (уровень магистратуры)</w:t>
      </w:r>
    </w:p>
    <w:p w14:paraId="13E5CBE0" w14:textId="77777777" w:rsidR="009F10AD" w:rsidRPr="009F10AD" w:rsidRDefault="009F10AD" w:rsidP="009F10AD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Профиль: Дирижирование академическим хором</w:t>
      </w:r>
    </w:p>
    <w:p w14:paraId="71CB13F5" w14:textId="77777777" w:rsidR="007E78DD" w:rsidRPr="007E78DD" w:rsidRDefault="007E78DD" w:rsidP="007E78D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16C99811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EDB739B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3EEDA53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D3A73E7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67D1EEA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917C11C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F5841A9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7DBDF36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90F0D55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17F5350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CAC114E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020D719" w14:textId="77777777" w:rsidR="007E78DD" w:rsidRPr="007E78DD" w:rsidRDefault="007E78DD" w:rsidP="007E78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6E89401" w14:textId="77777777" w:rsidR="006F0577" w:rsidRDefault="006F0577" w:rsidP="007E78DD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3FD6DB5A" w14:textId="77777777" w:rsidR="00154836" w:rsidRDefault="00154836">
      <w:pPr>
        <w:rPr>
          <w:sz w:val="28"/>
        </w:rPr>
      </w:pPr>
      <w:r>
        <w:rPr>
          <w:sz w:val="28"/>
        </w:rPr>
        <w:br w:type="page"/>
      </w:r>
    </w:p>
    <w:p w14:paraId="0746D7C1" w14:textId="2AD4C6AE" w:rsidR="00004521" w:rsidRPr="00004521" w:rsidRDefault="00004521" w:rsidP="00004521">
      <w:pPr>
        <w:pStyle w:val="af3"/>
        <w:spacing w:line="360" w:lineRule="auto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004521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004521" w:rsidRPr="00004521" w14:paraId="108CC32E" w14:textId="77777777" w:rsidTr="00141894">
        <w:trPr>
          <w:cantSplit/>
        </w:trPr>
        <w:tc>
          <w:tcPr>
            <w:tcW w:w="9464" w:type="dxa"/>
            <w:gridSpan w:val="2"/>
            <w:hideMark/>
          </w:tcPr>
          <w:p w14:paraId="43CFA8D5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Наименование раздела</w:t>
            </w:r>
          </w:p>
        </w:tc>
      </w:tr>
      <w:tr w:rsidR="00004521" w:rsidRPr="00004521" w14:paraId="34770287" w14:textId="77777777" w:rsidTr="00141894">
        <w:tc>
          <w:tcPr>
            <w:tcW w:w="782" w:type="dxa"/>
            <w:hideMark/>
          </w:tcPr>
          <w:p w14:paraId="03288059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3D0987E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Цель и задачи курса</w:t>
            </w:r>
          </w:p>
        </w:tc>
      </w:tr>
      <w:tr w:rsidR="00004521" w:rsidRPr="00004521" w14:paraId="3FFCFA73" w14:textId="77777777" w:rsidTr="00141894">
        <w:tc>
          <w:tcPr>
            <w:tcW w:w="782" w:type="dxa"/>
            <w:hideMark/>
          </w:tcPr>
          <w:p w14:paraId="54A8BCF9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686684AE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04521" w:rsidRPr="00004521" w14:paraId="1DB4FD98" w14:textId="77777777" w:rsidTr="00141894">
        <w:tc>
          <w:tcPr>
            <w:tcW w:w="782" w:type="dxa"/>
            <w:hideMark/>
          </w:tcPr>
          <w:p w14:paraId="6720F58D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6791203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rStyle w:val="311"/>
                <w:rFonts w:eastAsia="Batang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04521" w:rsidRPr="00004521" w14:paraId="14E170C5" w14:textId="77777777" w:rsidTr="00141894">
        <w:tc>
          <w:tcPr>
            <w:tcW w:w="782" w:type="dxa"/>
            <w:hideMark/>
          </w:tcPr>
          <w:p w14:paraId="4371777A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73015331" w14:textId="77777777" w:rsidR="00004521" w:rsidRPr="00004521" w:rsidRDefault="00004521" w:rsidP="00004521">
            <w:pPr>
              <w:pStyle w:val="af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52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004521" w:rsidRPr="00004521" w14:paraId="1F4361FD" w14:textId="77777777" w:rsidTr="00141894">
        <w:tc>
          <w:tcPr>
            <w:tcW w:w="782" w:type="dxa"/>
          </w:tcPr>
          <w:p w14:paraId="27AFF3AF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4244A4E" w14:textId="77777777" w:rsidR="00004521" w:rsidRPr="00004521" w:rsidRDefault="00004521" w:rsidP="00004521">
            <w:pPr>
              <w:pStyle w:val="af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521">
              <w:rPr>
                <w:rFonts w:ascii="Times New Roman" w:hAnsi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004521" w:rsidRPr="00004521" w14:paraId="238DE4FB" w14:textId="77777777" w:rsidTr="00141894">
        <w:tc>
          <w:tcPr>
            <w:tcW w:w="782" w:type="dxa"/>
            <w:hideMark/>
          </w:tcPr>
          <w:p w14:paraId="7712DD9B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9CC7414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04521" w:rsidRPr="00004521" w14:paraId="30F463D7" w14:textId="77777777" w:rsidTr="00141894">
        <w:trPr>
          <w:cantSplit/>
        </w:trPr>
        <w:tc>
          <w:tcPr>
            <w:tcW w:w="782" w:type="dxa"/>
            <w:hideMark/>
          </w:tcPr>
          <w:p w14:paraId="15963020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DC10548" w14:textId="77777777" w:rsidR="00004521" w:rsidRPr="00004521" w:rsidRDefault="00004521" w:rsidP="0000452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AA6E9ED" w14:textId="77777777" w:rsidR="00004521" w:rsidRPr="00004521" w:rsidRDefault="00004521" w:rsidP="00004521">
      <w:pPr>
        <w:pStyle w:val="af3"/>
        <w:spacing w:line="360" w:lineRule="auto"/>
        <w:jc w:val="both"/>
        <w:rPr>
          <w:b/>
          <w:sz w:val="28"/>
          <w:szCs w:val="28"/>
        </w:rPr>
      </w:pPr>
    </w:p>
    <w:p w14:paraId="6068F320" w14:textId="77777777" w:rsidR="00004521" w:rsidRPr="00004521" w:rsidRDefault="00004521" w:rsidP="00004521">
      <w:pPr>
        <w:pStyle w:val="af3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ПРИЛОЖЕНИЕ:</w:t>
      </w:r>
    </w:p>
    <w:p w14:paraId="3543FE26" w14:textId="77777777" w:rsidR="00004521" w:rsidRPr="00004521" w:rsidRDefault="00004521" w:rsidP="00004521">
      <w:pPr>
        <w:pStyle w:val="af3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1. Методические рекомендации для преподавателя</w:t>
      </w:r>
    </w:p>
    <w:p w14:paraId="0C79C463" w14:textId="77777777" w:rsidR="00004521" w:rsidRPr="00004521" w:rsidRDefault="00004521" w:rsidP="00004521">
      <w:pPr>
        <w:pStyle w:val="af3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2. Методические рекомендации для студента</w:t>
      </w:r>
    </w:p>
    <w:p w14:paraId="366FAF81" w14:textId="77777777" w:rsidR="00EB1033" w:rsidRPr="00004521" w:rsidRDefault="00EB1033" w:rsidP="00004521">
      <w:pPr>
        <w:jc w:val="both"/>
        <w:rPr>
          <w:lang w:val="x-none"/>
        </w:rPr>
      </w:pPr>
    </w:p>
    <w:p w14:paraId="75ACC1C6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7F92C7EE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3D0CF12B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348CD444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9B7FFC9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42DC75A5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E9A1A8D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8F9645F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328C5F7D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4E38031E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55DC8564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07F631F6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0AE75BAC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68B49CE4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73F3B4A3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6765BAF0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44C16E6A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4BB5C18F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6CF57C1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2B66418F" w14:textId="77777777" w:rsidR="007F186E" w:rsidRDefault="007F186E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0CEDD881" w14:textId="77777777" w:rsidR="007F186E" w:rsidRDefault="007F186E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B978044" w14:textId="77777777" w:rsidR="007F186E" w:rsidRDefault="007F186E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E207B69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5F2B224A" w14:textId="77777777" w:rsidR="00EB1033" w:rsidRDefault="00EB1033" w:rsidP="00181E8E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4CF6519" w14:textId="77777777" w:rsidR="007E78DD" w:rsidRPr="007E78DD" w:rsidRDefault="006F0577" w:rsidP="007E78D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7E78DD" w:rsidRPr="007E78DD">
        <w:rPr>
          <w:b/>
          <w:bCs/>
          <w:sz w:val="28"/>
          <w:szCs w:val="28"/>
        </w:rPr>
        <w:t>. Цель и задачи дисциплины</w:t>
      </w:r>
    </w:p>
    <w:p w14:paraId="73663F5A" w14:textId="77777777" w:rsidR="007E78DD" w:rsidRPr="007E78DD" w:rsidRDefault="007E78DD" w:rsidP="007E78DD">
      <w:pPr>
        <w:jc w:val="center"/>
        <w:rPr>
          <w:b/>
          <w:bCs/>
          <w:sz w:val="28"/>
          <w:szCs w:val="28"/>
        </w:rPr>
      </w:pPr>
    </w:p>
    <w:p w14:paraId="349966A4" w14:textId="77777777" w:rsidR="007E78DD" w:rsidRPr="007E78DD" w:rsidRDefault="007E78DD" w:rsidP="007E78DD">
      <w:pPr>
        <w:tabs>
          <w:tab w:val="left" w:pos="0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7E78DD">
        <w:rPr>
          <w:b/>
          <w:sz w:val="28"/>
          <w:szCs w:val="28"/>
        </w:rPr>
        <w:t xml:space="preserve">Целью </w:t>
      </w:r>
      <w:r w:rsidRPr="007E78DD">
        <w:rPr>
          <w:sz w:val="28"/>
          <w:szCs w:val="28"/>
        </w:rPr>
        <w:t>курса является всестороннее профессиональное развитие личности дирижера-хормейстера академического хорового коллектива, владеющего необходимыми знаниями в области хорового искусства и методами вокально-хоровой работы.</w:t>
      </w:r>
    </w:p>
    <w:p w14:paraId="7C0380A9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ab/>
        <w:t>В з</w:t>
      </w:r>
      <w:r w:rsidRPr="007E78DD">
        <w:rPr>
          <w:b/>
          <w:sz w:val="28"/>
          <w:szCs w:val="28"/>
        </w:rPr>
        <w:t xml:space="preserve">адачи </w:t>
      </w:r>
      <w:r w:rsidRPr="007E78DD">
        <w:rPr>
          <w:sz w:val="28"/>
          <w:szCs w:val="28"/>
        </w:rPr>
        <w:t>курса входит: углубление специальных знаний путем практического освоения лучших образцов отечественной и зарубежной хоровой музыки различных эпох, стилей, жанров; закрепление вокальных навыков в условиях хорового пения; ориентирование в многоголосном хоровом звучании; воспитание чувства стиля и формы в исполнении хоровой музыки; развитие способности к художественному обобщению в процессе интерпретации различных музыкальных произведений; расширение репертуарного кругозора дирижеров-хормейстеров академического профиля; освоение разнообразных методов и форм репетиционной и концертной работы хорового коллектива; формирование дирижерского мышления студентов на основе понимания академического хорового пения как коллективного исполнительского искусства, имеющего многовековые традиции и постоянно развивающегося в творческом процессе интерпретации музыкальных произведений.</w:t>
      </w:r>
    </w:p>
    <w:p w14:paraId="2D6BC07E" w14:textId="77777777" w:rsidR="007E78DD" w:rsidRPr="007E78DD" w:rsidRDefault="002D067C" w:rsidP="007E78DD">
      <w:pPr>
        <w:tabs>
          <w:tab w:val="left" w:pos="298"/>
        </w:tabs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2</w:t>
      </w:r>
      <w:r w:rsidR="007E78DD" w:rsidRPr="007E78DD">
        <w:rPr>
          <w:b/>
          <w:sz w:val="28"/>
          <w:szCs w:val="27"/>
        </w:rPr>
        <w:t>. Требования к результатам освоения рабочей программы</w:t>
      </w:r>
    </w:p>
    <w:p w14:paraId="19C4673C" w14:textId="77777777" w:rsidR="007E78DD" w:rsidRPr="007E78DD" w:rsidRDefault="007E78DD" w:rsidP="007E78DD">
      <w:pPr>
        <w:tabs>
          <w:tab w:val="left" w:pos="298"/>
        </w:tabs>
        <w:jc w:val="both"/>
        <w:rPr>
          <w:sz w:val="28"/>
          <w:szCs w:val="27"/>
        </w:rPr>
      </w:pPr>
    </w:p>
    <w:p w14:paraId="1EB92AE3" w14:textId="77777777" w:rsidR="007E78DD" w:rsidRPr="007E78DD" w:rsidRDefault="007E78DD" w:rsidP="007E78DD">
      <w:pPr>
        <w:spacing w:line="360" w:lineRule="auto"/>
        <w:ind w:firstLine="567"/>
        <w:contextualSpacing/>
        <w:jc w:val="both"/>
        <w:outlineLvl w:val="2"/>
        <w:rPr>
          <w:b/>
          <w:sz w:val="28"/>
          <w:szCs w:val="28"/>
        </w:rPr>
      </w:pPr>
      <w:bookmarkStart w:id="1" w:name="bookmark23"/>
      <w:r w:rsidRPr="007E78DD">
        <w:rPr>
          <w:sz w:val="28"/>
          <w:szCs w:val="28"/>
        </w:rPr>
        <w:t>Изучение дисциплины направлено на формирование следующ</w:t>
      </w:r>
      <w:bookmarkEnd w:id="1"/>
      <w:r w:rsidRPr="007E78DD">
        <w:rPr>
          <w:sz w:val="28"/>
          <w:szCs w:val="28"/>
        </w:rPr>
        <w:t xml:space="preserve">их компетенций </w:t>
      </w:r>
      <w:r w:rsidRPr="007E78DD">
        <w:rPr>
          <w:b/>
          <w:sz w:val="28"/>
          <w:szCs w:val="28"/>
        </w:rPr>
        <w:t>общекультурные (ОК):</w:t>
      </w:r>
    </w:p>
    <w:p w14:paraId="40AF01E2" w14:textId="77777777" w:rsidR="007E78DD" w:rsidRPr="007E78DD" w:rsidRDefault="007E78DD" w:rsidP="007E78DD">
      <w:pPr>
        <w:numPr>
          <w:ilvl w:val="0"/>
          <w:numId w:val="21"/>
        </w:numPr>
        <w:spacing w:line="360" w:lineRule="auto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14:paraId="14E81684" w14:textId="77777777" w:rsidR="007E78DD" w:rsidRPr="007E78DD" w:rsidRDefault="007E78DD" w:rsidP="007E78DD">
      <w:pPr>
        <w:numPr>
          <w:ilvl w:val="0"/>
          <w:numId w:val="21"/>
        </w:numPr>
        <w:spacing w:line="360" w:lineRule="auto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14:paraId="26B49082" w14:textId="77777777" w:rsidR="007E78DD" w:rsidRPr="007E78DD" w:rsidRDefault="007E78DD" w:rsidP="007E78DD">
      <w:pPr>
        <w:spacing w:line="360" w:lineRule="auto"/>
        <w:contextualSpacing/>
        <w:jc w:val="both"/>
        <w:outlineLvl w:val="2"/>
        <w:rPr>
          <w:b/>
          <w:sz w:val="28"/>
          <w:szCs w:val="28"/>
        </w:rPr>
      </w:pPr>
      <w:r w:rsidRPr="007E78DD">
        <w:rPr>
          <w:b/>
          <w:sz w:val="28"/>
          <w:szCs w:val="28"/>
        </w:rPr>
        <w:t>общепрофессиональные (ОПК):</w:t>
      </w:r>
    </w:p>
    <w:p w14:paraId="78189ACC" w14:textId="77777777" w:rsidR="007E78DD" w:rsidRPr="007E78DD" w:rsidRDefault="007E78DD" w:rsidP="007E78DD">
      <w:pPr>
        <w:numPr>
          <w:ilvl w:val="0"/>
          <w:numId w:val="22"/>
        </w:numPr>
        <w:spacing w:line="360" w:lineRule="auto"/>
        <w:ind w:firstLine="273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(ОПК-3);</w:t>
      </w:r>
    </w:p>
    <w:p w14:paraId="62F78090" w14:textId="77777777" w:rsidR="007E78DD" w:rsidRPr="007E78DD" w:rsidRDefault="007E78DD" w:rsidP="007E78DD">
      <w:pPr>
        <w:numPr>
          <w:ilvl w:val="0"/>
          <w:numId w:val="22"/>
        </w:numPr>
        <w:spacing w:line="360" w:lineRule="auto"/>
        <w:ind w:firstLine="273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проявлять инициативу, в том числе в ситуациях риска, брать на себя всю полноту ответственности (ОПК-4);</w:t>
      </w:r>
    </w:p>
    <w:p w14:paraId="4C0C0946" w14:textId="77777777" w:rsidR="007E78DD" w:rsidRPr="007E78DD" w:rsidRDefault="007E78DD" w:rsidP="007E78DD">
      <w:pPr>
        <w:spacing w:line="360" w:lineRule="auto"/>
        <w:contextualSpacing/>
        <w:jc w:val="both"/>
        <w:outlineLvl w:val="2"/>
        <w:rPr>
          <w:sz w:val="28"/>
          <w:szCs w:val="28"/>
        </w:rPr>
      </w:pPr>
      <w:r w:rsidRPr="007E78DD">
        <w:rPr>
          <w:b/>
          <w:sz w:val="28"/>
          <w:szCs w:val="28"/>
        </w:rPr>
        <w:t>профессиональной компе</w:t>
      </w:r>
      <w:r w:rsidRPr="007E78DD">
        <w:rPr>
          <w:b/>
          <w:sz w:val="28"/>
          <w:szCs w:val="28"/>
        </w:rPr>
        <w:softHyphen/>
        <w:t>тенции</w:t>
      </w:r>
      <w:r w:rsidRPr="007E78DD">
        <w:rPr>
          <w:sz w:val="28"/>
          <w:szCs w:val="28"/>
        </w:rPr>
        <w:t xml:space="preserve"> </w:t>
      </w:r>
      <w:r w:rsidRPr="007E78DD">
        <w:rPr>
          <w:b/>
          <w:sz w:val="28"/>
          <w:szCs w:val="28"/>
        </w:rPr>
        <w:t>(ПК)</w:t>
      </w:r>
      <w:r w:rsidRPr="007E78DD">
        <w:rPr>
          <w:sz w:val="28"/>
          <w:szCs w:val="28"/>
        </w:rPr>
        <w:t xml:space="preserve">: </w:t>
      </w:r>
    </w:p>
    <w:p w14:paraId="04CCB107" w14:textId="77777777" w:rsidR="007E78DD" w:rsidRPr="007E78DD" w:rsidRDefault="007E78DD" w:rsidP="007E78DD">
      <w:pPr>
        <w:numPr>
          <w:ilvl w:val="0"/>
          <w:numId w:val="23"/>
        </w:numPr>
        <w:spacing w:line="360" w:lineRule="auto"/>
        <w:ind w:firstLine="273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дирижирования профессиональными музыкальными коллективами (хорами, оркестрами) (ПК-1);</w:t>
      </w:r>
    </w:p>
    <w:p w14:paraId="3BB010EA" w14:textId="77777777" w:rsidR="007E78DD" w:rsidRPr="007E78DD" w:rsidRDefault="007E78DD" w:rsidP="007E78DD">
      <w:pPr>
        <w:numPr>
          <w:ilvl w:val="0"/>
          <w:numId w:val="20"/>
        </w:numPr>
        <w:spacing w:line="360" w:lineRule="auto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E78DD">
        <w:rPr>
          <w:sz w:val="28"/>
          <w:szCs w:val="28"/>
        </w:rPr>
        <w:softHyphen/>
        <w:t>но-творческую и образовательную среду (ПК-2);</w:t>
      </w:r>
    </w:p>
    <w:p w14:paraId="6C85C3C3" w14:textId="77777777" w:rsidR="007E78DD" w:rsidRPr="007E78DD" w:rsidRDefault="007E78DD" w:rsidP="007E78DD">
      <w:pPr>
        <w:numPr>
          <w:ilvl w:val="0"/>
          <w:numId w:val="20"/>
        </w:numPr>
        <w:spacing w:line="360" w:lineRule="auto"/>
        <w:contextualSpacing/>
        <w:jc w:val="both"/>
        <w:outlineLvl w:val="2"/>
        <w:rPr>
          <w:sz w:val="28"/>
          <w:szCs w:val="28"/>
        </w:rPr>
      </w:pPr>
      <w:r w:rsidRPr="007E78DD">
        <w:rPr>
          <w:sz w:val="28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(ПК-3).</w:t>
      </w:r>
    </w:p>
    <w:p w14:paraId="62B3F91D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 xml:space="preserve">В процессе занятий хорового класса магистры должны </w:t>
      </w:r>
      <w:r w:rsidRPr="007E78DD">
        <w:rPr>
          <w:b/>
          <w:sz w:val="28"/>
          <w:szCs w:val="28"/>
        </w:rPr>
        <w:t>знать</w:t>
      </w:r>
      <w:r w:rsidRPr="007E78DD">
        <w:rPr>
          <w:sz w:val="28"/>
          <w:szCs w:val="28"/>
        </w:rPr>
        <w:t>:</w:t>
      </w:r>
    </w:p>
    <w:p w14:paraId="2D68AF51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ab/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14:paraId="241A91D7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ab/>
        <w:t>- особенности репетиционного процесса в изучении хоровых партитур;</w:t>
      </w:r>
    </w:p>
    <w:p w14:paraId="2A59AFA9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ab/>
        <w:t>- процесс эволюции изучаемых музыкальных произведений «от урока к концерту».</w:t>
      </w:r>
    </w:p>
    <w:p w14:paraId="4DB4B5F8" w14:textId="77777777" w:rsidR="007E78DD" w:rsidRPr="007E78DD" w:rsidRDefault="007E78DD" w:rsidP="007E78DD">
      <w:pPr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 xml:space="preserve">Магистры как певцы-ансамблисты должны </w:t>
      </w:r>
      <w:r w:rsidRPr="007E78DD">
        <w:rPr>
          <w:b/>
          <w:sz w:val="28"/>
          <w:szCs w:val="28"/>
        </w:rPr>
        <w:t>уметь</w:t>
      </w:r>
      <w:r w:rsidRPr="007E78DD">
        <w:rPr>
          <w:sz w:val="28"/>
          <w:szCs w:val="28"/>
        </w:rPr>
        <w:t>:</w:t>
      </w:r>
    </w:p>
    <w:p w14:paraId="28B5C130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ab/>
        <w:t xml:space="preserve">- петь в ансамбле (внутри партии и в общем ансамбле), учитывая соответствующие тембр, динамику, метроритм, звуковедение, дикцию и т.д.; </w:t>
      </w:r>
    </w:p>
    <w:p w14:paraId="5FC11CF6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lastRenderedPageBreak/>
        <w:tab/>
        <w:t>- выразить эмоционально-образное содержание своей партии и сочинения в целом.</w:t>
      </w:r>
    </w:p>
    <w:p w14:paraId="0E80F0FF" w14:textId="77777777" w:rsidR="007E78DD" w:rsidRPr="007E78DD" w:rsidRDefault="007E78DD" w:rsidP="007E78DD">
      <w:pPr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 xml:space="preserve">Участвуя в хоре одновременно как певцы-ансамблисты и дирижеры-хормейстеры, магистры должны </w:t>
      </w:r>
      <w:r w:rsidRPr="007E78DD">
        <w:rPr>
          <w:b/>
          <w:sz w:val="28"/>
          <w:szCs w:val="28"/>
        </w:rPr>
        <w:t>владеть:</w:t>
      </w:r>
    </w:p>
    <w:p w14:paraId="03AA2222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ab/>
        <w:t xml:space="preserve">- певческими навыками и выразительным интонированием, позволяющими исполнять музыку различных жанров, эпох и стилей, с сопровождением и </w:t>
      </w:r>
      <w:r w:rsidRPr="007E78DD">
        <w:rPr>
          <w:rFonts w:eastAsia="Calibri"/>
          <w:sz w:val="28"/>
          <w:szCs w:val="28"/>
          <w:lang w:val="en-US" w:eastAsia="en-US"/>
        </w:rPr>
        <w:t>a</w:t>
      </w:r>
      <w:r w:rsidRPr="007E78DD">
        <w:rPr>
          <w:rFonts w:eastAsia="Calibri"/>
          <w:sz w:val="28"/>
          <w:szCs w:val="28"/>
          <w:lang w:eastAsia="en-US"/>
        </w:rPr>
        <w:t xml:space="preserve"> </w:t>
      </w:r>
      <w:r w:rsidRPr="007E78DD">
        <w:rPr>
          <w:rFonts w:eastAsia="Calibri"/>
          <w:sz w:val="28"/>
          <w:szCs w:val="28"/>
          <w:lang w:val="en-US" w:eastAsia="en-US"/>
        </w:rPr>
        <w:t>cappella</w:t>
      </w:r>
      <w:r w:rsidRPr="007E78DD">
        <w:rPr>
          <w:rFonts w:eastAsia="Calibri"/>
          <w:sz w:val="28"/>
          <w:szCs w:val="28"/>
          <w:lang w:eastAsia="en-US"/>
        </w:rPr>
        <w:t>;</w:t>
      </w:r>
    </w:p>
    <w:p w14:paraId="30EC2E5F" w14:textId="77777777" w:rsidR="007E78DD" w:rsidRPr="007E78DD" w:rsidRDefault="007E78DD" w:rsidP="007E78DD">
      <w:pPr>
        <w:spacing w:after="200" w:line="360" w:lineRule="auto"/>
        <w:ind w:left="128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8DD">
        <w:rPr>
          <w:rFonts w:eastAsia="Calibri"/>
          <w:sz w:val="28"/>
          <w:szCs w:val="28"/>
          <w:lang w:eastAsia="en-US"/>
        </w:rPr>
        <w:t xml:space="preserve">- навыками распевания, репетиционной работы с хором и концертного дирижерского показа исполняемой программы. </w:t>
      </w:r>
    </w:p>
    <w:p w14:paraId="6FBBB8F1" w14:textId="77777777" w:rsidR="007E78DD" w:rsidRPr="007E78DD" w:rsidRDefault="007E78DD" w:rsidP="007E78DD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r w:rsidRPr="007E78DD">
        <w:rPr>
          <w:b/>
          <w:sz w:val="28"/>
          <w:szCs w:val="28"/>
        </w:rPr>
        <w:t>Место дисциплины в профессиональной подготовке магистра</w:t>
      </w:r>
    </w:p>
    <w:p w14:paraId="0FB2EBDE" w14:textId="77777777" w:rsidR="007E78DD" w:rsidRPr="007E78DD" w:rsidRDefault="007E78DD" w:rsidP="007E78DD"/>
    <w:p w14:paraId="5E0F4FEE" w14:textId="77777777" w:rsidR="007E78DD" w:rsidRPr="007E78DD" w:rsidRDefault="007E78DD" w:rsidP="007E78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8DD">
        <w:rPr>
          <w:sz w:val="28"/>
          <w:szCs w:val="20"/>
        </w:rPr>
        <w:t>Дисциплина «Хоровой класс» входит  в вариативную часть Блока Б1. Дисциплины. Она содержательно связана с дисциплинами базовой части «Дирижирование», «Чтение и анализ партитур», вариативной части «Современный репертуар»», «История и теория хорового исполнительства».</w:t>
      </w:r>
    </w:p>
    <w:p w14:paraId="0C7A44B7" w14:textId="77777777" w:rsidR="00205E52" w:rsidRDefault="00205E52" w:rsidP="007E78D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49AADF7F" w14:textId="77777777" w:rsidR="007E78DD" w:rsidRPr="007E78DD" w:rsidRDefault="002D067C" w:rsidP="007E78D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78DD" w:rsidRPr="007E78DD">
        <w:rPr>
          <w:b/>
          <w:sz w:val="28"/>
          <w:szCs w:val="28"/>
        </w:rPr>
        <w:t>. Объем дисциплины, виды учебной работы и отчетности</w:t>
      </w:r>
    </w:p>
    <w:p w14:paraId="3B4CDBC3" w14:textId="77777777" w:rsidR="007E78DD" w:rsidRPr="007E78DD" w:rsidRDefault="007E78DD" w:rsidP="007E78DD">
      <w:pPr>
        <w:tabs>
          <w:tab w:val="left" w:pos="939"/>
        </w:tabs>
      </w:pPr>
    </w:p>
    <w:p w14:paraId="0E978C67" w14:textId="77777777" w:rsidR="007E78DD" w:rsidRPr="007E78DD" w:rsidRDefault="007E78DD" w:rsidP="007E78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7E78DD" w:rsidRPr="007E78DD" w14:paraId="6860065F" w14:textId="77777777" w:rsidTr="00F57C34">
        <w:trPr>
          <w:trHeight w:val="341"/>
          <w:jc w:val="center"/>
        </w:trPr>
        <w:tc>
          <w:tcPr>
            <w:tcW w:w="3606" w:type="dxa"/>
          </w:tcPr>
          <w:p w14:paraId="66F2069C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Вид учебной работы</w:t>
            </w:r>
          </w:p>
        </w:tc>
        <w:tc>
          <w:tcPr>
            <w:tcW w:w="1342" w:type="dxa"/>
          </w:tcPr>
          <w:p w14:paraId="6DF47B8A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Часы</w:t>
            </w:r>
          </w:p>
        </w:tc>
        <w:tc>
          <w:tcPr>
            <w:tcW w:w="1656" w:type="dxa"/>
          </w:tcPr>
          <w:p w14:paraId="57345A69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Зачетные единицы</w:t>
            </w:r>
          </w:p>
        </w:tc>
        <w:tc>
          <w:tcPr>
            <w:tcW w:w="2043" w:type="dxa"/>
            <w:gridSpan w:val="2"/>
          </w:tcPr>
          <w:p w14:paraId="0E7D62F6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Форма контроля</w:t>
            </w:r>
          </w:p>
          <w:p w14:paraId="7B4A31A8" w14:textId="77777777" w:rsidR="007E78DD" w:rsidRPr="007E78DD" w:rsidRDefault="007E78DD" w:rsidP="007E78DD">
            <w:r w:rsidRPr="007E78DD">
              <w:t>(семестр)</w:t>
            </w:r>
          </w:p>
        </w:tc>
      </w:tr>
      <w:tr w:rsidR="007E78DD" w:rsidRPr="007E78DD" w14:paraId="553CD3C6" w14:textId="77777777" w:rsidTr="00F57C34">
        <w:trPr>
          <w:trHeight w:val="341"/>
          <w:jc w:val="center"/>
        </w:trPr>
        <w:tc>
          <w:tcPr>
            <w:tcW w:w="3606" w:type="dxa"/>
          </w:tcPr>
          <w:p w14:paraId="46E14C98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  <w:tc>
          <w:tcPr>
            <w:tcW w:w="1342" w:type="dxa"/>
          </w:tcPr>
          <w:p w14:paraId="4C443424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  <w:tc>
          <w:tcPr>
            <w:tcW w:w="1656" w:type="dxa"/>
          </w:tcPr>
          <w:p w14:paraId="6F912982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  <w:tc>
          <w:tcPr>
            <w:tcW w:w="1019" w:type="dxa"/>
          </w:tcPr>
          <w:p w14:paraId="2EF257AA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зачет</w:t>
            </w:r>
          </w:p>
        </w:tc>
        <w:tc>
          <w:tcPr>
            <w:tcW w:w="1024" w:type="dxa"/>
          </w:tcPr>
          <w:p w14:paraId="2219DCEA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экзамен</w:t>
            </w:r>
          </w:p>
        </w:tc>
      </w:tr>
      <w:tr w:rsidR="007E78DD" w:rsidRPr="007E78DD" w14:paraId="7B2623A9" w14:textId="77777777" w:rsidTr="00F57C34">
        <w:trPr>
          <w:trHeight w:val="212"/>
          <w:jc w:val="center"/>
        </w:trPr>
        <w:tc>
          <w:tcPr>
            <w:tcW w:w="3606" w:type="dxa"/>
          </w:tcPr>
          <w:p w14:paraId="199539CF" w14:textId="77777777" w:rsidR="007E78DD" w:rsidRPr="007E78DD" w:rsidRDefault="007E78DD" w:rsidP="007E78DD">
            <w:pPr>
              <w:keepNext/>
              <w:outlineLvl w:val="1"/>
            </w:pPr>
            <w:r w:rsidRPr="007E78DD">
              <w:t>Базовая часть</w:t>
            </w:r>
          </w:p>
        </w:tc>
        <w:tc>
          <w:tcPr>
            <w:tcW w:w="1342" w:type="dxa"/>
          </w:tcPr>
          <w:p w14:paraId="0CD77CBD" w14:textId="77777777" w:rsidR="007E78DD" w:rsidRPr="007E78DD" w:rsidRDefault="007E78DD" w:rsidP="007E78DD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656" w:type="dxa"/>
          </w:tcPr>
          <w:p w14:paraId="41D91D86" w14:textId="77777777" w:rsidR="007E78DD" w:rsidRPr="007E78DD" w:rsidRDefault="007E78DD" w:rsidP="007E78DD">
            <w:pPr>
              <w:keepNext/>
              <w:outlineLvl w:val="1"/>
            </w:pPr>
          </w:p>
        </w:tc>
        <w:tc>
          <w:tcPr>
            <w:tcW w:w="1019" w:type="dxa"/>
            <w:vMerge w:val="restart"/>
          </w:tcPr>
          <w:p w14:paraId="414E86BB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  <w:p w14:paraId="7C9380BB" w14:textId="77777777" w:rsidR="007E78DD" w:rsidRPr="007E78DD" w:rsidRDefault="007E78DD" w:rsidP="007E78DD"/>
          <w:p w14:paraId="41BE8D1B" w14:textId="77777777" w:rsidR="007E78DD" w:rsidRPr="007E78DD" w:rsidRDefault="007E78DD" w:rsidP="007E78DD">
            <w:pPr>
              <w:jc w:val="center"/>
            </w:pPr>
            <w:r w:rsidRPr="007E78DD">
              <w:t>1,2,3,4</w:t>
            </w:r>
          </w:p>
        </w:tc>
        <w:tc>
          <w:tcPr>
            <w:tcW w:w="1024" w:type="dxa"/>
            <w:vMerge w:val="restart"/>
          </w:tcPr>
          <w:p w14:paraId="4638125C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  <w:p w14:paraId="70252D2F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  <w:p w14:paraId="5D435524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</w:tr>
      <w:tr w:rsidR="007E78DD" w:rsidRPr="007E78DD" w14:paraId="2EDC6BF1" w14:textId="77777777" w:rsidTr="00F57C34">
        <w:trPr>
          <w:trHeight w:val="97"/>
          <w:jc w:val="center"/>
        </w:trPr>
        <w:tc>
          <w:tcPr>
            <w:tcW w:w="3606" w:type="dxa"/>
          </w:tcPr>
          <w:p w14:paraId="01330595" w14:textId="77777777" w:rsidR="007E78DD" w:rsidRPr="007E78DD" w:rsidRDefault="007E78DD" w:rsidP="007E78DD">
            <w:pPr>
              <w:keepNext/>
              <w:jc w:val="right"/>
              <w:outlineLvl w:val="1"/>
            </w:pPr>
            <w:r w:rsidRPr="007E78DD">
              <w:t xml:space="preserve">             аудиторная работа</w:t>
            </w:r>
          </w:p>
        </w:tc>
        <w:tc>
          <w:tcPr>
            <w:tcW w:w="1342" w:type="dxa"/>
          </w:tcPr>
          <w:p w14:paraId="1D69C9EC" w14:textId="77777777" w:rsidR="007E78DD" w:rsidRPr="007E78DD" w:rsidRDefault="007E78DD" w:rsidP="007E78DD">
            <w:pPr>
              <w:keepNext/>
              <w:jc w:val="right"/>
              <w:outlineLvl w:val="1"/>
            </w:pPr>
            <w:r w:rsidRPr="007E78DD">
              <w:t>144</w:t>
            </w:r>
          </w:p>
        </w:tc>
        <w:tc>
          <w:tcPr>
            <w:tcW w:w="1656" w:type="dxa"/>
          </w:tcPr>
          <w:p w14:paraId="7E741D53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4</w:t>
            </w:r>
          </w:p>
        </w:tc>
        <w:tc>
          <w:tcPr>
            <w:tcW w:w="1019" w:type="dxa"/>
            <w:vMerge/>
          </w:tcPr>
          <w:p w14:paraId="47960681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61846325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</w:tr>
      <w:tr w:rsidR="007E78DD" w:rsidRPr="007E78DD" w14:paraId="17AB6B90" w14:textId="77777777" w:rsidTr="00F57C34">
        <w:trPr>
          <w:trHeight w:val="225"/>
          <w:jc w:val="center"/>
        </w:trPr>
        <w:tc>
          <w:tcPr>
            <w:tcW w:w="3606" w:type="dxa"/>
          </w:tcPr>
          <w:p w14:paraId="5925CCCC" w14:textId="77777777" w:rsidR="007E78DD" w:rsidRPr="007E78DD" w:rsidRDefault="007E78DD" w:rsidP="007E78DD">
            <w:pPr>
              <w:keepNext/>
              <w:jc w:val="right"/>
              <w:outlineLvl w:val="1"/>
            </w:pPr>
            <w:r w:rsidRPr="007E78DD">
              <w:t>самостоятельная работа</w:t>
            </w:r>
          </w:p>
        </w:tc>
        <w:tc>
          <w:tcPr>
            <w:tcW w:w="1342" w:type="dxa"/>
          </w:tcPr>
          <w:p w14:paraId="1A2E9C8E" w14:textId="77777777" w:rsidR="007E78DD" w:rsidRPr="007E78DD" w:rsidRDefault="007E78DD" w:rsidP="007E78DD">
            <w:pPr>
              <w:keepNext/>
              <w:jc w:val="right"/>
              <w:outlineLvl w:val="1"/>
            </w:pPr>
            <w:r w:rsidRPr="007E78DD">
              <w:t>144</w:t>
            </w:r>
          </w:p>
        </w:tc>
        <w:tc>
          <w:tcPr>
            <w:tcW w:w="1656" w:type="dxa"/>
          </w:tcPr>
          <w:p w14:paraId="0938C363" w14:textId="77777777" w:rsidR="007E78DD" w:rsidRPr="007E78DD" w:rsidRDefault="007E78DD" w:rsidP="007E78DD">
            <w:pPr>
              <w:keepNext/>
              <w:jc w:val="center"/>
              <w:outlineLvl w:val="1"/>
            </w:pPr>
            <w:r w:rsidRPr="007E78DD">
              <w:t>4</w:t>
            </w:r>
          </w:p>
        </w:tc>
        <w:tc>
          <w:tcPr>
            <w:tcW w:w="1019" w:type="dxa"/>
            <w:vMerge/>
          </w:tcPr>
          <w:p w14:paraId="61AC7199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2F8EE31C" w14:textId="77777777" w:rsidR="007E78DD" w:rsidRPr="007E78DD" w:rsidRDefault="007E78DD" w:rsidP="007E78DD">
            <w:pPr>
              <w:keepNext/>
              <w:jc w:val="center"/>
              <w:outlineLvl w:val="1"/>
            </w:pPr>
          </w:p>
        </w:tc>
      </w:tr>
      <w:tr w:rsidR="007E78DD" w:rsidRPr="007E78DD" w14:paraId="4E355331" w14:textId="77777777" w:rsidTr="00F57C34">
        <w:trPr>
          <w:trHeight w:val="175"/>
          <w:jc w:val="center"/>
        </w:trPr>
        <w:tc>
          <w:tcPr>
            <w:tcW w:w="3606" w:type="dxa"/>
          </w:tcPr>
          <w:p w14:paraId="264A243E" w14:textId="77777777" w:rsidR="007E78DD" w:rsidRPr="007E78DD" w:rsidRDefault="007E78DD" w:rsidP="007E78DD">
            <w:pPr>
              <w:keepNext/>
              <w:outlineLvl w:val="1"/>
            </w:pPr>
            <w:r w:rsidRPr="007E78DD">
              <w:t>Общая трудоемкость дисциплины</w:t>
            </w:r>
          </w:p>
        </w:tc>
        <w:tc>
          <w:tcPr>
            <w:tcW w:w="1342" w:type="dxa"/>
          </w:tcPr>
          <w:p w14:paraId="055D2975" w14:textId="77777777" w:rsidR="007E78DD" w:rsidRPr="007E78DD" w:rsidRDefault="007E78DD" w:rsidP="007E78DD">
            <w:pPr>
              <w:keepNext/>
              <w:jc w:val="center"/>
              <w:outlineLvl w:val="1"/>
              <w:rPr>
                <w:b/>
              </w:rPr>
            </w:pPr>
            <w:r w:rsidRPr="007E78DD">
              <w:rPr>
                <w:b/>
              </w:rPr>
              <w:t>288</w:t>
            </w:r>
          </w:p>
        </w:tc>
        <w:tc>
          <w:tcPr>
            <w:tcW w:w="1656" w:type="dxa"/>
          </w:tcPr>
          <w:p w14:paraId="620C1331" w14:textId="77777777" w:rsidR="007E78DD" w:rsidRPr="007E78DD" w:rsidRDefault="007E78DD" w:rsidP="007E78DD">
            <w:pPr>
              <w:keepNext/>
              <w:jc w:val="center"/>
              <w:outlineLvl w:val="1"/>
              <w:rPr>
                <w:b/>
              </w:rPr>
            </w:pPr>
            <w:r w:rsidRPr="007E78DD">
              <w:rPr>
                <w:b/>
              </w:rPr>
              <w:t>8</w:t>
            </w:r>
          </w:p>
        </w:tc>
        <w:tc>
          <w:tcPr>
            <w:tcW w:w="1019" w:type="dxa"/>
            <w:vMerge/>
          </w:tcPr>
          <w:p w14:paraId="044926A8" w14:textId="77777777" w:rsidR="007E78DD" w:rsidRPr="007E78DD" w:rsidRDefault="007E78DD" w:rsidP="007E78DD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024" w:type="dxa"/>
            <w:vMerge/>
          </w:tcPr>
          <w:p w14:paraId="055CA512" w14:textId="77777777" w:rsidR="007E78DD" w:rsidRPr="007E78DD" w:rsidRDefault="007E78DD" w:rsidP="007E78DD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14:paraId="6EC56CB8" w14:textId="77777777" w:rsidR="007E78DD" w:rsidRPr="007E78DD" w:rsidRDefault="007E78DD" w:rsidP="007E78DD">
      <w:pPr>
        <w:ind w:firstLine="709"/>
        <w:contextualSpacing/>
        <w:jc w:val="both"/>
        <w:rPr>
          <w:sz w:val="28"/>
          <w:szCs w:val="28"/>
        </w:rPr>
      </w:pPr>
    </w:p>
    <w:p w14:paraId="26E8BA98" w14:textId="77777777" w:rsidR="007E78DD" w:rsidRPr="007E78DD" w:rsidRDefault="007E78DD" w:rsidP="007E78DD">
      <w:pPr>
        <w:spacing w:line="360" w:lineRule="auto"/>
        <w:ind w:firstLine="567"/>
        <w:jc w:val="both"/>
        <w:rPr>
          <w:sz w:val="28"/>
          <w:szCs w:val="28"/>
        </w:rPr>
      </w:pPr>
      <w:r w:rsidRPr="007E78DD">
        <w:rPr>
          <w:sz w:val="28"/>
          <w:szCs w:val="28"/>
        </w:rPr>
        <w:t>Общая трудоемкость дисциплины (очная форма обучения) составляет – 288 ч</w:t>
      </w:r>
      <w:r w:rsidR="00205E52">
        <w:rPr>
          <w:sz w:val="28"/>
          <w:szCs w:val="28"/>
        </w:rPr>
        <w:t xml:space="preserve"> </w:t>
      </w:r>
      <w:r w:rsidRPr="007E78DD">
        <w:rPr>
          <w:sz w:val="28"/>
          <w:szCs w:val="28"/>
        </w:rPr>
        <w:t>.(8 зачетных единиц); мелкогрупповая – 144 ч.. Время изучения- 1-4 семестры.</w:t>
      </w:r>
    </w:p>
    <w:p w14:paraId="494B147D" w14:textId="77777777" w:rsidR="007E78DD" w:rsidRPr="007E78DD" w:rsidRDefault="007E78DD" w:rsidP="007E78DD">
      <w:pPr>
        <w:spacing w:line="360" w:lineRule="auto"/>
        <w:ind w:firstLine="709"/>
        <w:jc w:val="both"/>
        <w:rPr>
          <w:sz w:val="28"/>
          <w:szCs w:val="28"/>
        </w:rPr>
      </w:pPr>
      <w:r w:rsidRPr="007E78DD">
        <w:rPr>
          <w:sz w:val="28"/>
          <w:szCs w:val="28"/>
        </w:rPr>
        <w:t>Формы контроля (очная форма обучения): зачеты – в 1,2,3,4 семестрах.</w:t>
      </w:r>
    </w:p>
    <w:p w14:paraId="605DCCE2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0989F344" w14:textId="77777777" w:rsidR="007E78DD" w:rsidRPr="007E78DD" w:rsidRDefault="002D067C" w:rsidP="007E78DD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E78DD" w:rsidRPr="007E78DD">
        <w:rPr>
          <w:b/>
          <w:bCs/>
          <w:sz w:val="28"/>
          <w:szCs w:val="28"/>
        </w:rPr>
        <w:t>. Содержание дисциплины</w:t>
      </w:r>
    </w:p>
    <w:p w14:paraId="0C46202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</w:rPr>
      </w:pPr>
      <w:r w:rsidRPr="007E78DD">
        <w:rPr>
          <w:b/>
        </w:rPr>
        <w:t>Примерный репертуар хорового класса</w:t>
      </w:r>
    </w:p>
    <w:p w14:paraId="794CC86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</w:rPr>
      </w:pPr>
    </w:p>
    <w:p w14:paraId="11B09C1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b/>
          <w:i/>
        </w:rPr>
      </w:pPr>
      <w:r w:rsidRPr="007E78DD">
        <w:rPr>
          <w:b/>
          <w:i/>
        </w:rPr>
        <w:t>Произведения русских и советских композиторов</w:t>
      </w:r>
    </w:p>
    <w:p w14:paraId="3F5FF5D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Агабабов А.</w:t>
      </w:r>
      <w:r w:rsidRPr="007E78DD">
        <w:rPr>
          <w:i/>
        </w:rPr>
        <w:tab/>
      </w:r>
      <w:r w:rsidRPr="007E78DD">
        <w:t>Хор из кантаты «День труда»</w:t>
      </w:r>
    </w:p>
    <w:p w14:paraId="5F6725C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Александров А.</w:t>
      </w:r>
      <w:r w:rsidRPr="007E78DD">
        <w:rPr>
          <w:i/>
        </w:rPr>
        <w:tab/>
      </w:r>
      <w:r w:rsidRPr="007E78DD">
        <w:t>«Гимн Российской Федерации», сл. С.Михалкова</w:t>
      </w:r>
    </w:p>
    <w:p w14:paraId="13201F2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Алябьев А.</w:t>
      </w:r>
      <w:r w:rsidRPr="007E78DD">
        <w:rPr>
          <w:i/>
        </w:rPr>
        <w:tab/>
      </w:r>
      <w:r w:rsidRPr="007E78DD">
        <w:t>«В танце», сл. А.Машистова</w:t>
      </w:r>
    </w:p>
    <w:p w14:paraId="5256E97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Анцев М.</w:t>
      </w:r>
      <w:r w:rsidRPr="007E78DD">
        <w:tab/>
        <w:t>«Обвал», сл. А.Пушкина</w:t>
      </w:r>
    </w:p>
    <w:p w14:paraId="6B464D3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Аренский А.</w:t>
      </w:r>
      <w:r w:rsidRPr="007E78DD">
        <w:rPr>
          <w:i/>
        </w:rPr>
        <w:tab/>
      </w:r>
      <w:r w:rsidRPr="007E78DD">
        <w:t>«Анчар», сл.А.Пушкина</w:t>
      </w:r>
    </w:p>
    <w:p w14:paraId="030D4DE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Арутюнян А</w:t>
      </w:r>
      <w:r w:rsidRPr="007E78DD">
        <w:rPr>
          <w:b/>
        </w:rPr>
        <w:t>.</w:t>
      </w:r>
      <w:r w:rsidRPr="007E78DD">
        <w:tab/>
        <w:t>«Кантата о Родине», сл. А.Граши и С.Армена, для хора, солистов (меццо-сопрано, баритон) и оркестра(5номеров)</w:t>
      </w:r>
    </w:p>
    <w:p w14:paraId="3071D0B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Архангельский А</w:t>
      </w:r>
      <w:r w:rsidRPr="007E78DD">
        <w:rPr>
          <w:b/>
        </w:rPr>
        <w:t>.</w:t>
      </w:r>
      <w:r w:rsidRPr="007E78DD">
        <w:tab/>
        <w:t>«Блажен муж» (из «Всенощного бдения»); «Блажен разумеваяй на нища и убога» (концерт); «Внуши, Боже, молитву мою» (концерт); «Гласом моим ко Господу воззвах» (концерт); «К Богородице прилежно ныне притецем» (концерт); «Помышляю день страшный» (концерт); «С вышних призирая на нища и убога» (концерт); «Когда печаль…»</w:t>
      </w:r>
    </w:p>
    <w:p w14:paraId="1960A86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Балакирев М.</w:t>
      </w:r>
      <w:r w:rsidRPr="007E78DD">
        <w:rPr>
          <w:i/>
        </w:rPr>
        <w:tab/>
      </w:r>
      <w:r w:rsidRPr="007E78DD">
        <w:t>«Королевичи из Кракова» (былина); «Свыше пророцы» (стихира)</w:t>
      </w:r>
    </w:p>
    <w:p w14:paraId="2C28DFB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Блинов А.</w:t>
      </w:r>
      <w:r w:rsidRPr="007E78DD">
        <w:rPr>
          <w:i/>
        </w:rPr>
        <w:tab/>
      </w:r>
      <w:r w:rsidRPr="007E78DD">
        <w:t xml:space="preserve">«На севере диком», сл. М.Лермонтова; «Духовные песнопения» (концерт для смешанного хора, чтеца и колоколов на слова православных молитв и дешифрованный текст «Фестского круга»- памятника </w:t>
      </w:r>
      <w:r w:rsidRPr="007E78DD">
        <w:rPr>
          <w:lang w:val="en-US"/>
        </w:rPr>
        <w:t>XVII</w:t>
      </w:r>
      <w:r w:rsidRPr="007E78DD">
        <w:t xml:space="preserve"> в. до н.э.; 13 номеров)</w:t>
      </w:r>
    </w:p>
    <w:p w14:paraId="371C469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Бородин А.</w:t>
      </w:r>
      <w:r w:rsidRPr="007E78DD">
        <w:rPr>
          <w:i/>
        </w:rPr>
        <w:tab/>
      </w:r>
      <w:r w:rsidRPr="007E78DD">
        <w:t xml:space="preserve">«Сцена Ярославны с девушками» из </w:t>
      </w:r>
      <w:r w:rsidRPr="007E78DD">
        <w:rPr>
          <w:lang w:val="en-US"/>
        </w:rPr>
        <w:t>I</w:t>
      </w:r>
      <w:r w:rsidRPr="007E78DD">
        <w:t xml:space="preserve"> д. оперы «Князь Игорь»; «Половецкие пляски с хором» из </w:t>
      </w:r>
      <w:r w:rsidRPr="007E78DD">
        <w:rPr>
          <w:lang w:val="en-US"/>
        </w:rPr>
        <w:t>II</w:t>
      </w:r>
      <w:r w:rsidRPr="007E78DD">
        <w:t xml:space="preserve"> д. оперы «Князь Игорь»</w:t>
      </w:r>
    </w:p>
    <w:p w14:paraId="52CC6B5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i/>
        </w:rPr>
        <w:t>Бортнянский Д.</w:t>
      </w:r>
      <w:r w:rsidRPr="007E78DD">
        <w:rPr>
          <w:i/>
        </w:rPr>
        <w:tab/>
      </w:r>
      <w:r w:rsidRPr="007E78DD">
        <w:t xml:space="preserve">«Господи, силою Твоею» (концерт № 3); «Слава во вышних Богу (концерт №6); «Возведох очи мои» (концерт №24); «Скажи ми, Господи, кончину мою» (концерт №32); «Да воскреснет Бог» (концерт №34); «Господи, кто обитает в жилище Твоем» (концерт № 35); «Слава во вышних Богу» (концерт для двойного хора); «Тебе, Бога, хвалим» (концерт </w:t>
      </w:r>
      <w:r w:rsidRPr="007E78DD">
        <w:rPr>
          <w:lang w:val="en-US"/>
        </w:rPr>
        <w:t>F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>); «Тебе, Бога, хвалим» (концерт для двойного хора с сопровождением); «Херувимская» №7</w:t>
      </w:r>
    </w:p>
    <w:p w14:paraId="073EBEB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Буцко Ю.</w:t>
      </w:r>
      <w:r w:rsidRPr="007E78DD">
        <w:rPr>
          <w:i/>
        </w:rPr>
        <w:tab/>
      </w:r>
      <w:r w:rsidRPr="007E78DD">
        <w:rPr>
          <w:i/>
        </w:rPr>
        <w:tab/>
      </w:r>
      <w:r w:rsidRPr="007E78DD">
        <w:t>«А мы просо сеяли», сл. Народные; «Свадебные песни», сл. народные (кантата для хора, соло меццо-сопрано и оркестра; 6 номеров)</w:t>
      </w:r>
    </w:p>
    <w:p w14:paraId="0D26A78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Гаврилин В</w:t>
      </w:r>
      <w:r w:rsidRPr="007E78DD">
        <w:rPr>
          <w:b/>
        </w:rPr>
        <w:t>.</w:t>
      </w:r>
      <w:r w:rsidRPr="007E78DD">
        <w:tab/>
        <w:t>«Дон капитан», сл. Р.Баранниковой; «Белы-белы снеги»; «Вечерняя музыка»; Матка-река»; «Страшенная баба»; «Ти-ри-ри» (фрагменты из симфонии-действа «Перезвоны»)</w:t>
      </w:r>
    </w:p>
    <w:p w14:paraId="1EF6B3D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Глинка М.</w:t>
      </w:r>
      <w:r w:rsidRPr="007E78DD">
        <w:rPr>
          <w:i/>
        </w:rPr>
        <w:tab/>
      </w:r>
      <w:r w:rsidRPr="007E78DD">
        <w:t>«Херувимская»; «Венецианская ночь», сл. И.Козлова, перелож. М.Балакирева; «Интродукция» из оперы «Иван Сусанин»; «</w:t>
      </w:r>
      <w:r w:rsidRPr="007E78DD">
        <w:rPr>
          <w:lang w:val="en-US"/>
        </w:rPr>
        <w:t>Mio</w:t>
      </w:r>
      <w:r w:rsidRPr="007E78DD">
        <w:t xml:space="preserve"> </w:t>
      </w:r>
      <w:r w:rsidRPr="007E78DD">
        <w:rPr>
          <w:lang w:val="en-US"/>
        </w:rPr>
        <w:t>ben</w:t>
      </w:r>
      <w:r w:rsidRPr="007E78DD">
        <w:t xml:space="preserve"> </w:t>
      </w:r>
      <w:r w:rsidRPr="007E78DD">
        <w:rPr>
          <w:lang w:val="en-US"/>
        </w:rPr>
        <w:t>ricordati</w:t>
      </w:r>
      <w:r w:rsidRPr="007E78DD">
        <w:t>», перелож. А.Рындина; «Патриотическая песня», сл. А.Машистова; «Пролог» (кантата, в трех частях, № 3); «Славься» (из эпилога оперы «Иван Сусанин»)</w:t>
      </w:r>
    </w:p>
    <w:p w14:paraId="795E6DA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Гомельская Ю.</w:t>
      </w:r>
      <w:r w:rsidRPr="007E78DD">
        <w:tab/>
        <w:t>«Зимняя пастораль»</w:t>
      </w:r>
    </w:p>
    <w:p w14:paraId="36A2DB5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Гонцов Ю.</w:t>
      </w:r>
      <w:r w:rsidRPr="007E78DD">
        <w:tab/>
        <w:t xml:space="preserve">Три фрагмента из хорового концерта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 на слова А.Кольцова</w:t>
      </w:r>
    </w:p>
    <w:p w14:paraId="20C49F4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Гречанинов А.</w:t>
      </w:r>
      <w:r w:rsidRPr="007E78DD">
        <w:rPr>
          <w:i/>
        </w:rPr>
        <w:tab/>
      </w:r>
      <w:r w:rsidRPr="007E78DD">
        <w:t>«Демественная литургия» (для хора, солистов, струнного оркестра, органа и арфы; 2-я редакция; 15 номеров); «</w:t>
      </w:r>
      <w:r w:rsidRPr="007E78DD">
        <w:rPr>
          <w:lang w:val="en-US"/>
        </w:rPr>
        <w:t>Messa</w:t>
      </w:r>
      <w:r w:rsidRPr="007E78DD">
        <w:t xml:space="preserve"> </w:t>
      </w:r>
      <w:r w:rsidRPr="007E78DD">
        <w:rPr>
          <w:lang w:val="en-US"/>
        </w:rPr>
        <w:t>Festiva</w:t>
      </w:r>
      <w:r w:rsidRPr="007E78DD">
        <w:t xml:space="preserve">»; «Милость мира»; «Тебе поем» (из Литургии №1); «Верую» (из Литургии №2); «Весна идет», сл. Ф.Тютчева; «В зареве огнистом», сл. И.Сурикова; «На заре», сл. С.Надсона; «Нас веселит ручей», сл. Н.Некрасова; Финал </w:t>
      </w:r>
      <w:r w:rsidRPr="007E78DD">
        <w:rPr>
          <w:lang w:val="en-US"/>
        </w:rPr>
        <w:t>II</w:t>
      </w:r>
      <w:r w:rsidRPr="007E78DD">
        <w:t xml:space="preserve"> д. оперы «Добрыня Никитич»</w:t>
      </w:r>
    </w:p>
    <w:p w14:paraId="321FFD8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Давиденко А.</w:t>
      </w:r>
      <w:r w:rsidRPr="007E78DD">
        <w:rPr>
          <w:i/>
        </w:rPr>
        <w:tab/>
      </w:r>
      <w:r w:rsidRPr="007E78DD">
        <w:t xml:space="preserve">«На десятой версте», сл. П.Эдиет; «Улица волнуется», </w:t>
      </w:r>
    </w:p>
    <w:p w14:paraId="104DF27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>сл. Н.Шорина и И.Грузинова (из музыкального действа «Путь Октября»)</w:t>
      </w:r>
    </w:p>
    <w:p w14:paraId="195CAC6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Дагиров Н.</w:t>
      </w:r>
      <w:r w:rsidRPr="007E78DD">
        <w:rPr>
          <w:i/>
        </w:rPr>
        <w:tab/>
      </w:r>
      <w:r w:rsidRPr="007E78DD">
        <w:t>«Горский танец»</w:t>
      </w:r>
    </w:p>
    <w:p w14:paraId="134FDDF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Даргомыжский А</w:t>
      </w:r>
      <w:r w:rsidRPr="007E78DD">
        <w:rPr>
          <w:b/>
        </w:rPr>
        <w:t>.</w:t>
      </w:r>
      <w:r w:rsidRPr="007E78DD">
        <w:tab/>
        <w:t xml:space="preserve">Хоры крестьян и финал </w:t>
      </w:r>
      <w:r w:rsidRPr="007E78DD">
        <w:rPr>
          <w:lang w:val="en-US"/>
        </w:rPr>
        <w:t>I</w:t>
      </w:r>
      <w:r w:rsidRPr="007E78DD">
        <w:t xml:space="preserve"> д. оперы «Русалка»; «Буря мглою небо кроет», сл. А.Пушкина; «Ворон к ворону летит», сл. А.Пушкина; «Где наша роза», сл. </w:t>
      </w:r>
      <w:r w:rsidRPr="007E78DD">
        <w:lastRenderedPageBreak/>
        <w:t xml:space="preserve">А.Пушкина; «Из страны, страны далекой», сл. Н.Языкова (из вокально-хорового цикла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 «Петербургские серенады»)</w:t>
      </w:r>
    </w:p>
    <w:p w14:paraId="7A02223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Дунаев Ю</w:t>
      </w:r>
      <w:r w:rsidRPr="007E78DD">
        <w:rPr>
          <w:b/>
        </w:rPr>
        <w:t>.</w:t>
      </w:r>
      <w:r w:rsidRPr="007E78DD">
        <w:tab/>
        <w:t>«Былина о Святогоре» (кантата для хора, соло баса и оркестра русских народных инструментов)</w:t>
      </w:r>
    </w:p>
    <w:p w14:paraId="3EE6A21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Дунаевский И</w:t>
      </w:r>
      <w:r w:rsidRPr="007E78DD">
        <w:rPr>
          <w:b/>
        </w:rPr>
        <w:t>.</w:t>
      </w:r>
      <w:r w:rsidRPr="007E78DD">
        <w:tab/>
        <w:t>«Летите, голуби», сл. М.Матусовского; «Снова поет соловей», сл. А.Алымова</w:t>
      </w:r>
    </w:p>
    <w:p w14:paraId="30E63D8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Егоров В.</w:t>
      </w:r>
      <w:r w:rsidRPr="007E78DD">
        <w:rPr>
          <w:i/>
        </w:rPr>
        <w:tab/>
      </w:r>
      <w:r w:rsidRPr="007E78DD">
        <w:t>«Маки в степи»; «Валун и волна», сл. В.Семернина</w:t>
      </w:r>
    </w:p>
    <w:p w14:paraId="0BD33BB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Екимовский В</w:t>
      </w:r>
      <w:r w:rsidRPr="007E78DD">
        <w:rPr>
          <w:b/>
        </w:rPr>
        <w:t>.</w:t>
      </w:r>
      <w:r w:rsidRPr="007E78DD">
        <w:tab/>
        <w:t>«Молитва», сл. Фр. Ассизского</w:t>
      </w:r>
    </w:p>
    <w:p w14:paraId="41A67C8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Екмалян М</w:t>
      </w:r>
      <w:r w:rsidRPr="007E78DD">
        <w:rPr>
          <w:b/>
        </w:rPr>
        <w:t>.</w:t>
      </w:r>
      <w:r w:rsidRPr="007E78DD">
        <w:tab/>
        <w:t>«Сурьб» (из армянской литургической службы «Патараг»)</w:t>
      </w:r>
    </w:p>
    <w:p w14:paraId="2B03FE7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Заринь М</w:t>
      </w:r>
      <w:r w:rsidRPr="007E78DD">
        <w:rPr>
          <w:b/>
        </w:rPr>
        <w:t>.</w:t>
      </w:r>
      <w:r w:rsidRPr="007E78DD">
        <w:tab/>
        <w:t>«Мадригал при свечах»</w:t>
      </w:r>
    </w:p>
    <w:p w14:paraId="5346EB2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Зиновьев А</w:t>
      </w:r>
      <w:r w:rsidRPr="007E78DD">
        <w:rPr>
          <w:b/>
        </w:rPr>
        <w:t>.</w:t>
      </w:r>
      <w:r w:rsidRPr="007E78DD">
        <w:tab/>
        <w:t>«Осень», сл. А.Пушкина</w:t>
      </w:r>
    </w:p>
    <w:p w14:paraId="62B75C8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Ипполитов-Иванов М</w:t>
      </w:r>
      <w:r w:rsidRPr="007E78DD">
        <w:rPr>
          <w:b/>
        </w:rPr>
        <w:t>.</w:t>
      </w:r>
      <w:r w:rsidRPr="007E78DD">
        <w:tab/>
        <w:t>«Херувимская»; «Лес», пер.с нем. М.Михалкова; «Ночь», пер.с нем. М.Михалкова; «О, край родной», пер.с нем. М.Михалкова; «Острою секирой», сл. А.Толстого; «Сосна», сл. М.Лермонтова; «Крестьянская пирушка», сл. А.Кольцова</w:t>
      </w:r>
    </w:p>
    <w:p w14:paraId="2F64A2F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Кабалевский Д.</w:t>
      </w:r>
      <w:r w:rsidRPr="007E78DD">
        <w:rPr>
          <w:i/>
        </w:rPr>
        <w:tab/>
      </w:r>
      <w:r w:rsidRPr="007E78DD">
        <w:t>«Родина»; «Я не умру»; «Наши дети» (фрагменты из</w:t>
      </w:r>
    </w:p>
    <w:p w14:paraId="42CBEED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>«Реквиема» на сл. Р.Рождественского); «Родное село», сл. Е.Долматовского (из хоровой сюиты «Народные мстители»)</w:t>
      </w:r>
    </w:p>
    <w:p w14:paraId="2496682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Кажлаев М</w:t>
      </w:r>
      <w:r w:rsidRPr="007E78DD">
        <w:rPr>
          <w:b/>
        </w:rPr>
        <w:t>.</w:t>
      </w:r>
      <w:r w:rsidRPr="007E78DD">
        <w:tab/>
        <w:t>«Рождение песни», сл. Р.Гамзатова; «Зорю бьют», сл. А.Пушкина; «Возьми слова мои», сл. Р.Гамзатова (из хорового цикла «Рождение песни»); «Если в мире тысяча мужчин», сл. Р.Гамзатова</w:t>
      </w:r>
    </w:p>
    <w:p w14:paraId="3927576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Калинников В.</w:t>
      </w:r>
      <w:r w:rsidRPr="007E78DD">
        <w:rPr>
          <w:i/>
        </w:rPr>
        <w:tab/>
      </w:r>
      <w:r w:rsidRPr="007E78DD">
        <w:t>«Жаворонок», сл. В.Жуковского; «Звезды меркнут и гаснут», сл. Н.Никитина; «Кондор», сл. И.Бунина; «На старом кургане», сл. Н.Никитина; «Нам звезды кроткие сияли», сл. А.Плещеева; «Ой, честь ли то молодцу», сл. А.Толстого; «Осень», сл. А.Пушкина; «Элегия», сл. А.Пушкина</w:t>
      </w:r>
    </w:p>
    <w:p w14:paraId="3551923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Калистратов В.</w:t>
      </w:r>
      <w:r w:rsidRPr="007E78DD">
        <w:tab/>
        <w:t>«Сессия»; «Таня-Танюша» (из «Русского хорового концерта»)</w:t>
      </w:r>
    </w:p>
    <w:p w14:paraId="15641D5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Капп Э.</w:t>
      </w:r>
      <w:r w:rsidRPr="007E78DD">
        <w:rPr>
          <w:i/>
        </w:rPr>
        <w:tab/>
      </w:r>
      <w:r w:rsidRPr="007E78DD">
        <w:t>«Северное побережье»</w:t>
      </w:r>
    </w:p>
    <w:p w14:paraId="3CC6F4D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Корганов Т</w:t>
      </w:r>
      <w:r w:rsidRPr="007E78DD">
        <w:rPr>
          <w:b/>
        </w:rPr>
        <w:t>.</w:t>
      </w:r>
      <w:r w:rsidRPr="007E78DD">
        <w:tab/>
        <w:t>«Видит лань в воде» (из хорового цикла на слова А. Исаакяна)</w:t>
      </w:r>
    </w:p>
    <w:p w14:paraId="37AAB7B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Кастальский А</w:t>
      </w:r>
      <w:r w:rsidRPr="007E78DD">
        <w:rPr>
          <w:b/>
        </w:rPr>
        <w:t>.</w:t>
      </w:r>
      <w:r w:rsidRPr="007E78DD">
        <w:tab/>
        <w:t>«Величание преподобному Сергию Радонежскому»</w:t>
      </w:r>
    </w:p>
    <w:p w14:paraId="2B56AD6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Комяков С.</w:t>
      </w:r>
      <w:r w:rsidRPr="007E78DD">
        <w:rPr>
          <w:i/>
        </w:rPr>
        <w:tab/>
      </w:r>
      <w:r w:rsidRPr="007E78DD">
        <w:t xml:space="preserve">«Астрахань – город наш», сл. Б.Харченко (хоровая песня с сопровождением); «Край полуденной России», сл. С.Комякова (кантата для смешанного хора, солистов и оркестра русских народных </w:t>
      </w:r>
      <w:r w:rsidRPr="007E78DD">
        <w:tab/>
        <w:t>инструментов); «Через годы и века», сл. Н.Мордовиной (хоровая песня-гимн с сопровождением)</w:t>
      </w:r>
    </w:p>
    <w:p w14:paraId="37469AD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Кравченко Б</w:t>
      </w:r>
      <w:r w:rsidRPr="007E78DD">
        <w:rPr>
          <w:b/>
        </w:rPr>
        <w:t>.</w:t>
      </w:r>
      <w:r w:rsidRPr="007E78DD">
        <w:tab/>
        <w:t>«В одном вагоне четыре гармони», сл. А.Вознесенского; «Петухи», сл. В.Крутецкого; «Ярмарка», сл. В.Цыбина (из хорового цикла «Русские фрески»)</w:t>
      </w:r>
    </w:p>
    <w:p w14:paraId="2AAFD95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Кюи Ц</w:t>
      </w:r>
      <w:r w:rsidRPr="007E78DD">
        <w:rPr>
          <w:b/>
        </w:rPr>
        <w:t>.</w:t>
      </w:r>
      <w:r w:rsidRPr="007E78DD">
        <w:tab/>
        <w:t>«Грозовые тучи», сл. В.Случевского; «Засветилась вдали», сл. И.Сурикова</w:t>
      </w:r>
    </w:p>
    <w:p w14:paraId="3731BC4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Ларин А</w:t>
      </w:r>
      <w:r w:rsidRPr="007E78DD">
        <w:rPr>
          <w:b/>
        </w:rPr>
        <w:t>.</w:t>
      </w:r>
      <w:r w:rsidRPr="007E78DD">
        <w:tab/>
        <w:t>«Рождественские колядки» (кантата на русские, украинские, белорусские народные слова); Русские страсти» (оратория для солистов, хора и ударных инструментов, с возможным включением органа; на евангельские, православные канонические и народные тексты); «</w:t>
      </w:r>
      <w:r w:rsidRPr="007E78DD">
        <w:rPr>
          <w:lang w:val="en-US"/>
        </w:rPr>
        <w:t>Anima</w:t>
      </w:r>
      <w:r w:rsidRPr="007E78DD">
        <w:t>»</w:t>
      </w:r>
    </w:p>
    <w:p w14:paraId="0A10587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Ленский А</w:t>
      </w:r>
      <w:r w:rsidRPr="007E78DD">
        <w:rPr>
          <w:b/>
        </w:rPr>
        <w:t>.</w:t>
      </w:r>
      <w:r w:rsidRPr="007E78DD">
        <w:tab/>
        <w:t>«Душно», сл. Е.Нечаева (из хорового цикла «1905 год»)</w:t>
      </w:r>
    </w:p>
    <w:p w14:paraId="301FA0C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Лундвиг Х</w:t>
      </w:r>
      <w:r w:rsidRPr="007E78DD">
        <w:rPr>
          <w:b/>
        </w:rPr>
        <w:t>.</w:t>
      </w:r>
      <w:r w:rsidRPr="007E78DD">
        <w:tab/>
        <w:t>«Как цветущий миндаль»</w:t>
      </w:r>
    </w:p>
    <w:p w14:paraId="4868E02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Магдалиц В.</w:t>
      </w:r>
      <w:r w:rsidRPr="007E78DD">
        <w:tab/>
        <w:t>«Времена года»</w:t>
      </w:r>
    </w:p>
    <w:p w14:paraId="7A6CA99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Мачавариани А</w:t>
      </w:r>
      <w:r w:rsidRPr="007E78DD">
        <w:rPr>
          <w:b/>
        </w:rPr>
        <w:t>.</w:t>
      </w:r>
      <w:r w:rsidRPr="007E78DD">
        <w:tab/>
        <w:t>«Долури»</w:t>
      </w:r>
    </w:p>
    <w:p w14:paraId="35B2C2C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Машин Ю.</w:t>
      </w:r>
      <w:r w:rsidRPr="007E78DD">
        <w:tab/>
        <w:t>«</w:t>
      </w:r>
      <w:r w:rsidRPr="007E78DD">
        <w:rPr>
          <w:lang w:val="en-US"/>
        </w:rPr>
        <w:t>Te</w:t>
      </w:r>
      <w:r w:rsidRPr="007E78DD">
        <w:t xml:space="preserve"> </w:t>
      </w:r>
      <w:r w:rsidRPr="007E78DD">
        <w:rPr>
          <w:lang w:val="en-US"/>
        </w:rPr>
        <w:t>Deum</w:t>
      </w:r>
      <w:r w:rsidRPr="007E78DD">
        <w:t>»</w:t>
      </w:r>
    </w:p>
    <w:p w14:paraId="25E6F35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Мациевский И</w:t>
      </w:r>
      <w:r w:rsidRPr="007E78DD">
        <w:rPr>
          <w:b/>
        </w:rPr>
        <w:t>.</w:t>
      </w:r>
      <w:r w:rsidRPr="007E78DD">
        <w:tab/>
        <w:t>«Отче наш» (из цикла «Пять духовных песнопений»)</w:t>
      </w:r>
    </w:p>
    <w:p w14:paraId="2811CFB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Мельник И</w:t>
      </w:r>
      <w:r w:rsidRPr="007E78DD">
        <w:rPr>
          <w:b/>
        </w:rPr>
        <w:t>.</w:t>
      </w:r>
      <w:r w:rsidRPr="007E78DD">
        <w:tab/>
        <w:t xml:space="preserve">«Кто, волны, вас остановил», сл. А.Пушкина </w:t>
      </w:r>
    </w:p>
    <w:p w14:paraId="4E5A25B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Меремкулов О</w:t>
      </w:r>
      <w:r w:rsidRPr="007E78DD">
        <w:rPr>
          <w:b/>
        </w:rPr>
        <w:t>.</w:t>
      </w:r>
      <w:r w:rsidRPr="007E78DD">
        <w:tab/>
        <w:t>«Лунной ночью», сл. К.Хакусю</w:t>
      </w:r>
    </w:p>
    <w:p w14:paraId="736520C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Молчанов К</w:t>
      </w:r>
      <w:r w:rsidRPr="007E78DD">
        <w:rPr>
          <w:b/>
        </w:rPr>
        <w:t>.</w:t>
      </w:r>
      <w:r w:rsidRPr="007E78DD">
        <w:tab/>
        <w:t>«Бой» (хор из оперы «Зори здесь тихие»)</w:t>
      </w:r>
    </w:p>
    <w:p w14:paraId="09A7BA4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Мурадели В</w:t>
      </w:r>
      <w:r w:rsidRPr="007E78DD">
        <w:rPr>
          <w:b/>
        </w:rPr>
        <w:t>.</w:t>
      </w:r>
      <w:r w:rsidRPr="007E78DD">
        <w:tab/>
        <w:t>«Ответ на послание Пушкина», сл. В.Одоевского</w:t>
      </w:r>
    </w:p>
    <w:p w14:paraId="02A207F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Муров А</w:t>
      </w:r>
      <w:r w:rsidRPr="007E78DD">
        <w:rPr>
          <w:b/>
        </w:rPr>
        <w:t>.</w:t>
      </w:r>
      <w:r w:rsidRPr="007E78DD">
        <w:tab/>
        <w:t>«Два хора» (из цикла «Русские портреты»)</w:t>
      </w:r>
    </w:p>
    <w:p w14:paraId="1D1958B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Мусоргский М.</w:t>
      </w:r>
      <w:r w:rsidRPr="007E78DD">
        <w:rPr>
          <w:i/>
        </w:rPr>
        <w:tab/>
      </w:r>
      <w:r w:rsidRPr="007E78DD">
        <w:t>«Эдип» (хор к трагедии Софокла); «Поражение Сеннахериба», сл. Дж.Байрона; «Иисус Навин», сл. М.Мусоргского; «Гопак» (из оперы «Сорочинская ярмарка»); «Песни и пляски смерти», перелож. А.Ларина для хора, солистов (меццо сопрано, тенор), двух фортепиано и ударных; Хоровые сцены из оперы «Борис Годунов»: «Сцена у Новодевичьего монастыря» (Пролог, 1 к.); «Сцена коронации» (Пролог, 2 к.); «Хор сандомирских девушек» (</w:t>
      </w:r>
      <w:r w:rsidRPr="007E78DD">
        <w:rPr>
          <w:lang w:val="en-US"/>
        </w:rPr>
        <w:t>III</w:t>
      </w:r>
      <w:r w:rsidRPr="007E78DD">
        <w:t xml:space="preserve"> д.); «Сцена у собора Василия Блаженного» (</w:t>
      </w:r>
      <w:r w:rsidRPr="007E78DD">
        <w:rPr>
          <w:lang w:val="en-US"/>
        </w:rPr>
        <w:t>IV</w:t>
      </w:r>
      <w:r w:rsidRPr="007E78DD">
        <w:t xml:space="preserve"> д.); «Сцена под Кромами» (</w:t>
      </w:r>
      <w:r w:rsidRPr="007E78DD">
        <w:rPr>
          <w:lang w:val="en-US"/>
        </w:rPr>
        <w:t>IV</w:t>
      </w:r>
      <w:r w:rsidRPr="007E78DD">
        <w:t xml:space="preserve"> д.); «Сцена в стрелецкой слободе» из оперы «Хованщина» (</w:t>
      </w:r>
      <w:r w:rsidRPr="007E78DD">
        <w:rPr>
          <w:lang w:val="en-US"/>
        </w:rPr>
        <w:t>III</w:t>
      </w:r>
      <w:r w:rsidRPr="007E78DD">
        <w:t xml:space="preserve"> д.)</w:t>
      </w:r>
    </w:p>
    <w:p w14:paraId="706D3C3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Мынбаев Т</w:t>
      </w:r>
      <w:r w:rsidRPr="007E78DD">
        <w:rPr>
          <w:b/>
        </w:rPr>
        <w:t>.</w:t>
      </w:r>
      <w:r w:rsidRPr="007E78DD">
        <w:tab/>
        <w:t>«Радуйся, Росско земле»</w:t>
      </w:r>
    </w:p>
    <w:p w14:paraId="29AC3C1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Нестеров В</w:t>
      </w:r>
      <w:r w:rsidRPr="007E78DD">
        <w:rPr>
          <w:b/>
        </w:rPr>
        <w:t>.</w:t>
      </w:r>
      <w:r w:rsidRPr="007E78DD">
        <w:tab/>
        <w:t>«Два канта на Полтавскую победу»</w:t>
      </w:r>
    </w:p>
    <w:p w14:paraId="4F89E8B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Никольский А</w:t>
      </w:r>
      <w:r w:rsidRPr="007E78DD">
        <w:rPr>
          <w:b/>
        </w:rPr>
        <w:t>.</w:t>
      </w:r>
      <w:r w:rsidRPr="007E78DD">
        <w:tab/>
        <w:t xml:space="preserve">«Песни народов Кавказа» (хоровая сюита); «Прибаутки», сл. народные </w:t>
      </w:r>
    </w:p>
    <w:p w14:paraId="78B099D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Новиков А.</w:t>
      </w:r>
      <w:r w:rsidRPr="007E78DD">
        <w:rPr>
          <w:i/>
        </w:rPr>
        <w:tab/>
      </w:r>
      <w:r w:rsidRPr="007E78DD">
        <w:t xml:space="preserve"> «Веселый пир», сл. А.Пушкина; «Отъезд партизан», сл. Я.Шведова</w:t>
      </w:r>
    </w:p>
    <w:p w14:paraId="2A0A377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Павлючук А.</w:t>
      </w:r>
      <w:r w:rsidRPr="007E78DD">
        <w:tab/>
        <w:t>«Картины природы» (хоровой цикл)</w:t>
      </w:r>
    </w:p>
    <w:p w14:paraId="64FE241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Парцхаладзе М</w:t>
      </w:r>
      <w:r w:rsidRPr="007E78DD">
        <w:rPr>
          <w:b/>
        </w:rPr>
        <w:t>.</w:t>
      </w:r>
      <w:r w:rsidRPr="007E78DD">
        <w:tab/>
        <w:t xml:space="preserve">«Джвари», сл. М.Квливидзе, пер.с груз. Е.Николаевой; «Озеро», сл. Б.Купаташвили, пер. с груз. А.Гурина; «У вечного огня» (вокализ); «Февраль или май», сл. Т.Эристави, пер.с груз. М.Лапирова </w:t>
      </w:r>
    </w:p>
    <w:p w14:paraId="04BBAD7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Петров А</w:t>
      </w:r>
      <w:r w:rsidRPr="007E78DD">
        <w:rPr>
          <w:b/>
        </w:rPr>
        <w:t>.</w:t>
      </w:r>
      <w:r w:rsidRPr="007E78DD">
        <w:tab/>
        <w:t xml:space="preserve">«Гимн России и войску русскому» (из вокально-симфониических фресок «Петр </w:t>
      </w:r>
      <w:r w:rsidRPr="007E78DD">
        <w:rPr>
          <w:lang w:val="en-US"/>
        </w:rPr>
        <w:t>I</w:t>
      </w:r>
      <w:r w:rsidRPr="007E78DD">
        <w:t>»)</w:t>
      </w:r>
    </w:p>
    <w:p w14:paraId="2EF9CA8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Пономаренко Г</w:t>
      </w:r>
      <w:r w:rsidRPr="007E78DD">
        <w:rPr>
          <w:b/>
        </w:rPr>
        <w:t>.</w:t>
      </w:r>
      <w:r w:rsidRPr="007E78DD">
        <w:tab/>
        <w:t xml:space="preserve">«Песня об Астрахани», сл. Н.Мордовиной, обр. С.Комякова для хора с сопровождением </w:t>
      </w:r>
    </w:p>
    <w:p w14:paraId="3FDA736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Прокофьев С</w:t>
      </w:r>
      <w:r w:rsidRPr="007E78DD">
        <w:rPr>
          <w:b/>
        </w:rPr>
        <w:t>.</w:t>
      </w:r>
      <w:r w:rsidRPr="007E78DD">
        <w:tab/>
        <w:t>«Александр Невский», сл. В.Луговского (кантата); «За Отечество шли мы в смертный бой (хор из оперы «Война и мир»); «Иван Грозный», муз.композиция А.Стасевича (оратория)</w:t>
      </w:r>
    </w:p>
    <w:p w14:paraId="3A8A2DA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Рахманинов С</w:t>
      </w:r>
      <w:r w:rsidRPr="007E78DD">
        <w:rPr>
          <w:b/>
        </w:rPr>
        <w:t>.</w:t>
      </w:r>
      <w:r w:rsidRPr="007E78DD">
        <w:tab/>
        <w:t xml:space="preserve">«В молитвах неусыпающую Богородицу» (концерт); «Благослови, душе моя, Господа»; «Святый Боже»; «Тебе поем» (из «Литургии св. Иоанна Златоуста»); «Приидите, поклонимся»; «Благослови, душе моя, </w:t>
      </w:r>
      <w:r w:rsidRPr="007E78DD">
        <w:tab/>
        <w:t>Господа»; «Блажен муж»; «Ныне отпущаеши»; «Богородице Дево, радуйся»; «Шестопсалмие»; «Воскрес из гроба»; «Взбранной Воеводе» (из «Всенощного бдения»); «Пантелей-целитель», сл. А.Толстого; «Весна», сл. Н.Некрасова (кантата для хора, соло баритона и оркестра); «Три русские песни» (для хора и оркестра); Шесть песен для женского (или детского) хора в сопровождении фортепиано: «Слава народу», сл. Н.Некрасова; «Ночка», сл. В.Лодыженского; «Сосна», сл. М.Лермонтова; «Задремали волны», сл. К.Р.; «Неволя», сл. Н.Цыганова; «Ангел», сл. М.Лермонтова; Хоры и финал оперы «Алеко»</w:t>
      </w:r>
    </w:p>
    <w:p w14:paraId="620552F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Речкунов Н</w:t>
      </w:r>
      <w:r w:rsidRPr="007E78DD">
        <w:rPr>
          <w:b/>
        </w:rPr>
        <w:t>.</w:t>
      </w:r>
      <w:r w:rsidRPr="007E78DD">
        <w:tab/>
        <w:t>«Грусть»</w:t>
      </w:r>
    </w:p>
    <w:p w14:paraId="014C2FD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Римский-Корсаков Н</w:t>
      </w:r>
      <w:r w:rsidRPr="007E78DD">
        <w:rPr>
          <w:b/>
        </w:rPr>
        <w:t>.</w:t>
      </w:r>
      <w:r w:rsidRPr="007E78DD">
        <w:tab/>
        <w:t>«Грозен царь идет» (хор из оперы «Псковитянка»); «Татарский полон», сл.народные (фантазия в форме вариаций на тему народной песни «Как за речкою, да за Дарьею»)</w:t>
      </w:r>
    </w:p>
    <w:p w14:paraId="62D3EC5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Рубин В</w:t>
      </w:r>
      <w:r w:rsidRPr="007E78DD">
        <w:rPr>
          <w:b/>
        </w:rPr>
        <w:t>.</w:t>
      </w:r>
      <w:r w:rsidRPr="007E78DD">
        <w:tab/>
        <w:t>«Весна идет», сл. Ф.Тютчева; «Взятие Перекопа» (из оратории «Сны Революции», сл. В.Маяковского); «Над Москвой великой златоглавой», сл. М.Лермонтова</w:t>
      </w:r>
    </w:p>
    <w:p w14:paraId="771FEB3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Рындин А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Benedictus</w:t>
      </w:r>
      <w:r w:rsidRPr="007E78DD">
        <w:t>» (для хора, скрипки соло, контральто соло и органа); «</w:t>
      </w:r>
      <w:r w:rsidRPr="007E78DD">
        <w:rPr>
          <w:lang w:val="en-US"/>
        </w:rPr>
        <w:t>Es</w:t>
      </w:r>
      <w:r w:rsidRPr="007E78DD">
        <w:t xml:space="preserve"> </w:t>
      </w:r>
      <w:r w:rsidRPr="007E78DD">
        <w:rPr>
          <w:lang w:val="en-US"/>
        </w:rPr>
        <w:t>blinkt</w:t>
      </w:r>
      <w:r w:rsidRPr="007E78DD">
        <w:t xml:space="preserve"> </w:t>
      </w:r>
      <w:r w:rsidRPr="007E78DD">
        <w:rPr>
          <w:lang w:val="en-US"/>
        </w:rPr>
        <w:t>ein</w:t>
      </w:r>
      <w:r w:rsidRPr="007E78DD">
        <w:t xml:space="preserve"> </w:t>
      </w:r>
      <w:r w:rsidRPr="007E78DD">
        <w:rPr>
          <w:lang w:val="en-US"/>
        </w:rPr>
        <w:t>Segel</w:t>
      </w:r>
      <w:r w:rsidRPr="007E78DD">
        <w:t xml:space="preserve">», сл. М.Лермонтова (для женского хора); «Посвящение </w:t>
      </w:r>
      <w:r w:rsidRPr="007E78DD">
        <w:rPr>
          <w:lang w:val="en-US"/>
        </w:rPr>
        <w:t>DSCH</w:t>
      </w:r>
      <w:r w:rsidRPr="007E78DD">
        <w:t xml:space="preserve">» (для двух хоров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 и двух дирижеров); «Пускай увенчанный любовью красоты» (из цикла «Три хора на стихи А.Пушкина»); «Пчелы Персефоны» (камерная кантата на стихи О.Мандельштама; 6 номеров); «Россия» (Поэма для хора и 2-х ф-но); Три духовных хора</w:t>
      </w:r>
    </w:p>
    <w:p w14:paraId="1E8FF8E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Рындин А., Сомов А</w:t>
      </w:r>
      <w:r w:rsidRPr="007E78DD">
        <w:rPr>
          <w:b/>
        </w:rPr>
        <w:t>.</w:t>
      </w:r>
      <w:r w:rsidRPr="007E78DD">
        <w:rPr>
          <w:b/>
        </w:rPr>
        <w:tab/>
      </w:r>
      <w:r w:rsidRPr="007E78DD">
        <w:t xml:space="preserve">«Астрахань – любимый город» </w:t>
      </w:r>
    </w:p>
    <w:p w14:paraId="144C478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Салманов В</w:t>
      </w:r>
      <w:r w:rsidRPr="007E78DD">
        <w:rPr>
          <w:b/>
        </w:rPr>
        <w:t>.</w:t>
      </w:r>
      <w:r w:rsidRPr="007E78DD">
        <w:tab/>
        <w:t xml:space="preserve">«Ветры буйные»; «Туманы мои темные»; «Увели нашу </w:t>
      </w:r>
    </w:p>
    <w:p w14:paraId="4D60D3D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 xml:space="preserve">милу подружку» (из концерта «Лебедушка», сл. народные); «Гуляет ветер»; «Смерть Катьки» (из оратории «Двенадцать», сл. А.Блока); «Как живете-можете»; «Книга жизни» (из цикла «Восьмистишия», сл. Р.Гамзатова); </w:t>
      </w:r>
      <w:r w:rsidRPr="007E78DD">
        <w:tab/>
        <w:t>«21 января 1924 года»; «Издалека»; «Пятнадцать ран» (из цикла «Но бьется сердце», сл. Н.Хикмета); «Песня», сл. Я.Купалы</w:t>
      </w:r>
    </w:p>
    <w:p w14:paraId="16AAE79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Самонов А</w:t>
      </w:r>
      <w:r w:rsidRPr="007E78DD">
        <w:rPr>
          <w:b/>
        </w:rPr>
        <w:t>.</w:t>
      </w:r>
      <w:r w:rsidRPr="007E78DD">
        <w:tab/>
        <w:t>«Развесистый дуб на холме зеленеет»; «Ручей»; «Ты по сердцу мне, русская природа»</w:t>
      </w:r>
    </w:p>
    <w:p w14:paraId="358396E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Свиридов Г</w:t>
      </w:r>
      <w:r w:rsidRPr="007E78DD">
        <w:rPr>
          <w:b/>
        </w:rPr>
        <w:t>.</w:t>
      </w:r>
      <w:r w:rsidRPr="007E78DD">
        <w:tab/>
        <w:t>«Господня земля»; «Песнь очищения»; «Царь славы» (хоровой цикл «Из Ветхого завета»); «Достойно есть»; «Покаянный стих»; «Любовь святая» (из «Трех хоров к спектаклю «Царь Федор Иоаннович» А.Толстого); «Помилуй нас, Господи»; «Приидите, поклонимся»; «Святый Боже»; «Странное Рождество видевше»; «Патетическая оратория», сл. В.Маяковского; «Вечером синим», сл. С.Есенина; «Повстречался сын с отцом», сл. А.Прокофьева; «Как песня родилась», сл. С.Орлова; «Табун», сл. С.Есенина (из цикла «Пять хоров на слова русских поэтов»); «Зимнее утро»; «Мэри»; «Зорю бьют»; «Наташа»; «Восстань, боязливый»; «Стрекотунья-белобока» (из хорового концерта «Пушкинский венок»); «Концерт памяти А.Юрлова»; «Крестьянские ребята» (из вокально-симфонической поэмы «Памяти С.Есенина»); «Весенняя кантата», сл. Н.Некрасова (4 номера); «Курские песни» (кантата); «Ладога», сл. А.Прокофьева (хоровая поэма); «Ночные облака», сл. А.Блока (кантата); «Осень»; «Икона»; «Ясные поля» (из цикла «Четыре хора на стихи А.Блока»); «Снег идет», сл. Б.Пастернака (кантата); «Грусть просторов», сл. Ф.Соллогуба; «Старинный танец» (авторское переложение пьесы для фортепиано); «Хоровод», сл. А.Блока</w:t>
      </w:r>
    </w:p>
    <w:p w14:paraId="1441BA5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Сидельников Н</w:t>
      </w:r>
      <w:r w:rsidRPr="007E78DD">
        <w:rPr>
          <w:b/>
        </w:rPr>
        <w:t>.</w:t>
      </w:r>
      <w:r w:rsidRPr="007E78DD">
        <w:tab/>
        <w:t>«Хорал речной воды», сл. В.Хлебникова, перелож. С.Комякова</w:t>
      </w:r>
    </w:p>
    <w:p w14:paraId="389791C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Скрябин А</w:t>
      </w:r>
      <w:r w:rsidRPr="007E78DD">
        <w:rPr>
          <w:b/>
        </w:rPr>
        <w:t>.</w:t>
      </w:r>
      <w:r w:rsidRPr="007E78DD">
        <w:tab/>
        <w:t>«Слава искусству» (финал из Первой симфонии)</w:t>
      </w:r>
    </w:p>
    <w:p w14:paraId="29C11D4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Слонимский С.</w:t>
      </w:r>
      <w:r w:rsidRPr="007E78DD">
        <w:rPr>
          <w:i/>
        </w:rPr>
        <w:tab/>
      </w:r>
      <w:r w:rsidRPr="007E78DD">
        <w:t>Две русские песни: «Печальное сердце мое»; «Пей пиво, да не лей»; «Трепак» (из оперы «Виринея»)</w:t>
      </w:r>
    </w:p>
    <w:p w14:paraId="708DAC7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Снетков Б</w:t>
      </w:r>
      <w:r w:rsidRPr="007E78DD">
        <w:rPr>
          <w:b/>
        </w:rPr>
        <w:t>.</w:t>
      </w:r>
      <w:r w:rsidRPr="007E78DD">
        <w:tab/>
        <w:t>«Завещание поэта»; «Не верь, что я забыл родные наши горы»; «У подножия Казбека» (из хорового цикла «Рассвет в горах», сл. К.Хетагурова); «Море спит», сл. Л.Кондрашенко</w:t>
      </w:r>
    </w:p>
    <w:p w14:paraId="061D885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Солин Л</w:t>
      </w:r>
      <w:r w:rsidRPr="007E78DD">
        <w:rPr>
          <w:b/>
        </w:rPr>
        <w:t>.</w:t>
      </w:r>
      <w:r w:rsidRPr="007E78DD">
        <w:tab/>
        <w:t>«Ходил Стенька Разин в Астрахань-город» (из хорового концерта «Песни Стеньки Разина», сл. А. Пушкина)</w:t>
      </w:r>
    </w:p>
    <w:p w14:paraId="3603BC2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Стравинский И</w:t>
      </w:r>
      <w:r w:rsidRPr="007E78DD">
        <w:rPr>
          <w:b/>
        </w:rPr>
        <w:t>.</w:t>
      </w:r>
      <w:r w:rsidRPr="007E78DD">
        <w:tab/>
        <w:t>«Отче наш»; «Богородице Дево, радуйся»; «Верую»; «Свадебка» (</w:t>
      </w:r>
      <w:r w:rsidRPr="007E78DD">
        <w:rPr>
          <w:lang w:val="en-US"/>
        </w:rPr>
        <w:t>I</w:t>
      </w:r>
      <w:r w:rsidRPr="007E78DD">
        <w:t xml:space="preserve"> картина «Коса»); «Симфония псалмов» для хора и оркестра (3 части); «Четыре подблюдные песни» («У Спаса в Чигисах»; Овсень»; «Щука»; «Пузище»)</w:t>
      </w:r>
    </w:p>
    <w:p w14:paraId="48571D5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Танеев С</w:t>
      </w:r>
      <w:r w:rsidRPr="007E78DD">
        <w:rPr>
          <w:b/>
        </w:rPr>
        <w:t>.</w:t>
      </w:r>
      <w:r w:rsidRPr="007E78DD">
        <w:tab/>
        <w:t xml:space="preserve">«Адель», сл. А.Пушкина; «Восход солнца», сл. Ф.Тютчева; «Сосна», сл. М.Лермонтова; «На могиле»; «Развалину башни, жилище орла…»; «Вечер»; «Посмотри, какая мгла»; «Из вечности музыка вдруг раздалась» (из цикла «Двенадцать хоров на сл. Я. Полонского»); «Иоанн Дамаскин», сл. А.Толстого (кантата для хора и оркестра; 3 части); «Памятник», сл. А.Пушкина (кантата для хора и оркестра); «Серенада», сл. А.Фета; «Специалист подобен флюсу», сл. К.Пруткова; «Фонтан», сл. К.Пруткова </w:t>
      </w:r>
    </w:p>
    <w:p w14:paraId="510E146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Тормис В.</w:t>
      </w:r>
      <w:r w:rsidRPr="007E78DD">
        <w:rPr>
          <w:i/>
        </w:rPr>
        <w:tab/>
      </w:r>
      <w:r w:rsidRPr="007E78DD">
        <w:t>«Качельная»; «Ночь»</w:t>
      </w:r>
    </w:p>
    <w:p w14:paraId="2432C12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Туркина Е.</w:t>
      </w:r>
      <w:r w:rsidRPr="007E78DD">
        <w:tab/>
        <w:t>«Перед закатом», «Колокол», «Кружево» (из кантаты «О жизни тленной и прекрасной»)</w:t>
      </w:r>
    </w:p>
    <w:p w14:paraId="4A283B4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Тушинок К.</w:t>
      </w:r>
      <w:r w:rsidRPr="007E78DD">
        <w:rPr>
          <w:i/>
        </w:rPr>
        <w:tab/>
      </w:r>
      <w:r w:rsidRPr="007E78DD">
        <w:t>«Залихватская», сл. А.Вознесенского; «Три хора на стихи И.Бунина» («Высоко полный месяц стоит»; «Промчался дождь», «Северная береза»)</w:t>
      </w:r>
    </w:p>
    <w:p w14:paraId="0475D06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Ушкарев А</w:t>
      </w:r>
      <w:r w:rsidRPr="007E78DD">
        <w:rPr>
          <w:b/>
        </w:rPr>
        <w:t>.</w:t>
      </w:r>
      <w:r w:rsidRPr="007E78DD">
        <w:tab/>
        <w:t xml:space="preserve">«Родина», сл. В.Бокова (кантата для хора, соло баритона и оркестра); «Лес», сл. И.Никитина </w:t>
      </w:r>
    </w:p>
    <w:p w14:paraId="36C9DF0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Фалик Ю.</w:t>
      </w:r>
      <w:r w:rsidRPr="007E78DD">
        <w:rPr>
          <w:i/>
        </w:rPr>
        <w:tab/>
      </w:r>
      <w:r w:rsidRPr="007E78DD">
        <w:t>«Белые метели», сл. А.Нигулина; «Карельская акварель», сл. Р.Винонена; «Незнакомка», сл. А.Блока; «Поэзы Игоря Северянина» (хоровой концерт, 6 частей); «Чудотворные лики» (хоровой цикл)</w:t>
      </w:r>
    </w:p>
    <w:p w14:paraId="797F06C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Флярковский А</w:t>
      </w:r>
      <w:r w:rsidRPr="007E78DD">
        <w:rPr>
          <w:b/>
        </w:rPr>
        <w:t>.</w:t>
      </w:r>
      <w:r w:rsidRPr="007E78DD">
        <w:tab/>
        <w:t>«Аве Мария», сл. М.Танка (для хора с сопровождением и солиста-чтеца); «Дуб», сл. М.Исаковского</w:t>
      </w:r>
    </w:p>
    <w:p w14:paraId="193419A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Ханок Э</w:t>
      </w:r>
      <w:r w:rsidRPr="007E78DD">
        <w:rPr>
          <w:b/>
        </w:rPr>
        <w:t>.</w:t>
      </w:r>
      <w:r w:rsidRPr="007E78DD">
        <w:tab/>
        <w:t>«Служить России», сл. И.Резника (песня для хора и солиста с сопровождением)</w:t>
      </w:r>
    </w:p>
    <w:p w14:paraId="7EC9AE6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Хромушин О</w:t>
      </w:r>
      <w:r w:rsidRPr="007E78DD">
        <w:rPr>
          <w:b/>
        </w:rPr>
        <w:t>.</w:t>
      </w:r>
      <w:r w:rsidRPr="007E78DD">
        <w:tab/>
        <w:t>«Серебряный дождь»</w:t>
      </w:r>
    </w:p>
    <w:p w14:paraId="1A358EB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Ходош В.</w:t>
      </w:r>
      <w:r w:rsidRPr="007E78DD">
        <w:tab/>
        <w:t>«По прочтении «Архиерея» А.Чехова» (кантата)</w:t>
      </w:r>
    </w:p>
    <w:p w14:paraId="13B1244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Чайковский П</w:t>
      </w:r>
      <w:r w:rsidRPr="007E78DD">
        <w:rPr>
          <w:b/>
        </w:rPr>
        <w:t>.</w:t>
      </w:r>
      <w:r w:rsidRPr="007E78DD">
        <w:tab/>
        <w:t>«Легенда»; «Литургия св. Иоанна Златоуста» (15 номеров); «Без поры, да без времени», сл. Н.Цыганова; «Гимн Кириллу и Мефодию», сл. в переводе П.Чайковского; «Соловушка», сл. П.Чайковского; Хоры крестьян (</w:t>
      </w:r>
      <w:r w:rsidRPr="007E78DD">
        <w:rPr>
          <w:lang w:val="en-US"/>
        </w:rPr>
        <w:t>I</w:t>
      </w:r>
      <w:r w:rsidRPr="007E78DD">
        <w:t xml:space="preserve"> д.); Сцена бала (</w:t>
      </w:r>
      <w:r w:rsidRPr="007E78DD">
        <w:rPr>
          <w:lang w:val="en-US"/>
        </w:rPr>
        <w:t>II</w:t>
      </w:r>
      <w:r w:rsidRPr="007E78DD">
        <w:t xml:space="preserve"> д.) из оперы «Евгений Онегин»; Финал из увертюры «1812 год»</w:t>
      </w:r>
    </w:p>
    <w:p w14:paraId="0DC88B5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Чалаев Ш</w:t>
      </w:r>
      <w:r w:rsidRPr="007E78DD">
        <w:rPr>
          <w:b/>
        </w:rPr>
        <w:t>.</w:t>
      </w:r>
      <w:r w:rsidRPr="007E78DD">
        <w:tab/>
        <w:t>«Не зови»; «Непостижимый Бог» (кантата)</w:t>
      </w:r>
    </w:p>
    <w:p w14:paraId="61952A4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Чесноков П</w:t>
      </w:r>
      <w:r w:rsidRPr="007E78DD">
        <w:rPr>
          <w:b/>
        </w:rPr>
        <w:t>.</w:t>
      </w:r>
      <w:r w:rsidRPr="007E78DD">
        <w:tab/>
        <w:t>«Ангел вопияше» (для хора и соло сопрано); «Блажен муж» (</w:t>
      </w:r>
      <w:r w:rsidRPr="007E78DD">
        <w:rPr>
          <w:lang w:val="en-US"/>
        </w:rPr>
        <w:t>d</w:t>
      </w:r>
      <w:r w:rsidRPr="007E78DD">
        <w:t xml:space="preserve"> </w:t>
      </w:r>
      <w:r w:rsidRPr="007E78DD">
        <w:rPr>
          <w:lang w:val="en-US"/>
        </w:rPr>
        <w:t>moll</w:t>
      </w:r>
      <w:r w:rsidRPr="007E78DD">
        <w:t>); «Блажен муж» (для хора и соло баса); «Благослови, душе моя, Господа»; «Величит душа моя Господа» (для хора и соло сопрано); «Заступнице усердная»; «Не умолчим никогда Богородице»; «Литургия св. Иоанна Златоуста» (соч.42; 10 номеров); Цикл «Во дни брани» («На одре болезни»; «О, Пресладкий и Всещедрый Иисусе»); «Мати Божия»; «Тя едину»; «Тебе, Необоримую стену»; «Под Твою милость прибегаем»;«Пресвятей Богородице помолимся»; «Совет превечный» (для хора и соло альта); «Дубинушка», сл. Л.Трефолева; «Русалка», сл. М.Лермонтова; «Яблоня», сл. С.Потресова</w:t>
      </w:r>
    </w:p>
    <w:p w14:paraId="32845BD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Шведов К</w:t>
      </w:r>
      <w:r w:rsidRPr="007E78DD">
        <w:rPr>
          <w:b/>
        </w:rPr>
        <w:t>.</w:t>
      </w:r>
      <w:r w:rsidRPr="007E78DD">
        <w:tab/>
        <w:t>«Господи, спаси благочестивыя…»; «Святый Боже»; «Достойно есть» (из «Литургии св.Иоанна Златоуста» для смешанного хора); «Не имамы иныя помощи» (концерт)</w:t>
      </w:r>
    </w:p>
    <w:p w14:paraId="1AC4CDE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Шамо И</w:t>
      </w:r>
      <w:r w:rsidRPr="007E78DD">
        <w:rPr>
          <w:b/>
        </w:rPr>
        <w:t>.</w:t>
      </w:r>
      <w:r w:rsidRPr="007E78DD">
        <w:tab/>
        <w:t>«Осень», сл. И.Франко</w:t>
      </w:r>
    </w:p>
    <w:p w14:paraId="0B1B0B1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Шебалин В.</w:t>
      </w:r>
      <w:r w:rsidRPr="007E78DD">
        <w:rPr>
          <w:i/>
        </w:rPr>
        <w:tab/>
      </w:r>
      <w:r w:rsidRPr="007E78DD">
        <w:t>Цикл «Пять хоров на стихи А.Пушкина»: «Зимняя дорога»; «Песня Стеньки Разина»; «Послание декабристам»; «Стрекотунья-белобока»; «Эхо»</w:t>
      </w:r>
    </w:p>
    <w:p w14:paraId="2785C08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Шостакович Д</w:t>
      </w:r>
      <w:r w:rsidRPr="007E78DD">
        <w:rPr>
          <w:b/>
        </w:rPr>
        <w:t>.</w:t>
      </w:r>
      <w:r w:rsidRPr="007E78DD">
        <w:tab/>
        <w:t xml:space="preserve">«Над Родиной нашей солнце сияет», сл. Е.Долматовского (кантата); «Первая встреча», сл. С.Болотина, перелож. В.Отрезова; «Песня о встречном», сл. Н.Корнилова, перелож. С.Комякова; «Родина слышит», сл. Е.Долматовского, перелож. А.Свешникова; Из цикла «Десять поэм на стихи поэтов-революционеров»: «Смелей, друзья», сл. Л.Радина; «Казненным», сл. А.Гмырева; «Смолкли залпы запоздалые», сл. А.Тарасова; «Первое мая», сл. А.Коца </w:t>
      </w:r>
    </w:p>
    <w:p w14:paraId="5138045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Щедрин Р</w:t>
      </w:r>
      <w:r w:rsidRPr="007E78DD">
        <w:rPr>
          <w:b/>
        </w:rPr>
        <w:t>.</w:t>
      </w:r>
      <w:r w:rsidRPr="007E78DD">
        <w:tab/>
        <w:t xml:space="preserve">«Ива-ивушка» (вокализ); «Маленькая кантата» (из оперы «Не только любовь»); «Сольфеджио» (из хорового цикла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 «Концертино»); «Тиха украинская ночь», сл. А.Пушкина; «Четыре хора на стихи А.Вознесенского» (хоровой цикл); «Четыре хора на стихи А.Твардовского» (хоровой цикл)</w:t>
      </w:r>
    </w:p>
    <w:p w14:paraId="6D0A41E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Эшпай А.</w:t>
      </w:r>
      <w:r w:rsidRPr="007E78DD">
        <w:rPr>
          <w:i/>
        </w:rPr>
        <w:tab/>
      </w:r>
      <w:r w:rsidRPr="007E78DD">
        <w:t>«Ленин с нами», сл. В.Маяковского (кантата для хора и оркестра; 3 части)</w:t>
      </w:r>
    </w:p>
    <w:p w14:paraId="3D8F611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</w:p>
    <w:p w14:paraId="408D448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  <w:r w:rsidRPr="007E78DD">
        <w:rPr>
          <w:b/>
          <w:i/>
        </w:rPr>
        <w:t>Произведения зарубежных композиторов</w:t>
      </w:r>
    </w:p>
    <w:p w14:paraId="068A518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</w:p>
    <w:p w14:paraId="036645C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Анерио Ф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Christus</w:t>
      </w:r>
      <w:r w:rsidRPr="007E78DD">
        <w:t xml:space="preserve"> </w:t>
      </w:r>
      <w:r w:rsidRPr="007E78DD">
        <w:rPr>
          <w:lang w:val="en-US"/>
        </w:rPr>
        <w:t>factus</w:t>
      </w:r>
      <w:r w:rsidRPr="007E78DD">
        <w:t xml:space="preserve"> </w:t>
      </w:r>
      <w:r w:rsidRPr="007E78DD">
        <w:rPr>
          <w:lang w:val="en-US"/>
        </w:rPr>
        <w:t>est</w:t>
      </w:r>
      <w:r w:rsidRPr="007E78DD">
        <w:t>» (мотет)</w:t>
      </w:r>
    </w:p>
    <w:p w14:paraId="0590347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Аркадельт Я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Ave</w:t>
      </w:r>
      <w:r w:rsidRPr="007E78DD">
        <w:t xml:space="preserve"> </w:t>
      </w:r>
      <w:r w:rsidRPr="007E78DD">
        <w:rPr>
          <w:lang w:val="en-US"/>
        </w:rPr>
        <w:t>Maria</w:t>
      </w:r>
      <w:r w:rsidRPr="007E78DD">
        <w:t>» (мотет)</w:t>
      </w:r>
    </w:p>
    <w:p w14:paraId="083AA50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Барток Б</w:t>
      </w:r>
      <w:r w:rsidRPr="007E78DD">
        <w:rPr>
          <w:b/>
        </w:rPr>
        <w:t>.</w:t>
      </w:r>
      <w:r w:rsidRPr="007E78DD">
        <w:tab/>
        <w:t>«Деревенская свадьба» (из «Трех деревенских сцен», сл. народные, русск. текст Д.Седых); «Ты меня оставил»</w:t>
      </w:r>
    </w:p>
    <w:p w14:paraId="4CD9126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Бах И.С</w:t>
      </w:r>
      <w:r w:rsidRPr="007E78DD">
        <w:rPr>
          <w:b/>
        </w:rPr>
        <w:t>.</w:t>
      </w:r>
      <w:r w:rsidRPr="007E78DD">
        <w:tab/>
        <w:t xml:space="preserve">«Высокая месса» </w:t>
      </w:r>
      <w:r w:rsidRPr="007E78DD">
        <w:rPr>
          <w:lang w:val="en-US"/>
        </w:rPr>
        <w:t>h</w:t>
      </w:r>
      <w:r w:rsidRPr="007E78DD">
        <w:t xml:space="preserve"> </w:t>
      </w:r>
      <w:r w:rsidRPr="007E78DD">
        <w:rPr>
          <w:lang w:val="en-US"/>
        </w:rPr>
        <w:t>moll</w:t>
      </w:r>
      <w:r w:rsidRPr="007E78DD">
        <w:t xml:space="preserve"> (№№ 1,2,3,6,8,14,15,16,17,24); Заключительный хор из «Страстей по Иоанну»; «</w:t>
      </w:r>
      <w:r w:rsidRPr="007E78DD">
        <w:rPr>
          <w:lang w:val="en-US"/>
        </w:rPr>
        <w:t>Magnificat</w:t>
      </w:r>
      <w:r w:rsidRPr="007E78DD">
        <w:t>» (для хора, солистов и оркестра; 12 номеров); «</w:t>
      </w:r>
      <w:r w:rsidRPr="007E78DD">
        <w:rPr>
          <w:lang w:val="en-US"/>
        </w:rPr>
        <w:t>Jesu</w:t>
      </w:r>
      <w:r w:rsidRPr="007E78DD">
        <w:t xml:space="preserve">, </w:t>
      </w:r>
      <w:r w:rsidRPr="007E78DD">
        <w:rPr>
          <w:lang w:val="en-US"/>
        </w:rPr>
        <w:t>meine</w:t>
      </w:r>
      <w:r w:rsidRPr="007E78DD">
        <w:t xml:space="preserve"> </w:t>
      </w:r>
      <w:r w:rsidRPr="007E78DD">
        <w:rPr>
          <w:lang w:val="en-US"/>
        </w:rPr>
        <w:t>Freude</w:t>
      </w:r>
      <w:r w:rsidRPr="007E78DD">
        <w:t>» (мотет; 11 номеров); «Рождественская оратория» для хора, солистов и оркестра (композиция из 6-ти частей-кантат); Хорал и заключительный хор из «Страстей по Матфею»; Хор (дуэт) из кантаты № 78; Хор из кантаты № 207</w:t>
      </w:r>
    </w:p>
    <w:p w14:paraId="3EA3904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Бернстайн Л</w:t>
      </w:r>
      <w:r w:rsidRPr="007E78DD">
        <w:rPr>
          <w:b/>
        </w:rPr>
        <w:t>.</w:t>
      </w:r>
      <w:r w:rsidRPr="007E78DD">
        <w:tab/>
        <w:t>«Чичестерские псалмы» (для хора, солиста контр-тенора и инструментального ансамбля; 3 номера)</w:t>
      </w:r>
    </w:p>
    <w:p w14:paraId="23E2904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Бетховен Л</w:t>
      </w:r>
      <w:r w:rsidRPr="007E78DD">
        <w:rPr>
          <w:b/>
        </w:rPr>
        <w:t>.</w:t>
      </w:r>
      <w:r w:rsidRPr="007E78DD">
        <w:tab/>
        <w:t xml:space="preserve">«Морская тишь» и «Счастливое плавание», сл. И.Гете; «Месса» </w:t>
      </w:r>
      <w:r w:rsidRPr="007E78DD">
        <w:rPr>
          <w:lang w:val="en-US"/>
        </w:rPr>
        <w:t>C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 xml:space="preserve"> (для хора, солистов и оркестра; 5 частей); «Фантазия» (для фортепиано, хора и оркестра)</w:t>
      </w:r>
    </w:p>
    <w:p w14:paraId="45C55B7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Брамс И</w:t>
      </w:r>
      <w:r w:rsidRPr="007E78DD">
        <w:rPr>
          <w:b/>
        </w:rPr>
        <w:t>.</w:t>
      </w:r>
      <w:r w:rsidRPr="007E78DD">
        <w:tab/>
        <w:t>«В ночной тиши»; «Горбатый скрипач»; «Колыбельная»; «Немецкий реквием» (№№ 2,4,5); Шесть вальсов из цикла «Песни любви» (№№ 1,8,9,11,16,18) для вокального квартета или хора и фортепиано в четыре руки</w:t>
      </w:r>
    </w:p>
    <w:p w14:paraId="3F51D69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Бриттен Б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Dies</w:t>
      </w:r>
      <w:r w:rsidRPr="007E78DD">
        <w:t xml:space="preserve"> </w:t>
      </w:r>
      <w:r w:rsidRPr="007E78DD">
        <w:rPr>
          <w:lang w:val="en-US"/>
        </w:rPr>
        <w:t>irae</w:t>
      </w:r>
      <w:r w:rsidRPr="007E78DD">
        <w:t xml:space="preserve">» (фрагменты из </w:t>
      </w:r>
      <w:r w:rsidRPr="007E78DD">
        <w:rPr>
          <w:lang w:val="en-US"/>
        </w:rPr>
        <w:t>II</w:t>
      </w:r>
      <w:r w:rsidRPr="007E78DD">
        <w:t xml:space="preserve"> ч. «Военного реквиема»); «Короткая месса» </w:t>
      </w:r>
      <w:r w:rsidRPr="007E78DD">
        <w:rPr>
          <w:lang w:val="en-US"/>
        </w:rPr>
        <w:t>in</w:t>
      </w:r>
      <w:r w:rsidRPr="007E78DD">
        <w:t xml:space="preserve"> </w:t>
      </w:r>
      <w:r w:rsidRPr="007E78DD">
        <w:rPr>
          <w:lang w:val="en-US"/>
        </w:rPr>
        <w:t>D</w:t>
      </w:r>
      <w:r w:rsidRPr="007E78DD">
        <w:t xml:space="preserve"> (для детского хора, солистов и органа); Фестивальный (Праздничный) «</w:t>
      </w:r>
      <w:r w:rsidRPr="007E78DD">
        <w:rPr>
          <w:lang w:val="en-US"/>
        </w:rPr>
        <w:t>Te</w:t>
      </w:r>
      <w:r w:rsidRPr="007E78DD">
        <w:t xml:space="preserve"> </w:t>
      </w:r>
      <w:r w:rsidRPr="007E78DD">
        <w:rPr>
          <w:lang w:val="en-US"/>
        </w:rPr>
        <w:t>Deum</w:t>
      </w:r>
      <w:r w:rsidRPr="007E78DD">
        <w:t>» (для хора, соло дисканта и органа)</w:t>
      </w:r>
    </w:p>
    <w:p w14:paraId="41A339B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Верди Дж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Requiem</w:t>
      </w:r>
      <w:r w:rsidRPr="007E78DD">
        <w:t>» (для хора, солистов и оркестра (7 частей); «Ария Леоноры с хором» (из оперы «Сила судьбы»); «Сцена судилища» (из оперы «Аида»)</w:t>
      </w:r>
    </w:p>
    <w:p w14:paraId="2DE95AC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Вивальди А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Gloria</w:t>
      </w:r>
      <w:r w:rsidRPr="007E78DD">
        <w:t>» (для хора, солистов и оркестра; 12 номеров); «</w:t>
      </w:r>
      <w:r w:rsidRPr="007E78DD">
        <w:rPr>
          <w:lang w:val="en-US"/>
        </w:rPr>
        <w:t>Magnificat</w:t>
      </w:r>
      <w:r w:rsidRPr="007E78DD">
        <w:t>» (для хора, солистов и оркестра; композиция из 2-х редакций; 14 номеров)</w:t>
      </w:r>
    </w:p>
    <w:p w14:paraId="6C4B3F9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Гайдн Й</w:t>
      </w:r>
      <w:r w:rsidRPr="007E78DD">
        <w:rPr>
          <w:b/>
        </w:rPr>
        <w:t>.</w:t>
      </w:r>
      <w:r w:rsidRPr="007E78DD">
        <w:tab/>
        <w:t>«Вечерняя песня»; «Нельсон-месса» (для хора, солистов и оркестра; 12 номеров); «Сотворение мира» (оратория); «Хор земледельцев»; «Гроза» (из оратории «Времена года»)</w:t>
      </w:r>
    </w:p>
    <w:p w14:paraId="1DD3FE9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Гаспарини К.</w:t>
      </w:r>
      <w:r w:rsidRPr="007E78DD">
        <w:rPr>
          <w:i/>
        </w:rPr>
        <w:tab/>
      </w:r>
      <w:r w:rsidRPr="007E78DD">
        <w:t>«</w:t>
      </w:r>
      <w:r w:rsidRPr="007E78DD">
        <w:rPr>
          <w:lang w:val="en-US"/>
        </w:rPr>
        <w:t>Adoramus</w:t>
      </w:r>
      <w:r w:rsidRPr="007E78DD">
        <w:t>» (мотет)</w:t>
      </w:r>
    </w:p>
    <w:p w14:paraId="68D9D1D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Гаслер Л</w:t>
      </w:r>
      <w:r w:rsidRPr="007E78DD">
        <w:rPr>
          <w:b/>
        </w:rPr>
        <w:t>.</w:t>
      </w:r>
      <w:r w:rsidRPr="007E78DD">
        <w:tab/>
        <w:t>«Постой, краса»; «Шутим, танцуем»</w:t>
      </w:r>
    </w:p>
    <w:p w14:paraId="07535AA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Гастольди Дж.</w:t>
      </w:r>
      <w:r w:rsidRPr="007E78DD">
        <w:rPr>
          <w:i/>
        </w:rPr>
        <w:tab/>
      </w:r>
      <w:r w:rsidRPr="007E78DD">
        <w:t>«Волны ладью качают»</w:t>
      </w:r>
    </w:p>
    <w:p w14:paraId="23C8973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Гендель Г</w:t>
      </w:r>
      <w:r w:rsidRPr="007E78DD">
        <w:rPr>
          <w:b/>
        </w:rPr>
        <w:t>.</w:t>
      </w:r>
      <w:r w:rsidRPr="007E78DD">
        <w:tab/>
        <w:t>«Аллилуйя» (из оратории «Мессия»); Заключительный хор из оратории «Самсон»; Хор из оратории «Иуда Маккавей»</w:t>
      </w:r>
    </w:p>
    <w:p w14:paraId="615D48A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Гершвин Д</w:t>
      </w:r>
      <w:r w:rsidRPr="007E78DD">
        <w:rPr>
          <w:b/>
        </w:rPr>
        <w:t>.</w:t>
      </w:r>
      <w:r w:rsidRPr="007E78DD">
        <w:tab/>
        <w:t>«Радость-ритм»; Хоры из оперы «Порги и Бесс»</w:t>
      </w:r>
    </w:p>
    <w:p w14:paraId="52B939A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Гуно Ш.</w:t>
      </w:r>
      <w:r w:rsidRPr="007E78DD">
        <w:rPr>
          <w:i/>
        </w:rPr>
        <w:tab/>
      </w:r>
      <w:r w:rsidRPr="007E78DD">
        <w:t>«</w:t>
      </w:r>
      <w:r w:rsidRPr="007E78DD">
        <w:rPr>
          <w:lang w:val="en-US"/>
        </w:rPr>
        <w:t>Ave</w:t>
      </w:r>
      <w:r w:rsidRPr="007E78DD">
        <w:t xml:space="preserve"> </w:t>
      </w:r>
      <w:r w:rsidRPr="007E78DD">
        <w:rPr>
          <w:lang w:val="en-US"/>
        </w:rPr>
        <w:t>verum</w:t>
      </w:r>
      <w:r w:rsidRPr="007E78DD">
        <w:t>» (мотет); «На реках чужбины» (духовная кантата для хора с сопровождением)</w:t>
      </w:r>
    </w:p>
    <w:p w14:paraId="26E5E01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Дарзинь Э</w:t>
      </w:r>
      <w:r w:rsidRPr="007E78DD">
        <w:rPr>
          <w:b/>
        </w:rPr>
        <w:t>.</w:t>
      </w:r>
      <w:r w:rsidRPr="007E78DD">
        <w:tab/>
        <w:t>«Былое»; «Сломанные сосны»</w:t>
      </w:r>
    </w:p>
    <w:p w14:paraId="5BD18D3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Дворжак А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Requiem</w:t>
      </w:r>
      <w:r w:rsidRPr="007E78DD">
        <w:t>» (№1)</w:t>
      </w:r>
    </w:p>
    <w:p w14:paraId="11237B2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Дебюсси К.</w:t>
      </w:r>
      <w:r w:rsidRPr="007E78DD">
        <w:rPr>
          <w:i/>
        </w:rPr>
        <w:tab/>
      </w:r>
      <w:r w:rsidRPr="007E78DD">
        <w:t>Цикл «Три хора на слова Ш.Орлеанского»: «О, как любуюсь я тобой»; «Я тамбурина слышал звон»; «Зима»</w:t>
      </w:r>
    </w:p>
    <w:p w14:paraId="193870E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Де Пре Ж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Et</w:t>
      </w:r>
      <w:r w:rsidRPr="007E78DD">
        <w:t xml:space="preserve"> </w:t>
      </w:r>
      <w:r w:rsidRPr="007E78DD">
        <w:rPr>
          <w:lang w:val="en-US"/>
        </w:rPr>
        <w:t>incarnatus</w:t>
      </w:r>
      <w:r w:rsidRPr="007E78DD">
        <w:t xml:space="preserve"> </w:t>
      </w:r>
      <w:r w:rsidRPr="007E78DD">
        <w:rPr>
          <w:lang w:val="en-US"/>
        </w:rPr>
        <w:t>est</w:t>
      </w:r>
      <w:r w:rsidRPr="007E78DD">
        <w:t>» (из мессы «</w:t>
      </w:r>
      <w:r w:rsidRPr="007E78DD">
        <w:rPr>
          <w:lang w:val="en-US"/>
        </w:rPr>
        <w:t>Pange</w:t>
      </w:r>
      <w:r w:rsidRPr="007E78DD">
        <w:t xml:space="preserve"> </w:t>
      </w:r>
      <w:r w:rsidRPr="007E78DD">
        <w:rPr>
          <w:lang w:val="en-US"/>
        </w:rPr>
        <w:t>lingua</w:t>
      </w:r>
      <w:r w:rsidRPr="007E78DD">
        <w:t>»); Месса «Вооруженный человек»</w:t>
      </w:r>
    </w:p>
    <w:p w14:paraId="254FBFF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Донато Б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Gagliarda</w:t>
      </w:r>
      <w:r w:rsidRPr="007E78DD">
        <w:t xml:space="preserve">» </w:t>
      </w:r>
    </w:p>
    <w:p w14:paraId="7F84E24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Доницетти Г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Miserere</w:t>
      </w:r>
      <w:r w:rsidRPr="007E78DD">
        <w:t>»; «</w:t>
      </w:r>
      <w:r w:rsidRPr="007E78DD">
        <w:rPr>
          <w:lang w:val="en-US"/>
        </w:rPr>
        <w:t>Tunc</w:t>
      </w:r>
      <w:r w:rsidRPr="007E78DD">
        <w:t xml:space="preserve"> </w:t>
      </w:r>
      <w:r w:rsidRPr="007E78DD">
        <w:rPr>
          <w:lang w:val="en-US"/>
        </w:rPr>
        <w:t>acceptabis</w:t>
      </w:r>
      <w:r w:rsidRPr="007E78DD">
        <w:t>» (из цикла «</w:t>
      </w:r>
      <w:r w:rsidRPr="007E78DD">
        <w:rPr>
          <w:lang w:val="en-US"/>
        </w:rPr>
        <w:t>Miserere</w:t>
      </w:r>
      <w:r w:rsidRPr="007E78DD">
        <w:t>», для четырехголосного хора, солистов и оркестра); Хор из оперы «Колокольчик»</w:t>
      </w:r>
    </w:p>
    <w:p w14:paraId="27E91BA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Дуранте</w:t>
      </w:r>
      <w:r w:rsidRPr="007E78DD">
        <w:rPr>
          <w:i/>
        </w:rPr>
        <w:tab/>
      </w:r>
      <w:r w:rsidRPr="007E78DD">
        <w:t>«</w:t>
      </w:r>
      <w:r w:rsidRPr="007E78DD">
        <w:rPr>
          <w:lang w:val="en-US"/>
        </w:rPr>
        <w:t>Magnificat</w:t>
      </w:r>
      <w:r w:rsidRPr="007E78DD">
        <w:t>»; «В танце», обр. Сапожникова</w:t>
      </w:r>
    </w:p>
    <w:p w14:paraId="34D5A98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Дюрюфле М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Requiem</w:t>
      </w:r>
      <w:r w:rsidRPr="007E78DD">
        <w:t>» (для хора, солистов (меццо-сопрано, баритон) и оркестра; авторская редакция - с органом; 9 номеров)</w:t>
      </w:r>
    </w:p>
    <w:p w14:paraId="03D6A40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Зенфль Л</w:t>
      </w:r>
      <w:r w:rsidRPr="007E78DD">
        <w:rPr>
          <w:b/>
        </w:rPr>
        <w:t>.</w:t>
      </w:r>
      <w:r w:rsidRPr="007E78DD">
        <w:tab/>
        <w:t>«Новогодний звон»</w:t>
      </w:r>
    </w:p>
    <w:p w14:paraId="5C5F422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Йоммелли Н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Requiem</w:t>
      </w:r>
      <w:r w:rsidRPr="007E78DD">
        <w:t xml:space="preserve">» (хор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>)</w:t>
      </w:r>
    </w:p>
    <w:p w14:paraId="4D7AF44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lang w:val="en-US"/>
        </w:rPr>
      </w:pPr>
      <w:r w:rsidRPr="007E78DD">
        <w:rPr>
          <w:b/>
          <w:i/>
        </w:rPr>
        <w:t>Кальдара</w:t>
      </w:r>
      <w:r w:rsidRPr="007E78DD">
        <w:rPr>
          <w:b/>
          <w:i/>
          <w:lang w:val="en-US"/>
        </w:rPr>
        <w:t xml:space="preserve"> </w:t>
      </w:r>
      <w:r w:rsidRPr="007E78DD">
        <w:rPr>
          <w:b/>
          <w:i/>
        </w:rPr>
        <w:t>А</w:t>
      </w:r>
      <w:r w:rsidRPr="007E78DD">
        <w:rPr>
          <w:b/>
          <w:lang w:val="en-US"/>
        </w:rPr>
        <w:t>.</w:t>
      </w:r>
      <w:r w:rsidRPr="007E78DD">
        <w:rPr>
          <w:lang w:val="en-US"/>
        </w:rPr>
        <w:tab/>
        <w:t>«Stabat Mater» (</w:t>
      </w:r>
      <w:r w:rsidRPr="007E78DD">
        <w:t>хор</w:t>
      </w:r>
      <w:r w:rsidRPr="007E78DD">
        <w:rPr>
          <w:lang w:val="en-US"/>
        </w:rPr>
        <w:t xml:space="preserve"> a cappella)</w:t>
      </w:r>
    </w:p>
    <w:p w14:paraId="00F9C3D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Каччини</w:t>
      </w:r>
      <w:r w:rsidRPr="007E78DD">
        <w:rPr>
          <w:b/>
          <w:i/>
          <w:lang w:val="en-US"/>
        </w:rPr>
        <w:t xml:space="preserve"> </w:t>
      </w:r>
      <w:r w:rsidRPr="007E78DD">
        <w:rPr>
          <w:b/>
          <w:i/>
        </w:rPr>
        <w:t>Дж</w:t>
      </w:r>
      <w:r w:rsidRPr="007E78DD">
        <w:rPr>
          <w:b/>
          <w:i/>
          <w:lang w:val="en-US"/>
        </w:rPr>
        <w:t>.</w:t>
      </w:r>
      <w:r w:rsidRPr="007E78DD">
        <w:rPr>
          <w:i/>
          <w:lang w:val="en-US"/>
        </w:rPr>
        <w:tab/>
      </w:r>
      <w:r w:rsidRPr="007E78DD">
        <w:rPr>
          <w:lang w:val="en-US"/>
        </w:rPr>
        <w:t xml:space="preserve">«Ave Maria», </w:t>
      </w:r>
      <w:r w:rsidRPr="007E78DD">
        <w:t>обр</w:t>
      </w:r>
      <w:r w:rsidRPr="007E78DD">
        <w:rPr>
          <w:lang w:val="en-US"/>
        </w:rPr>
        <w:t xml:space="preserve">. </w:t>
      </w:r>
      <w:r w:rsidRPr="007E78DD">
        <w:t>О.Янченко, (для хора, соло меццо-сопрано, трубы и органа)</w:t>
      </w:r>
    </w:p>
    <w:p w14:paraId="08DA377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lang w:val="en-US"/>
        </w:rPr>
      </w:pPr>
      <w:r w:rsidRPr="007E78DD">
        <w:rPr>
          <w:b/>
          <w:i/>
        </w:rPr>
        <w:t>Керубини</w:t>
      </w:r>
      <w:r w:rsidRPr="007E78DD">
        <w:rPr>
          <w:b/>
          <w:i/>
          <w:lang w:val="en-US"/>
        </w:rPr>
        <w:t xml:space="preserve"> </w:t>
      </w:r>
      <w:r w:rsidRPr="007E78DD">
        <w:rPr>
          <w:b/>
          <w:i/>
        </w:rPr>
        <w:t>Л</w:t>
      </w:r>
      <w:r w:rsidRPr="007E78DD">
        <w:rPr>
          <w:b/>
          <w:lang w:val="en-US"/>
        </w:rPr>
        <w:t>.</w:t>
      </w:r>
      <w:r w:rsidRPr="007E78DD">
        <w:rPr>
          <w:lang w:val="en-US"/>
        </w:rPr>
        <w:tab/>
        <w:t>«Requiem» c moll (№№ 1,3,5)</w:t>
      </w:r>
    </w:p>
    <w:p w14:paraId="368DAFF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Кодай З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Ave</w:t>
      </w:r>
      <w:r w:rsidRPr="007E78DD">
        <w:t xml:space="preserve"> </w:t>
      </w:r>
      <w:r w:rsidRPr="007E78DD">
        <w:rPr>
          <w:lang w:val="en-US"/>
        </w:rPr>
        <w:t>Maria</w:t>
      </w:r>
      <w:r w:rsidRPr="007E78DD">
        <w:t>»; «Брынзу утром ест цыган»; «Ночь в горах»</w:t>
      </w:r>
    </w:p>
    <w:p w14:paraId="74A4416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Кошевский А</w:t>
      </w:r>
      <w:r w:rsidRPr="007E78DD">
        <w:rPr>
          <w:b/>
        </w:rPr>
        <w:t>.</w:t>
      </w:r>
      <w:r w:rsidRPr="007E78DD">
        <w:tab/>
        <w:t xml:space="preserve">«Музыка </w:t>
      </w:r>
      <w:r w:rsidRPr="007E78DD">
        <w:rPr>
          <w:lang w:val="en-US"/>
        </w:rPr>
        <w:t>Fa</w:t>
      </w:r>
      <w:r w:rsidRPr="007E78DD">
        <w:t>-</w:t>
      </w:r>
      <w:r w:rsidRPr="007E78DD">
        <w:rPr>
          <w:lang w:val="en-US"/>
        </w:rPr>
        <w:t>Re</w:t>
      </w:r>
      <w:r w:rsidRPr="007E78DD">
        <w:t>-</w:t>
      </w:r>
      <w:r w:rsidRPr="007E78DD">
        <w:rPr>
          <w:lang w:val="en-US"/>
        </w:rPr>
        <w:t>Mi</w:t>
      </w:r>
      <w:r w:rsidRPr="007E78DD">
        <w:t>-</w:t>
      </w:r>
      <w:r w:rsidRPr="007E78DD">
        <w:rPr>
          <w:lang w:val="en-US"/>
        </w:rPr>
        <w:t>Do</w:t>
      </w:r>
      <w:r w:rsidRPr="007E78DD">
        <w:t>-</w:t>
      </w:r>
      <w:r w:rsidRPr="007E78DD">
        <w:rPr>
          <w:lang w:val="en-US"/>
        </w:rPr>
        <w:t>Si</w:t>
      </w:r>
      <w:r w:rsidRPr="007E78DD">
        <w:t>»</w:t>
      </w:r>
    </w:p>
    <w:p w14:paraId="5C6DE41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Лассо О</w:t>
      </w:r>
      <w:r w:rsidRPr="007E78DD">
        <w:rPr>
          <w:b/>
        </w:rPr>
        <w:t>.</w:t>
      </w:r>
      <w:r w:rsidRPr="007E78DD">
        <w:tab/>
        <w:t>«Валяльщик»; «Матона»; «Я так любил»; «Тик-так»; «Фарурера»; «Эхо»</w:t>
      </w:r>
    </w:p>
    <w:p w14:paraId="7ED3E78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Лист Ф.</w:t>
      </w:r>
      <w:r w:rsidRPr="007E78DD">
        <w:rPr>
          <w:i/>
        </w:rPr>
        <w:t xml:space="preserve"> </w:t>
      </w:r>
      <w:r w:rsidRPr="007E78DD">
        <w:tab/>
        <w:t>«Хор жнецов», «Хор тритонов» (к драме И.Г.Гердера «Освобожденный Прометей»)</w:t>
      </w:r>
    </w:p>
    <w:p w14:paraId="2266D19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Лотти А.</w:t>
      </w:r>
      <w:r w:rsidRPr="007E78DD">
        <w:rPr>
          <w:i/>
        </w:rPr>
        <w:tab/>
      </w:r>
      <w:r w:rsidRPr="007E78DD">
        <w:t>«</w:t>
      </w:r>
      <w:r w:rsidRPr="007E78DD">
        <w:rPr>
          <w:lang w:val="en-US"/>
        </w:rPr>
        <w:t>Miserere</w:t>
      </w:r>
      <w:r w:rsidRPr="007E78DD">
        <w:t>»</w:t>
      </w:r>
    </w:p>
    <w:p w14:paraId="5D8408F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Мессиан О.</w:t>
      </w:r>
      <w:r w:rsidRPr="007E78DD">
        <w:rPr>
          <w:i/>
        </w:rPr>
        <w:tab/>
      </w:r>
      <w:r w:rsidRPr="007E78DD">
        <w:t>«Хорал»</w:t>
      </w:r>
    </w:p>
    <w:p w14:paraId="2D57D30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Монтеверди К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Lasciate</w:t>
      </w:r>
      <w:r w:rsidRPr="007E78DD">
        <w:t xml:space="preserve"> </w:t>
      </w:r>
      <w:r w:rsidRPr="007E78DD">
        <w:rPr>
          <w:lang w:val="en-US"/>
        </w:rPr>
        <w:t>mi</w:t>
      </w:r>
      <w:r w:rsidRPr="007E78DD">
        <w:t xml:space="preserve"> </w:t>
      </w:r>
      <w:r w:rsidRPr="007E78DD">
        <w:rPr>
          <w:lang w:val="en-US"/>
        </w:rPr>
        <w:t>morire</w:t>
      </w:r>
      <w:r w:rsidRPr="007E78DD">
        <w:t>» (мадригал); «</w:t>
      </w:r>
      <w:r w:rsidRPr="007E78DD">
        <w:rPr>
          <w:lang w:val="en-US"/>
        </w:rPr>
        <w:t>Si</w:t>
      </w:r>
      <w:r w:rsidRPr="007E78DD">
        <w:t xml:space="preserve">, </w:t>
      </w:r>
      <w:r w:rsidRPr="007E78DD">
        <w:rPr>
          <w:lang w:val="en-US"/>
        </w:rPr>
        <w:t>ch</w:t>
      </w:r>
      <w:r w:rsidRPr="007E78DD">
        <w:t>'</w:t>
      </w:r>
      <w:r w:rsidRPr="007E78DD">
        <w:rPr>
          <w:lang w:val="en-US"/>
        </w:rPr>
        <w:t>io</w:t>
      </w:r>
      <w:r w:rsidRPr="007E78DD">
        <w:t xml:space="preserve"> </w:t>
      </w:r>
      <w:r w:rsidRPr="007E78DD">
        <w:rPr>
          <w:lang w:val="en-US"/>
        </w:rPr>
        <w:t>vorei</w:t>
      </w:r>
      <w:r w:rsidRPr="007E78DD">
        <w:t xml:space="preserve"> </w:t>
      </w:r>
      <w:r w:rsidRPr="007E78DD">
        <w:rPr>
          <w:lang w:val="en-US"/>
        </w:rPr>
        <w:t>morire</w:t>
      </w:r>
      <w:r w:rsidRPr="007E78DD">
        <w:t>» (мадригал)</w:t>
      </w:r>
    </w:p>
    <w:p w14:paraId="1D47865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Морли Т.</w:t>
      </w:r>
      <w:r w:rsidRPr="007E78DD">
        <w:rPr>
          <w:i/>
        </w:rPr>
        <w:tab/>
      </w:r>
      <w:r w:rsidRPr="007E78DD">
        <w:t>«Мадригал»</w:t>
      </w:r>
    </w:p>
    <w:p w14:paraId="5BF9866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Моцарт В.</w:t>
      </w:r>
      <w:r w:rsidRPr="007E78DD">
        <w:rPr>
          <w:i/>
        </w:rPr>
        <w:tab/>
      </w:r>
      <w:r w:rsidRPr="007E78DD">
        <w:t>«</w:t>
      </w:r>
      <w:r w:rsidRPr="007E78DD">
        <w:rPr>
          <w:lang w:val="en-US"/>
        </w:rPr>
        <w:t>Ave</w:t>
      </w:r>
      <w:r w:rsidRPr="007E78DD">
        <w:t xml:space="preserve"> </w:t>
      </w:r>
      <w:r w:rsidRPr="007E78DD">
        <w:rPr>
          <w:lang w:val="en-US"/>
        </w:rPr>
        <w:t>verum</w:t>
      </w:r>
      <w:r w:rsidRPr="007E78DD">
        <w:t xml:space="preserve">» (для хора с сопровождением и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); «Коронационная месса» </w:t>
      </w:r>
      <w:r w:rsidRPr="007E78DD">
        <w:rPr>
          <w:lang w:val="en-US"/>
        </w:rPr>
        <w:t>C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 xml:space="preserve"> (для хора, вокального квартета и оркестра; 5 частей); «К солнцу» (кантата для хора с сопровождением); «</w:t>
      </w:r>
      <w:r w:rsidRPr="007E78DD">
        <w:rPr>
          <w:lang w:val="en-US"/>
        </w:rPr>
        <w:t>Kyrie</w:t>
      </w:r>
      <w:r w:rsidRPr="007E78DD">
        <w:t xml:space="preserve">» (Из «Большой мессы» </w:t>
      </w:r>
      <w:r w:rsidRPr="007E78DD">
        <w:rPr>
          <w:lang w:val="en-US"/>
        </w:rPr>
        <w:t>c</w:t>
      </w:r>
      <w:r w:rsidRPr="007E78DD">
        <w:t xml:space="preserve"> </w:t>
      </w:r>
      <w:r w:rsidRPr="007E78DD">
        <w:rPr>
          <w:lang w:val="en-US"/>
        </w:rPr>
        <w:t>moll</w:t>
      </w:r>
      <w:r w:rsidRPr="007E78DD">
        <w:t xml:space="preserve">); «Месса» </w:t>
      </w:r>
      <w:r w:rsidRPr="007E78DD">
        <w:rPr>
          <w:lang w:val="en-US"/>
        </w:rPr>
        <w:t>D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>; «</w:t>
      </w:r>
      <w:r w:rsidRPr="007E78DD">
        <w:rPr>
          <w:lang w:val="en-US"/>
        </w:rPr>
        <w:t>Regina</w:t>
      </w:r>
      <w:r w:rsidRPr="007E78DD">
        <w:t xml:space="preserve"> </w:t>
      </w:r>
      <w:r w:rsidRPr="007E78DD">
        <w:rPr>
          <w:lang w:val="en-US"/>
        </w:rPr>
        <w:t>coeli</w:t>
      </w:r>
      <w:r w:rsidRPr="007E78DD">
        <w:t xml:space="preserve">» </w:t>
      </w:r>
      <w:r w:rsidRPr="007E78DD">
        <w:rPr>
          <w:lang w:val="en-US"/>
        </w:rPr>
        <w:t>C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 xml:space="preserve"> (для хора, вокального квартета и оркестра); «</w:t>
      </w:r>
      <w:r w:rsidRPr="007E78DD">
        <w:rPr>
          <w:lang w:val="en-US"/>
        </w:rPr>
        <w:t>Requiem</w:t>
      </w:r>
      <w:r w:rsidRPr="007E78DD">
        <w:t>» (для хора, солистов и оркестра; 12 номеров)</w:t>
      </w:r>
    </w:p>
    <w:p w14:paraId="0EA7071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Орф К</w:t>
      </w:r>
      <w:r w:rsidRPr="007E78DD">
        <w:rPr>
          <w:b/>
        </w:rPr>
        <w:t>.</w:t>
      </w:r>
      <w:r w:rsidRPr="007E78DD">
        <w:tab/>
        <w:t>«Люблю и ненавижу» (из кантаты «</w:t>
      </w:r>
      <w:r w:rsidRPr="007E78DD">
        <w:rPr>
          <w:lang w:val="en-US"/>
        </w:rPr>
        <w:t>Catulli</w:t>
      </w:r>
      <w:r w:rsidRPr="007E78DD">
        <w:t xml:space="preserve"> </w:t>
      </w:r>
      <w:r w:rsidRPr="007E78DD">
        <w:rPr>
          <w:lang w:val="en-US"/>
        </w:rPr>
        <w:t>carmina</w:t>
      </w:r>
      <w:r w:rsidRPr="007E78DD">
        <w:t>»); «О, фортуна» (из кантаты «</w:t>
      </w:r>
      <w:r w:rsidRPr="007E78DD">
        <w:rPr>
          <w:lang w:val="en-US"/>
        </w:rPr>
        <w:t>Carmina</w:t>
      </w:r>
      <w:r w:rsidRPr="007E78DD">
        <w:t xml:space="preserve"> </w:t>
      </w:r>
      <w:r w:rsidRPr="007E78DD">
        <w:rPr>
          <w:lang w:val="en-US"/>
        </w:rPr>
        <w:t>Burana</w:t>
      </w:r>
      <w:r w:rsidRPr="007E78DD">
        <w:t>»)</w:t>
      </w:r>
    </w:p>
    <w:p w14:paraId="38C81B7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Палестрина Дж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Adoramus</w:t>
      </w:r>
      <w:r w:rsidRPr="007E78DD">
        <w:t>» (мотет); «</w:t>
      </w:r>
      <w:r w:rsidRPr="007E78DD">
        <w:rPr>
          <w:lang w:val="en-US"/>
        </w:rPr>
        <w:t>Magnificat</w:t>
      </w:r>
      <w:r w:rsidRPr="007E78DD">
        <w:t>» (для пяти высоких голосов); «В синем небе» (мадригал); Месса «Вооруженный человек»</w:t>
      </w:r>
    </w:p>
    <w:p w14:paraId="6FD2150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Палмери М.</w:t>
      </w:r>
      <w:r w:rsidRPr="007E78DD">
        <w:rPr>
          <w:i/>
        </w:rPr>
        <w:tab/>
      </w:r>
      <w:r w:rsidRPr="007E78DD">
        <w:t>Месса-танго</w:t>
      </w:r>
    </w:p>
    <w:p w14:paraId="697D3F8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Пендерецкий К.</w:t>
      </w:r>
      <w:r w:rsidRPr="007E78DD">
        <w:t xml:space="preserve"> «Херувимская песнь»</w:t>
      </w:r>
    </w:p>
    <w:p w14:paraId="04FAE84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Перголези Дж</w:t>
      </w:r>
      <w:r w:rsidRPr="007E78DD">
        <w:rPr>
          <w:b/>
        </w:rPr>
        <w:t>.</w:t>
      </w:r>
      <w:r w:rsidRPr="007E78DD">
        <w:t xml:space="preserve"> «</w:t>
      </w:r>
      <w:r w:rsidRPr="007E78DD">
        <w:rPr>
          <w:lang w:val="en-US"/>
        </w:rPr>
        <w:t>Stabat</w:t>
      </w:r>
      <w:r w:rsidRPr="007E78DD">
        <w:t xml:space="preserve"> </w:t>
      </w:r>
      <w:r w:rsidRPr="007E78DD">
        <w:rPr>
          <w:lang w:val="en-US"/>
        </w:rPr>
        <w:t>Mater</w:t>
      </w:r>
      <w:r w:rsidRPr="007E78DD">
        <w:t>» (для двух высоких голосов или детского, женского хора с сопровождением; 13 номеров)</w:t>
      </w:r>
    </w:p>
    <w:p w14:paraId="28AE85A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Проснак К</w:t>
      </w:r>
      <w:r w:rsidRPr="007E78DD">
        <w:rPr>
          <w:b/>
        </w:rPr>
        <w:t>.</w:t>
      </w:r>
      <w:r w:rsidRPr="007E78DD">
        <w:tab/>
        <w:t>«Море»; «Прелюдия» (из хорового цикла «Песни моря»)</w:t>
      </w:r>
    </w:p>
    <w:p w14:paraId="4A4AFE1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Пуленк Ф</w:t>
      </w:r>
      <w:r w:rsidRPr="007E78DD">
        <w:rPr>
          <w:b/>
        </w:rPr>
        <w:t>.</w:t>
      </w:r>
      <w:r w:rsidRPr="007E78DD">
        <w:tab/>
        <w:t>«Грусть», сл. П.Элюара; «Засуха»; «</w:t>
      </w:r>
      <w:r w:rsidRPr="007E78DD">
        <w:rPr>
          <w:lang w:val="en-US"/>
        </w:rPr>
        <w:t>Gloria</w:t>
      </w:r>
      <w:r w:rsidRPr="007E78DD">
        <w:t xml:space="preserve">» (кантата для хора, соло сопрано и оркестра; 6 номеров); «Страшна мне ночь», сл. П.Элюара (из кантаты </w:t>
      </w:r>
      <w:r w:rsidRPr="007E78DD">
        <w:rPr>
          <w:lang w:val="en-US"/>
        </w:rPr>
        <w:t>a</w:t>
      </w:r>
      <w:r w:rsidRPr="007E78DD">
        <w:t xml:space="preserve"> </w:t>
      </w:r>
      <w:r w:rsidRPr="007E78DD">
        <w:rPr>
          <w:lang w:val="en-US"/>
        </w:rPr>
        <w:t>cappella</w:t>
      </w:r>
      <w:r w:rsidRPr="007E78DD">
        <w:t xml:space="preserve"> «Лик человеческий»)</w:t>
      </w:r>
    </w:p>
    <w:p w14:paraId="3A0178D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Пуччини Дж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Messa</w:t>
      </w:r>
      <w:r w:rsidRPr="007E78DD">
        <w:t xml:space="preserve"> </w:t>
      </w:r>
      <w:r w:rsidRPr="007E78DD">
        <w:rPr>
          <w:lang w:val="en-US"/>
        </w:rPr>
        <w:t>di</w:t>
      </w:r>
      <w:r w:rsidRPr="007E78DD">
        <w:t xml:space="preserve"> </w:t>
      </w:r>
      <w:r w:rsidRPr="007E78DD">
        <w:rPr>
          <w:lang w:val="en-US"/>
        </w:rPr>
        <w:t>Gloria</w:t>
      </w:r>
      <w:r w:rsidRPr="007E78DD">
        <w:t>» (для хора, солистов (тенор, баритон, бас) и оркестра; 5 номеров); Хор (закулисный) из оперы «Тоска»</w:t>
      </w:r>
    </w:p>
    <w:p w14:paraId="65859F7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Россини Дж.</w:t>
      </w:r>
      <w:r w:rsidRPr="007E78DD">
        <w:rPr>
          <w:i/>
        </w:rPr>
        <w:t xml:space="preserve"> </w:t>
      </w:r>
      <w:r w:rsidRPr="007E78DD">
        <w:t>«</w:t>
      </w:r>
      <w:r w:rsidRPr="007E78DD">
        <w:rPr>
          <w:lang w:val="en-US"/>
        </w:rPr>
        <w:t>Messe</w:t>
      </w:r>
      <w:r w:rsidRPr="007E78DD">
        <w:t xml:space="preserve"> </w:t>
      </w:r>
      <w:r w:rsidRPr="007E78DD">
        <w:rPr>
          <w:lang w:val="en-US"/>
        </w:rPr>
        <w:t>solennele</w:t>
      </w:r>
      <w:r w:rsidRPr="007E78DD">
        <w:t>»</w:t>
      </w:r>
    </w:p>
    <w:p w14:paraId="52430CB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Сертон П</w:t>
      </w:r>
      <w:r w:rsidRPr="007E78DD">
        <w:rPr>
          <w:b/>
        </w:rPr>
        <w:t>.</w:t>
      </w:r>
      <w:r w:rsidRPr="007E78DD">
        <w:tab/>
        <w:t>«Тайна»</w:t>
      </w:r>
    </w:p>
    <w:p w14:paraId="714ABD3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Томпсон Р</w:t>
      </w:r>
      <w:r w:rsidRPr="007E78DD">
        <w:rPr>
          <w:b/>
        </w:rPr>
        <w:t>.</w:t>
      </w:r>
      <w:r w:rsidRPr="007E78DD">
        <w:tab/>
        <w:t>«Аллилуйа»</w:t>
      </w:r>
    </w:p>
    <w:p w14:paraId="5B48C0F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Уэббер Э.Л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Requiem</w:t>
      </w:r>
      <w:r w:rsidRPr="007E78DD">
        <w:t>» (для хора, солистов (сопрано, тенор, дискант) и оркестра; 10 номеров)</w:t>
      </w:r>
    </w:p>
    <w:p w14:paraId="111EA39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Хэдэр Э</w:t>
      </w:r>
      <w:r w:rsidRPr="007E78DD">
        <w:rPr>
          <w:b/>
        </w:rPr>
        <w:t>.</w:t>
      </w:r>
      <w:r w:rsidRPr="007E78DD">
        <w:tab/>
        <w:t>«Музыка природы»</w:t>
      </w:r>
    </w:p>
    <w:p w14:paraId="5F776B2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Хиндемит П</w:t>
      </w:r>
      <w:r w:rsidRPr="007E78DD">
        <w:rPr>
          <w:b/>
        </w:rPr>
        <w:t>.</w:t>
      </w:r>
      <w:r w:rsidRPr="007E78DD">
        <w:tab/>
        <w:t>«Шесть песен на стихи оригинальных французских поэм Р.М.Рильке»</w:t>
      </w:r>
    </w:p>
    <w:p w14:paraId="03562B4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Шнейдер М</w:t>
      </w:r>
      <w:r w:rsidRPr="007E78DD">
        <w:rPr>
          <w:b/>
        </w:rPr>
        <w:t>.</w:t>
      </w:r>
      <w:r w:rsidRPr="007E78DD">
        <w:tab/>
        <w:t>«</w:t>
      </w:r>
      <w:r w:rsidRPr="007E78DD">
        <w:rPr>
          <w:lang w:val="en-US"/>
        </w:rPr>
        <w:t>Kyrie</w:t>
      </w:r>
      <w:r w:rsidRPr="007E78DD">
        <w:t>»</w:t>
      </w:r>
    </w:p>
    <w:p w14:paraId="1BC63B0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lastRenderedPageBreak/>
        <w:t>Шуберт Ф.</w:t>
      </w:r>
      <w:r w:rsidRPr="007E78DD">
        <w:rPr>
          <w:i/>
        </w:rPr>
        <w:tab/>
      </w:r>
      <w:r w:rsidRPr="007E78DD">
        <w:t xml:space="preserve">«Месса» </w:t>
      </w:r>
      <w:r w:rsidRPr="007E78DD">
        <w:rPr>
          <w:lang w:val="en-US"/>
        </w:rPr>
        <w:t>G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 xml:space="preserve"> (для хора, солистов (сопрано, тенор, бас) и оркестра; 6 номеров); «</w:t>
      </w:r>
      <w:r w:rsidRPr="007E78DD">
        <w:rPr>
          <w:lang w:val="en-US"/>
        </w:rPr>
        <w:t>Sanctus</w:t>
      </w:r>
      <w:r w:rsidRPr="007E78DD">
        <w:t xml:space="preserve">» (из «Мессы» </w:t>
      </w:r>
      <w:r w:rsidRPr="007E78DD">
        <w:rPr>
          <w:lang w:val="en-US"/>
        </w:rPr>
        <w:t>Es</w:t>
      </w:r>
      <w:r w:rsidRPr="007E78DD">
        <w:t xml:space="preserve"> </w:t>
      </w:r>
      <w:r w:rsidRPr="007E78DD">
        <w:rPr>
          <w:lang w:val="en-US"/>
        </w:rPr>
        <w:t>Dur</w:t>
      </w:r>
      <w:r w:rsidRPr="007E78DD">
        <w:t>); «Победная песнь Мириам (кантата для хора, сопрано соло, в сопровождении фортепиано); «</w:t>
      </w:r>
      <w:r w:rsidRPr="007E78DD">
        <w:rPr>
          <w:lang w:val="en-US"/>
        </w:rPr>
        <w:t>Stabat</w:t>
      </w:r>
      <w:r w:rsidRPr="007E78DD">
        <w:t xml:space="preserve"> </w:t>
      </w:r>
      <w:r w:rsidRPr="007E78DD">
        <w:rPr>
          <w:lang w:val="en-US"/>
        </w:rPr>
        <w:t>Mater</w:t>
      </w:r>
      <w:r w:rsidRPr="007E78DD">
        <w:t>», сл. Ф.-Г.Клопштока (для хора, солистов (сопрано, тенор, бас) и оркестра; 12 номеров)</w:t>
      </w:r>
    </w:p>
    <w:p w14:paraId="1ED329ED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b/>
          <w:i/>
        </w:rPr>
        <w:t>Шуман Р</w:t>
      </w:r>
      <w:r w:rsidRPr="007E78DD">
        <w:rPr>
          <w:b/>
        </w:rPr>
        <w:t>.</w:t>
      </w:r>
      <w:r w:rsidRPr="007E78DD">
        <w:tab/>
        <w:t>«На Боденском озере», сл. А.Платена</w:t>
      </w:r>
    </w:p>
    <w:p w14:paraId="25FC2D4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</w:p>
    <w:p w14:paraId="5662083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  <w:r w:rsidRPr="007E78DD">
        <w:rPr>
          <w:b/>
          <w:i/>
        </w:rPr>
        <w:t>Обиходные православные песнопения</w:t>
      </w:r>
    </w:p>
    <w:p w14:paraId="09E2C0E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</w:p>
    <w:p w14:paraId="5B0F7FB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rPr>
          <w:i/>
        </w:rPr>
        <w:tab/>
      </w:r>
      <w:r w:rsidRPr="007E78DD">
        <w:t>«Царю Небесный»</w:t>
      </w:r>
    </w:p>
    <w:p w14:paraId="7CA262F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 xml:space="preserve">«Спаси, Господи, люди Твоя» (тропарь </w:t>
      </w:r>
      <w:r w:rsidRPr="007E78DD">
        <w:rPr>
          <w:lang w:val="en-US"/>
        </w:rPr>
        <w:t>I</w:t>
      </w:r>
      <w:r w:rsidRPr="007E78DD">
        <w:t xml:space="preserve"> гласа)</w:t>
      </w:r>
    </w:p>
    <w:p w14:paraId="7CBCA53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«Вечная память» (из заупокойной литургии)</w:t>
      </w:r>
    </w:p>
    <w:p w14:paraId="6C1BA51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«Со духи праведных» (из панихиды)</w:t>
      </w:r>
    </w:p>
    <w:p w14:paraId="7B9A644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«Со святыми упокой» (из панихиды)</w:t>
      </w:r>
    </w:p>
    <w:p w14:paraId="6D053BA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«Патриаршее многолетие»</w:t>
      </w:r>
    </w:p>
    <w:p w14:paraId="7CCD488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«Рождество Твое, Христе Боже наш» (тропарь)</w:t>
      </w:r>
    </w:p>
    <w:p w14:paraId="6A6385E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 xml:space="preserve">«Стихира на праздник митрополита Петра», творение Иоанна </w:t>
      </w:r>
    </w:p>
    <w:p w14:paraId="0714F7A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Грозного, деспота Российского</w:t>
      </w:r>
    </w:p>
    <w:p w14:paraId="4A6DFB3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«Достойно есть», творение царя Федора Алексеевича</w:t>
      </w:r>
    </w:p>
    <w:p w14:paraId="784A56B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  <w:r w:rsidRPr="007E78DD">
        <w:rPr>
          <w:b/>
          <w:i/>
        </w:rPr>
        <w:t>Народная музыка</w:t>
      </w:r>
    </w:p>
    <w:p w14:paraId="56EED65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center"/>
        <w:rPr>
          <w:b/>
          <w:i/>
        </w:rPr>
      </w:pPr>
    </w:p>
    <w:p w14:paraId="23A0E83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b/>
        </w:rPr>
      </w:pPr>
      <w:r w:rsidRPr="007E78DD">
        <w:rPr>
          <w:b/>
        </w:rPr>
        <w:t>Канты</w:t>
      </w:r>
    </w:p>
    <w:p w14:paraId="6EF9A3C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«Орле российский»</w:t>
      </w:r>
    </w:p>
    <w:p w14:paraId="7A0CF7A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«Изми мя, Боже»</w:t>
      </w:r>
    </w:p>
    <w:p w14:paraId="5E85FDA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«Увы, рече, ах»</w:t>
      </w:r>
    </w:p>
    <w:p w14:paraId="5561328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«Радуйся, Росско земле»</w:t>
      </w:r>
    </w:p>
    <w:p w14:paraId="0CDD5C9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b/>
        </w:rPr>
      </w:pPr>
      <w:r w:rsidRPr="007E78DD">
        <w:rPr>
          <w:b/>
        </w:rPr>
        <w:t>Русские народные песни</w:t>
      </w:r>
    </w:p>
    <w:p w14:paraId="2335A8A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«Ах, ты, степь широкая», обр. А.Свешникова</w:t>
      </w:r>
    </w:p>
    <w:p w14:paraId="5C93F76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«Ах, не одна во поле дороженька», обр. А.Александрова</w:t>
      </w:r>
    </w:p>
    <w:p w14:paraId="33879B2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«Веники», обр. Ф.Рубцова</w:t>
      </w:r>
    </w:p>
    <w:p w14:paraId="7458652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«Венули ветры», обр. Д.Шостаковича</w:t>
      </w:r>
    </w:p>
    <w:p w14:paraId="7E2EAE7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«Вниз по матушке, по Волге», обр. А.Свешникова</w:t>
      </w:r>
    </w:p>
    <w:p w14:paraId="5FE8D95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«Во лесочке комарочков», обр. А.Михайлова</w:t>
      </w:r>
    </w:p>
    <w:p w14:paraId="02E68FB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«Во лузях», обр. А.Лядова</w:t>
      </w:r>
    </w:p>
    <w:p w14:paraId="6223057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«Волга», обр. Л.Гершковича</w:t>
      </w:r>
    </w:p>
    <w:p w14:paraId="749483D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«Во поле береза стояла», обр. И.Ельчевой</w:t>
      </w:r>
    </w:p>
    <w:p w14:paraId="00938E8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«В темном лесе», обр. А.Свешникова</w:t>
      </w:r>
    </w:p>
    <w:p w14:paraId="37CF916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«Говорил-то мне», обр. А.Михайлова</w:t>
      </w:r>
    </w:p>
    <w:p w14:paraId="310A1DB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«Горы», обр. А.Александрова</w:t>
      </w:r>
    </w:p>
    <w:p w14:paraId="6C23FAF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«Груняша», обр. И.Ельчивой</w:t>
      </w:r>
    </w:p>
    <w:p w14:paraId="3B5F694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«Ельничек да березничек», обр. А.Ушкарева</w:t>
      </w:r>
    </w:p>
    <w:p w14:paraId="5656FF1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«Завеяли ветерцы», обр. О.Коловского</w:t>
      </w:r>
    </w:p>
    <w:p w14:paraId="628512E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«Как меня младу-младешеньку», обр. Д.Шостаковича</w:t>
      </w:r>
    </w:p>
    <w:p w14:paraId="2634452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«Козлик», обр. О.Коловского</w:t>
      </w:r>
    </w:p>
    <w:p w14:paraId="3E4D92F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«Матушка-Волга», обр. О.Коловского</w:t>
      </w:r>
    </w:p>
    <w:p w14:paraId="410C684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«Море яростно стонало», обр. О.Коловского</w:t>
      </w:r>
    </w:p>
    <w:p w14:paraId="1409FF8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«На горушке, на горе», обр. О.Коловского</w:t>
      </w:r>
    </w:p>
    <w:p w14:paraId="5E9CC8AA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lastRenderedPageBreak/>
        <w:tab/>
        <w:t>«Наш паровоз, вперед лети» (революц.)</w:t>
      </w:r>
    </w:p>
    <w:p w14:paraId="3FCB0DC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«Ничто в полюшке не колышится», обр. И.Пономарькова</w:t>
      </w:r>
    </w:p>
    <w:p w14:paraId="6BDD6ED3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«Пойду ль я, выйду ль я», обр. А.Гречанинова</w:t>
      </w:r>
    </w:p>
    <w:p w14:paraId="28F1907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«Прощай, радость», обр. А.Ларина</w:t>
      </w:r>
    </w:p>
    <w:p w14:paraId="563ECED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«Скоморошина», обр. Ф.Рубцова</w:t>
      </w:r>
    </w:p>
    <w:p w14:paraId="4292B44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«Слава», обр. А.Кастальского</w:t>
      </w:r>
    </w:p>
    <w:p w14:paraId="111ABFE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Три астраханские песни: «Астраханцы, братцы-молодцы»; «Заинька»; «Что стоишь до полуночи», обр. С.Комякова</w:t>
      </w:r>
    </w:p>
    <w:p w14:paraId="4A414FB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«Ты не стой, колодец», обр. А.Лядова</w:t>
      </w:r>
    </w:p>
    <w:p w14:paraId="469C2C4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«Ты река ль моя, реченька», обр. А.Лядова</w:t>
      </w:r>
    </w:p>
    <w:p w14:paraId="705B388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«Час да по часу», обр. А.Свешникова</w:t>
      </w:r>
    </w:p>
    <w:p w14:paraId="76941DE8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«Частушки», обр. О.Коловского</w:t>
      </w:r>
    </w:p>
    <w:p w14:paraId="2B4C342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  <w:rPr>
          <w:b/>
        </w:rPr>
      </w:pPr>
      <w:r w:rsidRPr="007E78DD">
        <w:rPr>
          <w:b/>
        </w:rPr>
        <w:t>Песни других народов</w:t>
      </w:r>
    </w:p>
    <w:p w14:paraId="2579CB8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«Ак идель», обр. М.Фоменкова (башкирская)</w:t>
      </w:r>
    </w:p>
    <w:p w14:paraId="4C81000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«Ак шалув», обр. С.Комякова (ногайская)</w:t>
      </w:r>
    </w:p>
    <w:p w14:paraId="0BEC2462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«Ак шалув», обр. К.Куруптурсунова (ногайская)</w:t>
      </w:r>
    </w:p>
    <w:p w14:paraId="7D3C6A69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«Бродячая птичка», обр. Ф.Козлова (перуанская)</w:t>
      </w:r>
    </w:p>
    <w:p w14:paraId="11CB41C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«Девушка-водовоз», обр. Байкадамова (казахская)</w:t>
      </w:r>
    </w:p>
    <w:p w14:paraId="3DA7E821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«Думы мои», обр. Н.Леонтовича (украинская, сл. Т.Шевченко)</w:t>
      </w:r>
    </w:p>
    <w:p w14:paraId="6D811C97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«Жемчужная ночь», обр. С.Комякова (калмыцкая)</w:t>
      </w:r>
    </w:p>
    <w:p w14:paraId="0D32CE8F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«Милый мой», обр. Ш.Чалаева (лакская)</w:t>
      </w:r>
    </w:p>
    <w:p w14:paraId="712B079B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«Пряля», обр. Н.Леонтовича (украинская)</w:t>
      </w:r>
    </w:p>
    <w:p w14:paraId="1ACFC656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«Ой, у пол</w:t>
      </w:r>
      <w:r w:rsidRPr="007E78DD">
        <w:rPr>
          <w:lang w:val="en-US"/>
        </w:rPr>
        <w:t>i</w:t>
      </w:r>
      <w:r w:rsidRPr="007E78DD">
        <w:t xml:space="preserve"> три криниченьки», обр. тошинского (украинская)</w:t>
      </w:r>
    </w:p>
    <w:p w14:paraId="2FF8A2FE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«Свадебная», обр. В.Бляшева (кабардинская)</w:t>
      </w:r>
    </w:p>
    <w:p w14:paraId="7091A444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«Сумрак ночи пал на землю», обр. А.Архангельского (хорватская)</w:t>
      </w:r>
    </w:p>
    <w:p w14:paraId="1E57B52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«Хора и сырба», обр. В.Минина (молдавская)</w:t>
      </w:r>
    </w:p>
    <w:p w14:paraId="25CE253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 xml:space="preserve">Три армянские песни: «Мелкий дождик моросит»; </w:t>
      </w:r>
    </w:p>
    <w:p w14:paraId="707571D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 xml:space="preserve">«Свет мне во сне приснился»; «Яр скрылся за горою», </w:t>
      </w:r>
    </w:p>
    <w:p w14:paraId="649DF370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обр. Комитаса</w:t>
      </w:r>
    </w:p>
    <w:p w14:paraId="1A910CE5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Три спиричуэлса (духовные песни американских негров): «Кто-то стучится в дверь»; «Сухие кости», обр. Л.Джерхарта; «Там за Иорданом», обр. Р.Шоу</w:t>
      </w:r>
    </w:p>
    <w:p w14:paraId="49A874AC" w14:textId="77777777" w:rsidR="007E78DD" w:rsidRPr="007E78DD" w:rsidRDefault="007E78DD" w:rsidP="007E78DD">
      <w:pPr>
        <w:tabs>
          <w:tab w:val="left" w:pos="225"/>
          <w:tab w:val="left" w:pos="2340"/>
        </w:tabs>
        <w:spacing w:line="276" w:lineRule="auto"/>
        <w:jc w:val="both"/>
      </w:pPr>
      <w:r w:rsidRPr="007E78DD">
        <w:tab/>
        <w:t>«Щедривка», обр. Яковчука (украинская)</w:t>
      </w:r>
    </w:p>
    <w:p w14:paraId="5E90CF43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746C22F1" w14:textId="77777777" w:rsidR="00004521" w:rsidRPr="007E78DD" w:rsidRDefault="00004521" w:rsidP="00004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E78DD">
        <w:rPr>
          <w:b/>
          <w:sz w:val="28"/>
          <w:szCs w:val="28"/>
        </w:rPr>
        <w:t>. Организация контроля</w:t>
      </w:r>
      <w:r>
        <w:rPr>
          <w:b/>
          <w:sz w:val="28"/>
          <w:szCs w:val="28"/>
        </w:rPr>
        <w:t xml:space="preserve"> знаний</w:t>
      </w:r>
    </w:p>
    <w:p w14:paraId="73855D13" w14:textId="77777777" w:rsidR="00004521" w:rsidRDefault="00004521" w:rsidP="0000452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E78DD">
        <w:rPr>
          <w:sz w:val="28"/>
          <w:szCs w:val="28"/>
        </w:rPr>
        <w:t>Работа магистров в хоровом классе (знание хоровых партий произведений, пройденных в семестре) контролируется руководителем хора в середине семестра (с 1 по 4 семестры) в форме индивидуальной сдачи хоровых партий. В 1, 3 семестрах проводится зачет по хоровому классу в форме сольного и ансамблевого исполнения хоровых партий. В 2, 4, семестрах – зачет в форме сольного исполнения хоровых партий.</w:t>
      </w:r>
    </w:p>
    <w:p w14:paraId="5E50A6E6" w14:textId="77777777" w:rsidR="00004521" w:rsidRPr="00205E52" w:rsidRDefault="00004521" w:rsidP="00004521">
      <w:pPr>
        <w:tabs>
          <w:tab w:val="left" w:pos="0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05E52">
        <w:rPr>
          <w:b/>
          <w:i/>
          <w:sz w:val="28"/>
          <w:szCs w:val="28"/>
        </w:rPr>
        <w:t>Примерные вопросы для тестирования</w:t>
      </w:r>
    </w:p>
    <w:p w14:paraId="571FAF47" w14:textId="77777777" w:rsidR="00004521" w:rsidRDefault="00004521" w:rsidP="0000452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 Кто из указанных дирижеров-хормейстеров ввел «квартетную» расстановку хора:</w:t>
      </w:r>
    </w:p>
    <w:p w14:paraId="75941BF1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А.Свешников</w:t>
      </w:r>
    </w:p>
    <w:p w14:paraId="4E00F4FF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М.Климов</w:t>
      </w:r>
    </w:p>
    <w:p w14:paraId="15C3ABA3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В.Соколов</w:t>
      </w:r>
    </w:p>
    <w:p w14:paraId="0E9C4D42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Р.Шоу</w:t>
      </w:r>
    </w:p>
    <w:p w14:paraId="1D4C8391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2. В какой певческой манере исполняется старинная зарубежная музыка:</w:t>
      </w:r>
    </w:p>
    <w:p w14:paraId="1B601A0F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со сглаживанием регистров</w:t>
      </w:r>
    </w:p>
    <w:p w14:paraId="50D476C2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со смешанным звукообразованием</w:t>
      </w:r>
    </w:p>
    <w:p w14:paraId="01DCCAFE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с «перевиванием» звука</w:t>
      </w:r>
    </w:p>
    <w:p w14:paraId="0E6435F0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«белым» звуком</w:t>
      </w:r>
    </w:p>
    <w:p w14:paraId="3575EC7E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3. В каком из хороведческих трудов разработана система звуковысотного интонирования хора:</w:t>
      </w:r>
    </w:p>
    <w:p w14:paraId="07FE6004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П.Левандо. «Хоровая фактура»</w:t>
      </w:r>
    </w:p>
    <w:p w14:paraId="44B61C72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П.Чесноков. «Хор и управление им»</w:t>
      </w:r>
    </w:p>
    <w:p w14:paraId="196E1496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В.Живов. «Теория хорового исполнительства»</w:t>
      </w:r>
    </w:p>
    <w:p w14:paraId="2F1889CC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В.Семенюк. «Хоровая фактура»</w:t>
      </w:r>
    </w:p>
    <w:p w14:paraId="5B6B1FA3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 xml:space="preserve">4. В каком из указанных произведений в партии теноров встречается </w:t>
      </w:r>
      <w:r w:rsidRPr="003C2A46">
        <w:rPr>
          <w:i/>
          <w:sz w:val="28"/>
        </w:rPr>
        <w:t xml:space="preserve">до </w:t>
      </w:r>
      <w:r>
        <w:rPr>
          <w:sz w:val="28"/>
        </w:rPr>
        <w:t>второй</w:t>
      </w:r>
      <w:r w:rsidRPr="003C2A46">
        <w:rPr>
          <w:sz w:val="28"/>
        </w:rPr>
        <w:t xml:space="preserve"> октавы</w:t>
      </w:r>
      <w:r>
        <w:rPr>
          <w:sz w:val="28"/>
        </w:rPr>
        <w:t>:</w:t>
      </w:r>
    </w:p>
    <w:p w14:paraId="37A9A9D3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О.Мессиан. «Хорал»</w:t>
      </w:r>
    </w:p>
    <w:p w14:paraId="02E4D5ED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М.Равель. «Николетта»</w:t>
      </w:r>
    </w:p>
    <w:p w14:paraId="1FEFA982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К.Пендерецкий. «Херувимская»</w:t>
      </w:r>
    </w:p>
    <w:p w14:paraId="4846B3D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З.Кодай. «Утром брынзу ест цыган»</w:t>
      </w:r>
    </w:p>
    <w:p w14:paraId="5B6E7195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5. Какое из указанных произведений предназначено для двойного хора:</w:t>
      </w:r>
    </w:p>
    <w:p w14:paraId="37085498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М.Глинка. «Херувимская»</w:t>
      </w:r>
    </w:p>
    <w:p w14:paraId="55A2218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Аллегри. «</w:t>
      </w:r>
      <w:r>
        <w:rPr>
          <w:sz w:val="28"/>
          <w:lang w:val="en-US"/>
        </w:rPr>
        <w:t>Miserere</w:t>
      </w:r>
      <w:r>
        <w:rPr>
          <w:sz w:val="28"/>
        </w:rPr>
        <w:t>»</w:t>
      </w:r>
    </w:p>
    <w:p w14:paraId="47ED6833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С.Танеев. «Развалину башни, жилище орла …»</w:t>
      </w:r>
    </w:p>
    <w:p w14:paraId="79C347C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Ф.Пуленк. «</w:t>
      </w:r>
      <w:r>
        <w:rPr>
          <w:sz w:val="28"/>
          <w:lang w:val="en-US"/>
        </w:rPr>
        <w:t>Kyrie</w:t>
      </w:r>
      <w:r>
        <w:rPr>
          <w:sz w:val="28"/>
        </w:rPr>
        <w:t xml:space="preserve">» из </w:t>
      </w:r>
      <w:r>
        <w:rPr>
          <w:sz w:val="28"/>
          <w:lang w:val="en-US"/>
        </w:rPr>
        <w:t>M</w:t>
      </w:r>
      <w:r>
        <w:rPr>
          <w:sz w:val="28"/>
        </w:rPr>
        <w:t xml:space="preserve">ессы </w:t>
      </w:r>
      <w:r>
        <w:rPr>
          <w:sz w:val="28"/>
          <w:lang w:val="en-US"/>
        </w:rPr>
        <w:t>G</w:t>
      </w:r>
      <w:r w:rsidRPr="00823087">
        <w:rPr>
          <w:sz w:val="28"/>
        </w:rPr>
        <w:t xml:space="preserve"> </w:t>
      </w:r>
      <w:r>
        <w:rPr>
          <w:sz w:val="28"/>
          <w:lang w:val="en-US"/>
        </w:rPr>
        <w:t>dur</w:t>
      </w:r>
    </w:p>
    <w:p w14:paraId="53A5F35D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6. Кто является создателем Государственного хора СССР:</w:t>
      </w:r>
    </w:p>
    <w:p w14:paraId="20760EAE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В.Соколов</w:t>
      </w:r>
    </w:p>
    <w:p w14:paraId="6C1DDF28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К.Птица</w:t>
      </w:r>
    </w:p>
    <w:p w14:paraId="5106F957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А.Свешников</w:t>
      </w:r>
    </w:p>
    <w:p w14:paraId="13986988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Г.Дмитревский</w:t>
      </w:r>
    </w:p>
    <w:p w14:paraId="59154199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7. Кто из перечисленных оперно-симфонических дирижеров являлся выпускником Синодального училища:</w:t>
      </w:r>
    </w:p>
    <w:p w14:paraId="1F827775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Б.Хайкин</w:t>
      </w:r>
    </w:p>
    <w:p w14:paraId="6B2D740E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Н.Голованов</w:t>
      </w:r>
    </w:p>
    <w:p w14:paraId="49CA31E6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А.Пазовский</w:t>
      </w:r>
    </w:p>
    <w:p w14:paraId="6CE9254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Н.Симеонов</w:t>
      </w:r>
    </w:p>
    <w:p w14:paraId="47484E77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8. Кто из перечисленных дирижеров-хормейстеров не руководил хором Московской консерватории:</w:t>
      </w:r>
    </w:p>
    <w:p w14:paraId="3BF70944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В.Чернушенко</w:t>
      </w:r>
    </w:p>
    <w:p w14:paraId="0F2B4DF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Б.Тевлин</w:t>
      </w:r>
    </w:p>
    <w:p w14:paraId="0B5AFBE3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С.Калинин</w:t>
      </w:r>
    </w:p>
    <w:p w14:paraId="3C7DF04F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lastRenderedPageBreak/>
        <w:t>г) П.Чесноков</w:t>
      </w:r>
    </w:p>
    <w:p w14:paraId="4678CD0F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9. Кто из перечисленных дирижеров-хормейстеров является первым исполнителем хорового концерта Г.Свиридова «Пушкинский венок»:</w:t>
      </w:r>
    </w:p>
    <w:p w14:paraId="235F816E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К.Птица</w:t>
      </w:r>
    </w:p>
    <w:p w14:paraId="21F52FA8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В.Минин</w:t>
      </w:r>
    </w:p>
    <w:p w14:paraId="5631F993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в) Г.Сандлер</w:t>
      </w:r>
    </w:p>
    <w:p w14:paraId="5640696C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С.Легков</w:t>
      </w:r>
    </w:p>
    <w:p w14:paraId="00193918" w14:textId="77777777" w:rsidR="00004521" w:rsidRDefault="00004521" w:rsidP="00004521">
      <w:pPr>
        <w:ind w:firstLine="709"/>
        <w:jc w:val="both"/>
        <w:rPr>
          <w:sz w:val="28"/>
        </w:rPr>
      </w:pPr>
      <w:r>
        <w:rPr>
          <w:sz w:val="28"/>
        </w:rPr>
        <w:t>10. Какое из указанных произведений может исполнять гомогенный хор:</w:t>
      </w:r>
    </w:p>
    <w:p w14:paraId="62AFED90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а) Дж. Верди. «Реквием»</w:t>
      </w:r>
    </w:p>
    <w:p w14:paraId="12398EB9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б) Б.Бриттен. «Военный реквием»</w:t>
      </w:r>
    </w:p>
    <w:p w14:paraId="4525156A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 xml:space="preserve">в) И.С. Бах. Месса </w:t>
      </w:r>
      <w:r>
        <w:rPr>
          <w:sz w:val="28"/>
          <w:lang w:val="en-US"/>
        </w:rPr>
        <w:t>h</w:t>
      </w:r>
      <w:r w:rsidRPr="005409E4">
        <w:rPr>
          <w:sz w:val="28"/>
        </w:rPr>
        <w:t xml:space="preserve"> </w:t>
      </w:r>
      <w:r>
        <w:rPr>
          <w:sz w:val="28"/>
          <w:lang w:val="en-US"/>
        </w:rPr>
        <w:t>moll</w:t>
      </w:r>
    </w:p>
    <w:p w14:paraId="3AB364EA" w14:textId="77777777" w:rsidR="00004521" w:rsidRDefault="00004521" w:rsidP="00004521">
      <w:pPr>
        <w:jc w:val="both"/>
        <w:rPr>
          <w:sz w:val="28"/>
        </w:rPr>
      </w:pPr>
      <w:r>
        <w:rPr>
          <w:sz w:val="28"/>
        </w:rPr>
        <w:t>г) Ф.Пуленк. «</w:t>
      </w:r>
      <w:r>
        <w:rPr>
          <w:sz w:val="28"/>
          <w:lang w:val="en-US"/>
        </w:rPr>
        <w:t>Gloria</w:t>
      </w:r>
      <w:r>
        <w:rPr>
          <w:sz w:val="28"/>
        </w:rPr>
        <w:t>»</w:t>
      </w:r>
    </w:p>
    <w:p w14:paraId="0F3343F2" w14:textId="77777777" w:rsidR="00004521" w:rsidRPr="007E78DD" w:rsidRDefault="00004521" w:rsidP="00004521">
      <w:pPr>
        <w:jc w:val="center"/>
        <w:rPr>
          <w:b/>
          <w:sz w:val="28"/>
          <w:szCs w:val="28"/>
        </w:rPr>
      </w:pPr>
      <w:r w:rsidRPr="007E78DD">
        <w:rPr>
          <w:b/>
          <w:sz w:val="28"/>
          <w:szCs w:val="28"/>
        </w:rPr>
        <w:t xml:space="preserve">Критерии оценки </w:t>
      </w:r>
    </w:p>
    <w:p w14:paraId="3CC253B6" w14:textId="77777777" w:rsidR="00004521" w:rsidRPr="007E78DD" w:rsidRDefault="00004521" w:rsidP="00004521">
      <w:pPr>
        <w:jc w:val="center"/>
        <w:rPr>
          <w:b/>
          <w:sz w:val="28"/>
          <w:szCs w:val="28"/>
        </w:rPr>
      </w:pPr>
    </w:p>
    <w:p w14:paraId="06123AD2" w14:textId="77777777" w:rsidR="00004521" w:rsidRPr="007E78DD" w:rsidRDefault="00004521" w:rsidP="00004521">
      <w:pPr>
        <w:spacing w:line="360" w:lineRule="auto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ab/>
        <w:t>Критерии оценки являются ориентирами при оценке результатов обучения, усвоения информации, музыкально-профессиональных данных, интеллектуальных навыков, ценностного отношения к избранной специальности.</w:t>
      </w:r>
    </w:p>
    <w:p w14:paraId="04674BA1" w14:textId="77777777" w:rsidR="00004521" w:rsidRPr="007E78DD" w:rsidRDefault="00004521" w:rsidP="00004521">
      <w:pPr>
        <w:spacing w:line="360" w:lineRule="auto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ab/>
        <w:t xml:space="preserve">Показателем </w:t>
      </w:r>
      <w:r w:rsidRPr="007E78DD">
        <w:rPr>
          <w:b/>
          <w:i/>
          <w:sz w:val="28"/>
          <w:szCs w:val="28"/>
        </w:rPr>
        <w:t>отличного результата</w:t>
      </w:r>
      <w:r w:rsidRPr="007E78DD">
        <w:rPr>
          <w:sz w:val="28"/>
          <w:szCs w:val="28"/>
        </w:rPr>
        <w:t xml:space="preserve"> сдачи зачета является: выразительное исполнение хорового голоса в заданной программе (чистая интонация, четкая дикция, соответствие вокальной техники стилю исполняемой музыки).</w:t>
      </w:r>
    </w:p>
    <w:p w14:paraId="09CD21F4" w14:textId="77777777" w:rsidR="00004521" w:rsidRPr="007E78DD" w:rsidRDefault="00004521" w:rsidP="0000452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 xml:space="preserve">Показателем </w:t>
      </w:r>
      <w:r w:rsidRPr="007E78DD">
        <w:rPr>
          <w:b/>
          <w:i/>
          <w:sz w:val="28"/>
          <w:szCs w:val="28"/>
        </w:rPr>
        <w:t>хорошего</w:t>
      </w:r>
      <w:r w:rsidRPr="007E78DD">
        <w:rPr>
          <w:sz w:val="28"/>
          <w:szCs w:val="28"/>
        </w:rPr>
        <w:t xml:space="preserve"> </w:t>
      </w:r>
      <w:r w:rsidRPr="007E78DD">
        <w:rPr>
          <w:b/>
          <w:i/>
          <w:sz w:val="28"/>
          <w:szCs w:val="28"/>
        </w:rPr>
        <w:t>результата</w:t>
      </w:r>
      <w:r w:rsidRPr="007E78DD">
        <w:rPr>
          <w:sz w:val="28"/>
          <w:szCs w:val="28"/>
        </w:rPr>
        <w:t xml:space="preserve"> сдачи зачета является: грамотное исполнение хорового голоса в заданной программе (чистая интонация, четкая дикция, соответствие вокальной техники стилю исполняемой музыки).</w:t>
      </w:r>
    </w:p>
    <w:p w14:paraId="1D9C458A" w14:textId="77777777" w:rsidR="00004521" w:rsidRPr="007E78DD" w:rsidRDefault="00004521" w:rsidP="00004521">
      <w:pPr>
        <w:spacing w:line="360" w:lineRule="auto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ab/>
        <w:t xml:space="preserve">Показателем </w:t>
      </w:r>
      <w:r w:rsidRPr="007E78DD">
        <w:rPr>
          <w:b/>
          <w:i/>
          <w:sz w:val="28"/>
          <w:szCs w:val="28"/>
        </w:rPr>
        <w:t>удовлетворительного результата</w:t>
      </w:r>
      <w:r w:rsidRPr="007E78DD">
        <w:rPr>
          <w:sz w:val="28"/>
          <w:szCs w:val="28"/>
        </w:rPr>
        <w:t xml:space="preserve"> сдачи зачета является: недостаточное владение вокально-техническими навыками в пении произведений различных стилей.</w:t>
      </w:r>
    </w:p>
    <w:p w14:paraId="0F2485F1" w14:textId="77777777" w:rsidR="00004521" w:rsidRPr="007E78DD" w:rsidRDefault="00004521" w:rsidP="0000452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E78DD">
        <w:rPr>
          <w:sz w:val="28"/>
          <w:szCs w:val="28"/>
        </w:rPr>
        <w:t xml:space="preserve">Показателем </w:t>
      </w:r>
      <w:r w:rsidRPr="007E78DD">
        <w:rPr>
          <w:b/>
          <w:i/>
          <w:sz w:val="28"/>
          <w:szCs w:val="28"/>
        </w:rPr>
        <w:t>неудовлетворительного результата</w:t>
      </w:r>
      <w:r w:rsidRPr="007E78DD">
        <w:rPr>
          <w:sz w:val="28"/>
          <w:szCs w:val="28"/>
        </w:rPr>
        <w:t xml:space="preserve"> сдачи зачета является: незнание хорового голоса в заданной программе (большое количество ошибок в интонировании).</w:t>
      </w:r>
    </w:p>
    <w:p w14:paraId="07333AFB" w14:textId="77777777" w:rsidR="00004521" w:rsidRPr="007E78DD" w:rsidRDefault="00004521" w:rsidP="00004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E78DD">
        <w:rPr>
          <w:b/>
          <w:sz w:val="28"/>
          <w:szCs w:val="28"/>
        </w:rPr>
        <w:t>. Материально-техническое обеспечение дисциплины</w:t>
      </w:r>
    </w:p>
    <w:p w14:paraId="536A6D26" w14:textId="77777777" w:rsidR="00004521" w:rsidRPr="007E78DD" w:rsidRDefault="00004521" w:rsidP="00004521">
      <w:pPr>
        <w:spacing w:line="360" w:lineRule="auto"/>
        <w:ind w:firstLine="567"/>
        <w:jc w:val="both"/>
        <w:rPr>
          <w:sz w:val="28"/>
          <w:szCs w:val="28"/>
        </w:rPr>
      </w:pPr>
      <w:r w:rsidRPr="007E78DD">
        <w:rPr>
          <w:sz w:val="28"/>
          <w:szCs w:val="28"/>
        </w:rPr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</w:t>
      </w:r>
      <w:r w:rsidRPr="007E78DD">
        <w:rPr>
          <w:sz w:val="28"/>
          <w:szCs w:val="28"/>
        </w:rPr>
        <w:lastRenderedPageBreak/>
        <w:t xml:space="preserve">интернет, с целью доступа к электронно-библиотечной системе, содержащей необходимую учебно-методическую литературу; к аудио- видеофондам. </w:t>
      </w:r>
    </w:p>
    <w:p w14:paraId="34EA2CF6" w14:textId="77777777" w:rsidR="00004521" w:rsidRPr="007E78DD" w:rsidRDefault="00004521" w:rsidP="00004521">
      <w:pPr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 xml:space="preserve">Для подготовки к занятиям по дисциплине 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14:paraId="16CBB143" w14:textId="77777777" w:rsidR="00004521" w:rsidRPr="007E78DD" w:rsidRDefault="00004521" w:rsidP="00004521">
      <w:pPr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Занятия (репетиции) по дисциплине проводятся в аудитории, обеспеченной двумя фортепиано (роялями), дирижерской подставкой и пультом, а также хоровыми подставками. Генеральные репетиции и концерты хоровой музыки проводятся в большом концертном зале (от 300 посадочных мест) с концертными роялями, пультами, дирижерской и хоровыми подставками.</w:t>
      </w:r>
    </w:p>
    <w:p w14:paraId="1F5C0D4A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2976A155" w14:textId="77777777" w:rsidR="007E78DD" w:rsidRPr="007E78DD" w:rsidRDefault="00004521" w:rsidP="00004521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E78DD" w:rsidRPr="007E78DD">
        <w:rPr>
          <w:b/>
          <w:bCs/>
          <w:sz w:val="28"/>
          <w:szCs w:val="28"/>
        </w:rPr>
        <w:t>. Учебно</w:t>
      </w:r>
      <w:r w:rsidR="00205E52">
        <w:rPr>
          <w:b/>
          <w:bCs/>
          <w:sz w:val="28"/>
          <w:szCs w:val="28"/>
        </w:rPr>
        <w:t>-</w:t>
      </w:r>
      <w:r w:rsidR="007E78DD" w:rsidRPr="007E78DD">
        <w:rPr>
          <w:b/>
          <w:bCs/>
          <w:sz w:val="28"/>
          <w:szCs w:val="28"/>
        </w:rPr>
        <w:t xml:space="preserve"> методическое и информационное обеспечение дисциплины</w:t>
      </w:r>
    </w:p>
    <w:p w14:paraId="4717FE5D" w14:textId="77777777" w:rsidR="007E78DD" w:rsidRPr="007E78DD" w:rsidRDefault="007E78DD" w:rsidP="00004521">
      <w:pPr>
        <w:tabs>
          <w:tab w:val="left" w:pos="4170"/>
        </w:tabs>
        <w:spacing w:line="360" w:lineRule="auto"/>
        <w:contextualSpacing/>
        <w:jc w:val="center"/>
        <w:rPr>
          <w:bCs/>
          <w:sz w:val="28"/>
          <w:szCs w:val="28"/>
        </w:rPr>
      </w:pPr>
      <w:r w:rsidRPr="007E78DD">
        <w:rPr>
          <w:bCs/>
          <w:sz w:val="28"/>
          <w:szCs w:val="28"/>
        </w:rPr>
        <w:t>Основная литература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7E78DD" w:rsidRPr="007E78DD" w14:paraId="3DC01468" w14:textId="77777777" w:rsidTr="00F57C34">
        <w:trPr>
          <w:trHeight w:val="461"/>
        </w:trPr>
        <w:tc>
          <w:tcPr>
            <w:tcW w:w="714" w:type="dxa"/>
          </w:tcPr>
          <w:p w14:paraId="7E86105F" w14:textId="77777777" w:rsidR="007E78DD" w:rsidRPr="007E78DD" w:rsidRDefault="007E78DD" w:rsidP="007E78DD">
            <w:pPr>
              <w:jc w:val="both"/>
              <w:rPr>
                <w:bCs/>
                <w:sz w:val="28"/>
                <w:szCs w:val="28"/>
              </w:rPr>
            </w:pPr>
            <w:r w:rsidRPr="007E78D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782EFD80" w14:textId="77777777" w:rsidR="007E78DD" w:rsidRPr="007E78DD" w:rsidRDefault="007E78DD" w:rsidP="007E78DD">
            <w:pPr>
              <w:jc w:val="center"/>
              <w:rPr>
                <w:bCs/>
                <w:sz w:val="28"/>
                <w:szCs w:val="28"/>
              </w:rPr>
            </w:pPr>
            <w:r w:rsidRPr="007E78DD"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7E78DD" w:rsidRPr="007E78DD" w14:paraId="73F6F315" w14:textId="77777777" w:rsidTr="00F57C34">
        <w:trPr>
          <w:trHeight w:val="325"/>
        </w:trPr>
        <w:tc>
          <w:tcPr>
            <w:tcW w:w="714" w:type="dxa"/>
          </w:tcPr>
          <w:p w14:paraId="0CDBABD5" w14:textId="77777777" w:rsidR="007E78DD" w:rsidRPr="007E78DD" w:rsidRDefault="007E78DD" w:rsidP="007E78DD">
            <w:pPr>
              <w:jc w:val="center"/>
              <w:rPr>
                <w:bCs/>
              </w:rPr>
            </w:pPr>
            <w:r w:rsidRPr="007E78DD">
              <w:rPr>
                <w:bCs/>
              </w:rPr>
              <w:t>1.</w:t>
            </w:r>
          </w:p>
        </w:tc>
        <w:tc>
          <w:tcPr>
            <w:tcW w:w="7788" w:type="dxa"/>
          </w:tcPr>
          <w:p w14:paraId="625BB9E2" w14:textId="77777777" w:rsidR="007E78DD" w:rsidRPr="007E78DD" w:rsidRDefault="007E78DD" w:rsidP="007E78DD">
            <w:r w:rsidRPr="007E78DD">
              <w:t>Батюк И.В. Современная хоровая музыка: теория и исполнение. – СПб.: Лань; Планета музыки, 2015 (</w:t>
            </w:r>
            <w:hyperlink r:id="rId7" w:history="1">
              <w:r w:rsidRPr="007E78DD">
                <w:rPr>
                  <w:color w:val="0563C1"/>
                  <w:u w:val="single"/>
                </w:rPr>
                <w:t>http://e.lanbook.com/books/element.php?pl1_id=58831</w:t>
              </w:r>
            </w:hyperlink>
            <w:r w:rsidRPr="007E78DD">
              <w:t>)</w:t>
            </w:r>
          </w:p>
        </w:tc>
      </w:tr>
      <w:tr w:rsidR="007E78DD" w:rsidRPr="007E78DD" w14:paraId="2830D4F0" w14:textId="77777777" w:rsidTr="00F57C34">
        <w:trPr>
          <w:trHeight w:val="313"/>
        </w:trPr>
        <w:tc>
          <w:tcPr>
            <w:tcW w:w="714" w:type="dxa"/>
          </w:tcPr>
          <w:p w14:paraId="63D8609E" w14:textId="77777777" w:rsidR="007E78DD" w:rsidRPr="007E78DD" w:rsidRDefault="007E78DD" w:rsidP="007E78DD">
            <w:pPr>
              <w:jc w:val="center"/>
              <w:rPr>
                <w:bCs/>
              </w:rPr>
            </w:pPr>
            <w:r w:rsidRPr="007E78DD">
              <w:rPr>
                <w:bCs/>
              </w:rPr>
              <w:t>2.</w:t>
            </w:r>
          </w:p>
        </w:tc>
        <w:tc>
          <w:tcPr>
            <w:tcW w:w="7788" w:type="dxa"/>
          </w:tcPr>
          <w:p w14:paraId="7EFF6E21" w14:textId="77777777" w:rsidR="007E78DD" w:rsidRPr="007E78DD" w:rsidRDefault="007E78DD" w:rsidP="007E78DD">
            <w:r w:rsidRPr="007E78DD">
              <w:t>Чесноков П. Г. Хор и управление им. – СПб.: Лань; Планета музыки, 2015 (</w:t>
            </w:r>
            <w:hyperlink r:id="rId8" w:history="1">
              <w:r w:rsidRPr="007E78DD">
                <w:rPr>
                  <w:color w:val="0563C1"/>
                  <w:u w:val="single"/>
                </w:rPr>
                <w:t>http://e.lanbook.com/books/element.php?pl1_id=58832</w:t>
              </w:r>
            </w:hyperlink>
            <w:r w:rsidRPr="007E78DD">
              <w:t>)</w:t>
            </w:r>
          </w:p>
        </w:tc>
      </w:tr>
      <w:tr w:rsidR="007E78DD" w:rsidRPr="007E78DD" w14:paraId="0DDB5C61" w14:textId="77777777" w:rsidTr="00F57C34">
        <w:trPr>
          <w:trHeight w:val="500"/>
        </w:trPr>
        <w:tc>
          <w:tcPr>
            <w:tcW w:w="714" w:type="dxa"/>
          </w:tcPr>
          <w:p w14:paraId="7465B2DB" w14:textId="77777777" w:rsidR="007E78DD" w:rsidRPr="007E78DD" w:rsidRDefault="007E78DD" w:rsidP="007E78DD">
            <w:pPr>
              <w:jc w:val="center"/>
              <w:rPr>
                <w:bCs/>
              </w:rPr>
            </w:pPr>
            <w:r w:rsidRPr="007E78DD">
              <w:rPr>
                <w:bCs/>
              </w:rPr>
              <w:t>3.</w:t>
            </w:r>
          </w:p>
        </w:tc>
        <w:tc>
          <w:tcPr>
            <w:tcW w:w="7788" w:type="dxa"/>
          </w:tcPr>
          <w:p w14:paraId="7C8B7A2F" w14:textId="77777777" w:rsidR="007E78DD" w:rsidRPr="007E78DD" w:rsidRDefault="007E78DD" w:rsidP="007E78DD">
            <w:r w:rsidRPr="007E78DD">
              <w:rPr>
                <w:i/>
              </w:rPr>
              <w:t>Самарин, В.А.</w:t>
            </w:r>
            <w:r w:rsidRPr="007E78DD">
              <w:t xml:space="preserve"> Хороведение [Текст] : Учебное пособие для средних и высших музыкально-педагогических заведений / В. А. Самарин. - М. : Музыка, 2011. - 320 с. : нот. </w:t>
            </w:r>
          </w:p>
        </w:tc>
      </w:tr>
      <w:tr w:rsidR="007E78DD" w:rsidRPr="007E78DD" w14:paraId="5B153E83" w14:textId="77777777" w:rsidTr="00F57C34">
        <w:trPr>
          <w:trHeight w:val="500"/>
        </w:trPr>
        <w:tc>
          <w:tcPr>
            <w:tcW w:w="714" w:type="dxa"/>
          </w:tcPr>
          <w:p w14:paraId="3373C018" w14:textId="77777777" w:rsidR="007E78DD" w:rsidRPr="007E78DD" w:rsidRDefault="007E78DD" w:rsidP="007E78DD">
            <w:pPr>
              <w:jc w:val="center"/>
              <w:rPr>
                <w:bCs/>
              </w:rPr>
            </w:pPr>
            <w:r w:rsidRPr="007E78DD">
              <w:rPr>
                <w:bCs/>
              </w:rPr>
              <w:t>4.</w:t>
            </w:r>
          </w:p>
        </w:tc>
        <w:tc>
          <w:tcPr>
            <w:tcW w:w="7788" w:type="dxa"/>
          </w:tcPr>
          <w:p w14:paraId="7A9D1DCD" w14:textId="77777777" w:rsidR="007E78DD" w:rsidRPr="007E78DD" w:rsidRDefault="007E78DD" w:rsidP="007E78DD">
            <w:r w:rsidRPr="007E78DD">
              <w:t>Сергей Комяков. Творчество как смысл жизни [Текст]: Труды. Статьи. Воспоминания. Материалы / Ред.-сост. Л.П.Власенко.- Астрахань: Волга, 2010.- 480 с., ил.</w:t>
            </w:r>
          </w:p>
          <w:p w14:paraId="788D2D71" w14:textId="77777777" w:rsidR="007E78DD" w:rsidRPr="007E78DD" w:rsidRDefault="007E78DD" w:rsidP="007E78DD">
            <w:pPr>
              <w:rPr>
                <w:i/>
              </w:rPr>
            </w:pPr>
          </w:p>
        </w:tc>
      </w:tr>
    </w:tbl>
    <w:p w14:paraId="590C082C" w14:textId="77777777" w:rsidR="007E78DD" w:rsidRPr="007E78DD" w:rsidRDefault="007E78DD" w:rsidP="007E78DD">
      <w:pPr>
        <w:jc w:val="both"/>
        <w:rPr>
          <w:sz w:val="28"/>
          <w:szCs w:val="28"/>
          <w:highlight w:val="yellow"/>
          <w:u w:val="single"/>
        </w:rPr>
      </w:pPr>
    </w:p>
    <w:p w14:paraId="3DA25EFE" w14:textId="77777777" w:rsidR="007E78DD" w:rsidRPr="007E78DD" w:rsidRDefault="007E78DD" w:rsidP="007E78DD">
      <w:pPr>
        <w:jc w:val="center"/>
        <w:rPr>
          <w:sz w:val="28"/>
          <w:szCs w:val="28"/>
        </w:rPr>
      </w:pPr>
      <w:r w:rsidRPr="007E78DD">
        <w:rPr>
          <w:sz w:val="28"/>
          <w:szCs w:val="28"/>
        </w:rPr>
        <w:t>Дополнительная литература</w:t>
      </w:r>
    </w:p>
    <w:p w14:paraId="19231C67" w14:textId="77777777" w:rsidR="007E78DD" w:rsidRPr="007E78DD" w:rsidRDefault="007E78DD" w:rsidP="007E78D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869"/>
      </w:tblGrid>
      <w:tr w:rsidR="007E78DD" w:rsidRPr="007E78DD" w14:paraId="793D957E" w14:textId="77777777" w:rsidTr="002E504F">
        <w:trPr>
          <w:trHeight w:val="364"/>
        </w:trPr>
        <w:tc>
          <w:tcPr>
            <w:tcW w:w="776" w:type="dxa"/>
          </w:tcPr>
          <w:p w14:paraId="730564FF" w14:textId="77777777" w:rsidR="007E78DD" w:rsidRPr="007E78DD" w:rsidRDefault="007E78DD" w:rsidP="007E78DD">
            <w:pPr>
              <w:jc w:val="center"/>
              <w:rPr>
                <w:sz w:val="28"/>
                <w:szCs w:val="28"/>
              </w:rPr>
            </w:pPr>
            <w:r w:rsidRPr="007E78DD">
              <w:rPr>
                <w:sz w:val="28"/>
                <w:szCs w:val="28"/>
              </w:rPr>
              <w:t>№ п/п</w:t>
            </w:r>
          </w:p>
        </w:tc>
        <w:tc>
          <w:tcPr>
            <w:tcW w:w="7869" w:type="dxa"/>
          </w:tcPr>
          <w:p w14:paraId="310072B7" w14:textId="77777777" w:rsidR="007E78DD" w:rsidRPr="007E78DD" w:rsidRDefault="007E78DD" w:rsidP="007E78DD">
            <w:pPr>
              <w:jc w:val="center"/>
              <w:rPr>
                <w:sz w:val="28"/>
                <w:szCs w:val="28"/>
              </w:rPr>
            </w:pPr>
            <w:r w:rsidRPr="007E78DD">
              <w:rPr>
                <w:sz w:val="28"/>
                <w:szCs w:val="28"/>
              </w:rPr>
              <w:t>Наименование</w:t>
            </w:r>
          </w:p>
        </w:tc>
      </w:tr>
      <w:tr w:rsidR="007E78DD" w:rsidRPr="007E78DD" w14:paraId="74FF949C" w14:textId="77777777" w:rsidTr="002E504F">
        <w:trPr>
          <w:trHeight w:val="255"/>
        </w:trPr>
        <w:tc>
          <w:tcPr>
            <w:tcW w:w="776" w:type="dxa"/>
          </w:tcPr>
          <w:p w14:paraId="4A9CF9C2" w14:textId="77777777" w:rsidR="007E78DD" w:rsidRPr="007E78DD" w:rsidRDefault="007E78DD" w:rsidP="007E78DD">
            <w:pPr>
              <w:jc w:val="center"/>
            </w:pPr>
            <w:r w:rsidRPr="007E78DD">
              <w:t>1.</w:t>
            </w:r>
          </w:p>
        </w:tc>
        <w:tc>
          <w:tcPr>
            <w:tcW w:w="7869" w:type="dxa"/>
          </w:tcPr>
          <w:p w14:paraId="03267267" w14:textId="77777777" w:rsidR="007E78DD" w:rsidRPr="007E78DD" w:rsidRDefault="007E78DD" w:rsidP="007E78DD">
            <w:pPr>
              <w:tabs>
                <w:tab w:val="left" w:pos="225"/>
                <w:tab w:val="left" w:pos="2340"/>
              </w:tabs>
            </w:pPr>
            <w:r w:rsidRPr="007E78DD">
              <w:rPr>
                <w:i/>
              </w:rPr>
              <w:t>Дмитревский Г.</w:t>
            </w:r>
            <w:r w:rsidRPr="007E78DD">
              <w:t xml:space="preserve"> Хороведение и управление хором: Уч. пособие. – СПб.: </w:t>
            </w:r>
            <w:r w:rsidRPr="007E78DD">
              <w:lastRenderedPageBreak/>
              <w:t>Лань, 2007. – 112 с.</w:t>
            </w:r>
          </w:p>
        </w:tc>
      </w:tr>
      <w:tr w:rsidR="007E78DD" w:rsidRPr="007E78DD" w14:paraId="7923A140" w14:textId="77777777" w:rsidTr="002E504F">
        <w:trPr>
          <w:trHeight w:val="376"/>
        </w:trPr>
        <w:tc>
          <w:tcPr>
            <w:tcW w:w="776" w:type="dxa"/>
          </w:tcPr>
          <w:p w14:paraId="0BF5118C" w14:textId="77777777" w:rsidR="007E78DD" w:rsidRPr="007E78DD" w:rsidRDefault="007E78DD" w:rsidP="007E78DD">
            <w:pPr>
              <w:jc w:val="center"/>
            </w:pPr>
            <w:r w:rsidRPr="007E78DD">
              <w:lastRenderedPageBreak/>
              <w:t>2.</w:t>
            </w:r>
          </w:p>
        </w:tc>
        <w:tc>
          <w:tcPr>
            <w:tcW w:w="7869" w:type="dxa"/>
          </w:tcPr>
          <w:p w14:paraId="53AEEF6A" w14:textId="77777777" w:rsidR="007E78DD" w:rsidRPr="007E78DD" w:rsidRDefault="007E78DD" w:rsidP="007E78DD">
            <w:r w:rsidRPr="007E78DD">
              <w:rPr>
                <w:i/>
              </w:rPr>
              <w:t>Казанцева Л.</w:t>
            </w:r>
            <w:r w:rsidRPr="007E78DD">
              <w:t xml:space="preserve"> Анализ художественного содержания вокального и хорового произведения. – Астрахань: Волга, 2011. – 368 с.</w:t>
            </w:r>
          </w:p>
        </w:tc>
      </w:tr>
      <w:tr w:rsidR="007E78DD" w:rsidRPr="007E78DD" w14:paraId="627950AB" w14:textId="77777777" w:rsidTr="002E504F">
        <w:trPr>
          <w:trHeight w:val="376"/>
        </w:trPr>
        <w:tc>
          <w:tcPr>
            <w:tcW w:w="776" w:type="dxa"/>
          </w:tcPr>
          <w:p w14:paraId="66EE1C18" w14:textId="77777777" w:rsidR="007E78DD" w:rsidRPr="007E78DD" w:rsidRDefault="007E78DD" w:rsidP="007E78DD">
            <w:pPr>
              <w:jc w:val="center"/>
            </w:pPr>
            <w:r w:rsidRPr="007E78DD">
              <w:t>3.</w:t>
            </w:r>
          </w:p>
        </w:tc>
        <w:tc>
          <w:tcPr>
            <w:tcW w:w="7869" w:type="dxa"/>
          </w:tcPr>
          <w:p w14:paraId="57B8AAB2" w14:textId="77777777" w:rsidR="007E78DD" w:rsidRPr="007E78DD" w:rsidRDefault="007E78DD" w:rsidP="007E78DD">
            <w:pPr>
              <w:tabs>
                <w:tab w:val="left" w:pos="225"/>
                <w:tab w:val="left" w:pos="2340"/>
              </w:tabs>
            </w:pPr>
            <w:r w:rsidRPr="007E78DD">
              <w:rPr>
                <w:i/>
              </w:rPr>
              <w:t>Овчинникова Т.</w:t>
            </w:r>
            <w:r w:rsidRPr="007E78DD">
              <w:t xml:space="preserve"> Хоровой театр в современной музыкальной культуре. – Ростов-на-Дону: Книга, 2010. – 176 с.</w:t>
            </w:r>
          </w:p>
        </w:tc>
      </w:tr>
      <w:tr w:rsidR="007E78DD" w:rsidRPr="007E78DD" w14:paraId="39019439" w14:textId="77777777" w:rsidTr="002E504F">
        <w:trPr>
          <w:trHeight w:val="376"/>
        </w:trPr>
        <w:tc>
          <w:tcPr>
            <w:tcW w:w="776" w:type="dxa"/>
          </w:tcPr>
          <w:p w14:paraId="6318A070" w14:textId="77777777" w:rsidR="007E78DD" w:rsidRPr="007E78DD" w:rsidRDefault="007E78DD" w:rsidP="007E78DD">
            <w:pPr>
              <w:jc w:val="center"/>
            </w:pPr>
            <w:r w:rsidRPr="007E78DD">
              <w:t>4.</w:t>
            </w:r>
          </w:p>
        </w:tc>
        <w:tc>
          <w:tcPr>
            <w:tcW w:w="7869" w:type="dxa"/>
          </w:tcPr>
          <w:p w14:paraId="42CFCD3E" w14:textId="77777777" w:rsidR="007E78DD" w:rsidRPr="007E78DD" w:rsidRDefault="007E78DD" w:rsidP="007E78DD">
            <w:r w:rsidRPr="007E78DD">
              <w:rPr>
                <w:i/>
              </w:rPr>
              <w:t>Птица К.</w:t>
            </w:r>
            <w:r w:rsidRPr="007E78DD">
              <w:t xml:space="preserve"> Очерки по технике дирижирования хором. – 2-е изд., испр., доп. – М.: Научно-издательский центр «Московская консерватория», 2010.- 188 с.</w:t>
            </w:r>
          </w:p>
        </w:tc>
      </w:tr>
      <w:tr w:rsidR="007E78DD" w:rsidRPr="007E78DD" w14:paraId="336EBDAE" w14:textId="77777777" w:rsidTr="002E504F">
        <w:trPr>
          <w:trHeight w:val="376"/>
        </w:trPr>
        <w:tc>
          <w:tcPr>
            <w:tcW w:w="776" w:type="dxa"/>
          </w:tcPr>
          <w:p w14:paraId="0CA01A3D" w14:textId="77777777" w:rsidR="007E78DD" w:rsidRPr="007E78DD" w:rsidRDefault="007E78DD" w:rsidP="007E78DD">
            <w:pPr>
              <w:jc w:val="center"/>
            </w:pPr>
            <w:r w:rsidRPr="007E78DD">
              <w:t>5.</w:t>
            </w:r>
          </w:p>
        </w:tc>
        <w:tc>
          <w:tcPr>
            <w:tcW w:w="7869" w:type="dxa"/>
          </w:tcPr>
          <w:p w14:paraId="751B4D3B" w14:textId="77777777" w:rsidR="007E78DD" w:rsidRPr="007E78DD" w:rsidRDefault="007E78DD" w:rsidP="007E78DD">
            <w:r w:rsidRPr="007E78DD">
              <w:rPr>
                <w:i/>
              </w:rPr>
              <w:t>Самарин В.</w:t>
            </w:r>
            <w:r w:rsidRPr="007E78DD">
              <w:t xml:space="preserve"> Хороведение: Учебное пособие. – М., 2011. – 320 с.</w:t>
            </w:r>
          </w:p>
        </w:tc>
      </w:tr>
      <w:tr w:rsidR="007E78DD" w:rsidRPr="007E78DD" w14:paraId="1ED13744" w14:textId="77777777" w:rsidTr="002E504F">
        <w:trPr>
          <w:trHeight w:val="376"/>
        </w:trPr>
        <w:tc>
          <w:tcPr>
            <w:tcW w:w="776" w:type="dxa"/>
          </w:tcPr>
          <w:p w14:paraId="3A6F8FC2" w14:textId="77777777" w:rsidR="007E78DD" w:rsidRPr="007E78DD" w:rsidRDefault="007E78DD" w:rsidP="007E78DD">
            <w:pPr>
              <w:jc w:val="center"/>
            </w:pPr>
            <w:r w:rsidRPr="007E78DD">
              <w:t>6.</w:t>
            </w:r>
          </w:p>
        </w:tc>
        <w:tc>
          <w:tcPr>
            <w:tcW w:w="7869" w:type="dxa"/>
          </w:tcPr>
          <w:p w14:paraId="64EACD42" w14:textId="77777777" w:rsidR="007E78DD" w:rsidRPr="007E78DD" w:rsidRDefault="007E78DD" w:rsidP="007E78DD">
            <w:pPr>
              <w:tabs>
                <w:tab w:val="left" w:pos="225"/>
                <w:tab w:val="left" w:pos="2340"/>
              </w:tabs>
            </w:pPr>
            <w:r w:rsidRPr="007E78DD">
              <w:rPr>
                <w:i/>
              </w:rPr>
              <w:t>Семенюк В.</w:t>
            </w:r>
            <w:r w:rsidRPr="007E78DD">
              <w:t xml:space="preserve"> Хоровая фактура. Проблемы исполнительства. – М.: Композитор, 2008. – 328 с.</w:t>
            </w:r>
          </w:p>
        </w:tc>
      </w:tr>
      <w:tr w:rsidR="007E78DD" w:rsidRPr="007E78DD" w14:paraId="712376E5" w14:textId="77777777" w:rsidTr="002E504F">
        <w:trPr>
          <w:trHeight w:val="376"/>
        </w:trPr>
        <w:tc>
          <w:tcPr>
            <w:tcW w:w="776" w:type="dxa"/>
          </w:tcPr>
          <w:p w14:paraId="5B4200D2" w14:textId="77777777" w:rsidR="007E78DD" w:rsidRPr="007E78DD" w:rsidRDefault="007E78DD" w:rsidP="007E78DD">
            <w:pPr>
              <w:jc w:val="center"/>
            </w:pPr>
            <w:r w:rsidRPr="007E78DD">
              <w:t>7.</w:t>
            </w:r>
          </w:p>
        </w:tc>
        <w:tc>
          <w:tcPr>
            <w:tcW w:w="7869" w:type="dxa"/>
          </w:tcPr>
          <w:p w14:paraId="0E265F52" w14:textId="77777777" w:rsidR="007E78DD" w:rsidRPr="007E78DD" w:rsidRDefault="007E78DD" w:rsidP="007E78DD">
            <w:pPr>
              <w:tabs>
                <w:tab w:val="left" w:pos="225"/>
                <w:tab w:val="left" w:pos="2340"/>
              </w:tabs>
            </w:pPr>
            <w:r w:rsidRPr="007E78DD">
              <w:t>Сергей Комяков. Творчество как смысл жизни. Труды. Статьи. Воспоминания. Материалы /Ред.-сост. Л.П.Власенко. – Астрахань, 2010. – 480 с.</w:t>
            </w:r>
          </w:p>
        </w:tc>
      </w:tr>
    </w:tbl>
    <w:p w14:paraId="7895328A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0EC0C203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p w14:paraId="13DF9388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032B82DB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747B2BF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54A12327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44CE70E0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ECD15D2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5CCAE7F6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6F31BDED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62502D13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8DE1509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AD9B9A9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4DB4557F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1A40BF75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40FDA892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5E38C44D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42CFA0F4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25E8875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6FA5C5D8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45A3EB66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3C8A92AE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2B29E2E5" w14:textId="77777777" w:rsidR="00004521" w:rsidRDefault="00004521" w:rsidP="007E78DD">
      <w:pPr>
        <w:spacing w:line="360" w:lineRule="auto"/>
        <w:jc w:val="center"/>
        <w:rPr>
          <w:b/>
          <w:sz w:val="28"/>
          <w:szCs w:val="28"/>
        </w:rPr>
      </w:pPr>
    </w:p>
    <w:p w14:paraId="00F24230" w14:textId="77777777" w:rsidR="00004521" w:rsidRDefault="00004521" w:rsidP="0000452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68E1DA7E" w14:textId="77777777" w:rsidR="007E78DD" w:rsidRPr="007E78DD" w:rsidRDefault="007E78DD" w:rsidP="007E78DD">
      <w:pPr>
        <w:spacing w:line="360" w:lineRule="auto"/>
        <w:jc w:val="center"/>
        <w:rPr>
          <w:b/>
          <w:sz w:val="28"/>
          <w:szCs w:val="28"/>
        </w:rPr>
      </w:pPr>
      <w:r w:rsidRPr="007E78DD">
        <w:rPr>
          <w:b/>
          <w:sz w:val="28"/>
          <w:szCs w:val="28"/>
        </w:rPr>
        <w:t xml:space="preserve"> Методические рекомендации преподавателю и методические указания по организации самостоятельной работы магистрантов</w:t>
      </w:r>
    </w:p>
    <w:p w14:paraId="3B87F050" w14:textId="77777777" w:rsidR="007E78DD" w:rsidRPr="007E78DD" w:rsidRDefault="007E78DD" w:rsidP="007E78DD">
      <w:pPr>
        <w:jc w:val="center"/>
        <w:rPr>
          <w:b/>
          <w:sz w:val="28"/>
          <w:szCs w:val="28"/>
        </w:rPr>
      </w:pPr>
    </w:p>
    <w:p w14:paraId="691AF883" w14:textId="77777777" w:rsidR="007E78DD" w:rsidRPr="007E78DD" w:rsidRDefault="007E78DD" w:rsidP="007E78D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E78DD">
        <w:rPr>
          <w:sz w:val="28"/>
          <w:szCs w:val="28"/>
        </w:rPr>
        <w:t>Для обеспечения успешной работы хорового класса необходима репетиционная концепция, соответствующая цели и задачам данной дисциплины.</w:t>
      </w:r>
      <w:r w:rsidRPr="007E78DD">
        <w:rPr>
          <w:sz w:val="28"/>
          <w:szCs w:val="28"/>
        </w:rPr>
        <w:tab/>
        <w:t xml:space="preserve">При этом следует учитывать, что репетиционная и концертно-исполнительская деятельность студенческого хора проводится под руководством ведущих мастеров кафедры – на уровне, определяющем перспективу самостоятельной профессиональной работы выпускников. </w:t>
      </w:r>
    </w:p>
    <w:p w14:paraId="4ABCB66C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Методической основой работы хорового класса являются:</w:t>
      </w:r>
    </w:p>
    <w:p w14:paraId="44AF183D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- распевание;</w:t>
      </w:r>
    </w:p>
    <w:p w14:paraId="0C41AF2F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- работа над хоровым строем и ансамблем;</w:t>
      </w:r>
    </w:p>
    <w:p w14:paraId="4EEA5B71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- освоение различных певческих манер, соответствующих музыкальному стилю исполняемых произведений;</w:t>
      </w:r>
    </w:p>
    <w:p w14:paraId="0FC2CED4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- развитие навыков выразительного певческого интонирования литературного текста на различных языках;</w:t>
      </w:r>
    </w:p>
    <w:p w14:paraId="3F854726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- исполнение концертных программ a cappella и с сопровождением (фортепиано, оркестра и т.д.).</w:t>
      </w:r>
    </w:p>
    <w:p w14:paraId="7707561E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Применяя различные методы в работе с хором, руководитель хорового класса должен обеспечить высокий художественный уровень творческой деятельности студенческого коллектива, соответствующий требованиям современной вокально-хоровой практики.</w:t>
      </w:r>
    </w:p>
    <w:p w14:paraId="6F7FAA84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Творческая атмосфера репетиционных занятий, успешная концертная деятельность студенческого хора будет способствовать не только совершенствованию исполнительского мастерства хорового коллектива, но и становлению каждого магистра как дирижерской личности.</w:t>
      </w:r>
    </w:p>
    <w:p w14:paraId="0FBD8045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Хоровой класс играет важнейшую роль в обучении дирижеров-хормейстеров академических хоровых коллективов. В хоровом классе осу</w:t>
      </w:r>
      <w:r w:rsidRPr="007E78DD">
        <w:rPr>
          <w:sz w:val="28"/>
          <w:szCs w:val="28"/>
        </w:rPr>
        <w:lastRenderedPageBreak/>
        <w:t>ществляется практическая подготовка высококвалифицированных специалистов, понимающих проблемы современного хорового искусства.</w:t>
      </w:r>
    </w:p>
    <w:p w14:paraId="73EE8359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Особая роль хорового класса связана с подходом к хору как универсальному творческому сообществу, формирующему единство национального и наднационального сознания будущего руководителя академических хоровых коллективов.</w:t>
      </w:r>
    </w:p>
    <w:p w14:paraId="2031D496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План работы и репертуар хорового класса, а также график концертных выступлений утверждаются на заседании кафедры.</w:t>
      </w:r>
    </w:p>
    <w:p w14:paraId="32B53DA8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>Все обучающиеся изучают соответствующие хоровые партии из текущего репертуара хорового класса для сдачи их руководителю хора (по нотам, в отдельных случаях - наизусть).</w:t>
      </w:r>
    </w:p>
    <w:p w14:paraId="6E0B3497" w14:textId="77777777" w:rsidR="007E78DD" w:rsidRPr="007E78DD" w:rsidRDefault="007E78DD" w:rsidP="007E78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E78DD">
        <w:rPr>
          <w:sz w:val="28"/>
          <w:szCs w:val="28"/>
        </w:rPr>
        <w:tab/>
        <w:t xml:space="preserve">Особое значение имеет этап освоения нотного текста партитур, исполняемых в хоровом классе. Сложные партии изучаются самостоятельно, со сдачей материала руководителю хорового класса. Простого пропевания голосов партитуры недостаточно. Необходимо учитывать музыкальный стиль произведения и использовать соответствующую певческую манеру. Кроме того, следует работать над художественно-образным содержанием нотного текста, проявляя эмоциональное отношение в процессе исполнения голосов и их ансамблирования (при сдаче партий дуэтом, трио, квартетом и т.д.). </w:t>
      </w:r>
    </w:p>
    <w:p w14:paraId="3EED6789" w14:textId="77777777" w:rsidR="007E78DD" w:rsidRPr="007E78DD" w:rsidRDefault="007E78DD" w:rsidP="007E78DD">
      <w:pPr>
        <w:spacing w:line="360" w:lineRule="auto"/>
        <w:jc w:val="both"/>
        <w:rPr>
          <w:b/>
          <w:sz w:val="28"/>
          <w:szCs w:val="28"/>
        </w:rPr>
      </w:pPr>
    </w:p>
    <w:p w14:paraId="34A9D527" w14:textId="77777777" w:rsidR="007E78DD" w:rsidRDefault="007E78DD" w:rsidP="00460BB4">
      <w:pPr>
        <w:tabs>
          <w:tab w:val="num" w:pos="0"/>
        </w:tabs>
        <w:jc w:val="center"/>
        <w:rPr>
          <w:bCs/>
          <w:sz w:val="28"/>
          <w:szCs w:val="28"/>
        </w:rPr>
      </w:pPr>
    </w:p>
    <w:sectPr w:rsidR="007E78DD" w:rsidSect="00C61BCE">
      <w:footerReference w:type="even" r:id="rId9"/>
      <w:footerReference w:type="default" r:id="rId10"/>
      <w:type w:val="continuous"/>
      <w:pgSz w:w="11906" w:h="16838" w:code="9"/>
      <w:pgMar w:top="1134" w:right="851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C697" w14:textId="77777777" w:rsidR="007451DE" w:rsidRDefault="007451DE">
      <w:r>
        <w:separator/>
      </w:r>
    </w:p>
  </w:endnote>
  <w:endnote w:type="continuationSeparator" w:id="0">
    <w:p w14:paraId="326F59F0" w14:textId="77777777" w:rsidR="007451DE" w:rsidRDefault="0074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63CF" w14:textId="77777777" w:rsidR="008368D3" w:rsidRDefault="008368D3" w:rsidP="00B053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45E253" w14:textId="77777777" w:rsidR="008368D3" w:rsidRDefault="008368D3" w:rsidP="004B33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B2BE" w14:textId="77777777" w:rsidR="008368D3" w:rsidRDefault="008368D3" w:rsidP="00B053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397">
      <w:rPr>
        <w:rStyle w:val="a6"/>
        <w:noProof/>
      </w:rPr>
      <w:t>2</w:t>
    </w:r>
    <w:r>
      <w:rPr>
        <w:rStyle w:val="a6"/>
      </w:rPr>
      <w:fldChar w:fldCharType="end"/>
    </w:r>
  </w:p>
  <w:p w14:paraId="402CE4D0" w14:textId="77777777" w:rsidR="008368D3" w:rsidRDefault="008368D3" w:rsidP="004B33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D1D6" w14:textId="77777777" w:rsidR="007451DE" w:rsidRDefault="007451DE">
      <w:r>
        <w:separator/>
      </w:r>
    </w:p>
  </w:footnote>
  <w:footnote w:type="continuationSeparator" w:id="0">
    <w:p w14:paraId="2AA926CE" w14:textId="77777777" w:rsidR="007451DE" w:rsidRDefault="0074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0D1"/>
    <w:multiLevelType w:val="hybridMultilevel"/>
    <w:tmpl w:val="CE94A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554107"/>
    <w:multiLevelType w:val="hybridMultilevel"/>
    <w:tmpl w:val="0B3A0222"/>
    <w:lvl w:ilvl="0" w:tplc="D3FAB12A">
      <w:start w:val="1"/>
      <w:numFmt w:val="upperRoman"/>
      <w:lvlText w:val="%1."/>
      <w:lvlJc w:val="left"/>
      <w:pPr>
        <w:ind w:left="1428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241C0"/>
    <w:multiLevelType w:val="hybridMultilevel"/>
    <w:tmpl w:val="5122E9AA"/>
    <w:lvl w:ilvl="0" w:tplc="BC96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E1F"/>
    <w:multiLevelType w:val="hybridMultilevel"/>
    <w:tmpl w:val="1BE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386"/>
    <w:multiLevelType w:val="hybridMultilevel"/>
    <w:tmpl w:val="030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16A"/>
    <w:multiLevelType w:val="hybridMultilevel"/>
    <w:tmpl w:val="A2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8AD"/>
    <w:multiLevelType w:val="hybridMultilevel"/>
    <w:tmpl w:val="32E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4A70"/>
    <w:multiLevelType w:val="hybridMultilevel"/>
    <w:tmpl w:val="A4BC6F0E"/>
    <w:lvl w:ilvl="0" w:tplc="158E6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13DE6"/>
    <w:multiLevelType w:val="multilevel"/>
    <w:tmpl w:val="D88E70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A7612"/>
    <w:multiLevelType w:val="hybridMultilevel"/>
    <w:tmpl w:val="DCFAE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DA311B"/>
    <w:multiLevelType w:val="hybridMultilevel"/>
    <w:tmpl w:val="3C201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F059AF"/>
    <w:multiLevelType w:val="hybridMultilevel"/>
    <w:tmpl w:val="959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B0"/>
    <w:multiLevelType w:val="hybridMultilevel"/>
    <w:tmpl w:val="BFC6A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143D9A"/>
    <w:multiLevelType w:val="hybridMultilevel"/>
    <w:tmpl w:val="5852D8EA"/>
    <w:lvl w:ilvl="0" w:tplc="19AE7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FA0FB4"/>
    <w:multiLevelType w:val="hybridMultilevel"/>
    <w:tmpl w:val="B5FADC7E"/>
    <w:lvl w:ilvl="0" w:tplc="709EF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F7DC3"/>
    <w:multiLevelType w:val="hybridMultilevel"/>
    <w:tmpl w:val="3AB4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8C9E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A652E"/>
    <w:multiLevelType w:val="hybridMultilevel"/>
    <w:tmpl w:val="CEA0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959B7"/>
    <w:multiLevelType w:val="multilevel"/>
    <w:tmpl w:val="F28A19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B0B26"/>
    <w:multiLevelType w:val="hybridMultilevel"/>
    <w:tmpl w:val="DEE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88F"/>
    <w:multiLevelType w:val="hybridMultilevel"/>
    <w:tmpl w:val="2FC0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81113"/>
    <w:multiLevelType w:val="hybridMultilevel"/>
    <w:tmpl w:val="6406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625FD"/>
    <w:multiLevelType w:val="multilevel"/>
    <w:tmpl w:val="36C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F7503E"/>
    <w:multiLevelType w:val="hybridMultilevel"/>
    <w:tmpl w:val="566CC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1"/>
  </w:num>
  <w:num w:numId="8">
    <w:abstractNumId w:val="22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4"/>
  </w:num>
  <w:num w:numId="17">
    <w:abstractNumId w:val="18"/>
  </w:num>
  <w:num w:numId="18">
    <w:abstractNumId w:val="8"/>
  </w:num>
  <w:num w:numId="19">
    <w:abstractNumId w:val="17"/>
  </w:num>
  <w:num w:numId="20">
    <w:abstractNumId w:val="10"/>
  </w:num>
  <w:num w:numId="21">
    <w:abstractNumId w:val="23"/>
  </w:num>
  <w:num w:numId="22">
    <w:abstractNumId w:val="1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FA"/>
    <w:rsid w:val="00003C2F"/>
    <w:rsid w:val="00004521"/>
    <w:rsid w:val="000261EE"/>
    <w:rsid w:val="00033AB0"/>
    <w:rsid w:val="00044723"/>
    <w:rsid w:val="00046D56"/>
    <w:rsid w:val="0006104F"/>
    <w:rsid w:val="0006723C"/>
    <w:rsid w:val="00072524"/>
    <w:rsid w:val="000824B0"/>
    <w:rsid w:val="00091D7B"/>
    <w:rsid w:val="000A42CF"/>
    <w:rsid w:val="000B4B36"/>
    <w:rsid w:val="000D706F"/>
    <w:rsid w:val="000D7E35"/>
    <w:rsid w:val="000E7F00"/>
    <w:rsid w:val="000F6228"/>
    <w:rsid w:val="0010032F"/>
    <w:rsid w:val="00107347"/>
    <w:rsid w:val="001132A4"/>
    <w:rsid w:val="00127C9C"/>
    <w:rsid w:val="00144582"/>
    <w:rsid w:val="00146950"/>
    <w:rsid w:val="0015094B"/>
    <w:rsid w:val="00154836"/>
    <w:rsid w:val="00181E8E"/>
    <w:rsid w:val="001974B7"/>
    <w:rsid w:val="001A79FC"/>
    <w:rsid w:val="001C04CC"/>
    <w:rsid w:val="001C6C5F"/>
    <w:rsid w:val="001D7264"/>
    <w:rsid w:val="001F7E9B"/>
    <w:rsid w:val="00203BF0"/>
    <w:rsid w:val="00205E52"/>
    <w:rsid w:val="00216125"/>
    <w:rsid w:val="002277D8"/>
    <w:rsid w:val="0024669D"/>
    <w:rsid w:val="002474A8"/>
    <w:rsid w:val="002605BB"/>
    <w:rsid w:val="00276B32"/>
    <w:rsid w:val="002874FE"/>
    <w:rsid w:val="002A5E2C"/>
    <w:rsid w:val="002C721F"/>
    <w:rsid w:val="002D067C"/>
    <w:rsid w:val="002D1220"/>
    <w:rsid w:val="002D2555"/>
    <w:rsid w:val="002E504F"/>
    <w:rsid w:val="002F165E"/>
    <w:rsid w:val="002F6B47"/>
    <w:rsid w:val="00320567"/>
    <w:rsid w:val="00322BC6"/>
    <w:rsid w:val="003337B4"/>
    <w:rsid w:val="0033775E"/>
    <w:rsid w:val="00340007"/>
    <w:rsid w:val="00362376"/>
    <w:rsid w:val="00375A91"/>
    <w:rsid w:val="00376E47"/>
    <w:rsid w:val="00377E0B"/>
    <w:rsid w:val="00384AE7"/>
    <w:rsid w:val="003877B1"/>
    <w:rsid w:val="00390279"/>
    <w:rsid w:val="003945CE"/>
    <w:rsid w:val="003A7983"/>
    <w:rsid w:val="003A7A0F"/>
    <w:rsid w:val="003D053B"/>
    <w:rsid w:val="003D550F"/>
    <w:rsid w:val="003D5E39"/>
    <w:rsid w:val="003F5767"/>
    <w:rsid w:val="003F5E33"/>
    <w:rsid w:val="0040416F"/>
    <w:rsid w:val="00417599"/>
    <w:rsid w:val="00432B86"/>
    <w:rsid w:val="00432D97"/>
    <w:rsid w:val="00437F2B"/>
    <w:rsid w:val="004447E0"/>
    <w:rsid w:val="004561FE"/>
    <w:rsid w:val="00460BB4"/>
    <w:rsid w:val="004855E9"/>
    <w:rsid w:val="00492967"/>
    <w:rsid w:val="004B33E7"/>
    <w:rsid w:val="004B5B18"/>
    <w:rsid w:val="004B7E3C"/>
    <w:rsid w:val="004C7662"/>
    <w:rsid w:val="004D7CB6"/>
    <w:rsid w:val="005202B0"/>
    <w:rsid w:val="005417E9"/>
    <w:rsid w:val="00542A47"/>
    <w:rsid w:val="00550FCE"/>
    <w:rsid w:val="005555CA"/>
    <w:rsid w:val="005625B1"/>
    <w:rsid w:val="005637F0"/>
    <w:rsid w:val="0056647D"/>
    <w:rsid w:val="00580168"/>
    <w:rsid w:val="005A7480"/>
    <w:rsid w:val="005B3036"/>
    <w:rsid w:val="005B395C"/>
    <w:rsid w:val="005D68EB"/>
    <w:rsid w:val="005F2FFA"/>
    <w:rsid w:val="00617EF8"/>
    <w:rsid w:val="00623AD7"/>
    <w:rsid w:val="0063119F"/>
    <w:rsid w:val="00641700"/>
    <w:rsid w:val="00650648"/>
    <w:rsid w:val="00650A35"/>
    <w:rsid w:val="00652BD5"/>
    <w:rsid w:val="00653BF7"/>
    <w:rsid w:val="0065544F"/>
    <w:rsid w:val="0066563D"/>
    <w:rsid w:val="006733A2"/>
    <w:rsid w:val="00680147"/>
    <w:rsid w:val="006812D7"/>
    <w:rsid w:val="006A2F9F"/>
    <w:rsid w:val="006A5534"/>
    <w:rsid w:val="006A57D8"/>
    <w:rsid w:val="006A6631"/>
    <w:rsid w:val="006B2B10"/>
    <w:rsid w:val="006C5655"/>
    <w:rsid w:val="006C7EEE"/>
    <w:rsid w:val="006D0D78"/>
    <w:rsid w:val="006D2AEB"/>
    <w:rsid w:val="006E31C2"/>
    <w:rsid w:val="006F0577"/>
    <w:rsid w:val="006F40E0"/>
    <w:rsid w:val="00702FB1"/>
    <w:rsid w:val="00703823"/>
    <w:rsid w:val="007261B5"/>
    <w:rsid w:val="007317DA"/>
    <w:rsid w:val="007451DE"/>
    <w:rsid w:val="007452EC"/>
    <w:rsid w:val="007507AE"/>
    <w:rsid w:val="00765366"/>
    <w:rsid w:val="00771805"/>
    <w:rsid w:val="007911E8"/>
    <w:rsid w:val="007B08AC"/>
    <w:rsid w:val="007B551F"/>
    <w:rsid w:val="007D2E0B"/>
    <w:rsid w:val="007D4CEB"/>
    <w:rsid w:val="007E78DD"/>
    <w:rsid w:val="007F186E"/>
    <w:rsid w:val="007F19C7"/>
    <w:rsid w:val="008127A6"/>
    <w:rsid w:val="00820C1D"/>
    <w:rsid w:val="00832AF7"/>
    <w:rsid w:val="008368D3"/>
    <w:rsid w:val="008727E3"/>
    <w:rsid w:val="00881817"/>
    <w:rsid w:val="008969F7"/>
    <w:rsid w:val="008B31B1"/>
    <w:rsid w:val="008E3405"/>
    <w:rsid w:val="008F5633"/>
    <w:rsid w:val="00907286"/>
    <w:rsid w:val="009229A7"/>
    <w:rsid w:val="00937A32"/>
    <w:rsid w:val="009416D5"/>
    <w:rsid w:val="00941B69"/>
    <w:rsid w:val="00947876"/>
    <w:rsid w:val="00951E8B"/>
    <w:rsid w:val="00953790"/>
    <w:rsid w:val="009720C2"/>
    <w:rsid w:val="00974F4B"/>
    <w:rsid w:val="00981792"/>
    <w:rsid w:val="00986487"/>
    <w:rsid w:val="009A68E0"/>
    <w:rsid w:val="009C3D1F"/>
    <w:rsid w:val="009D56EB"/>
    <w:rsid w:val="009E102C"/>
    <w:rsid w:val="009E53B3"/>
    <w:rsid w:val="009F10AD"/>
    <w:rsid w:val="009F1BAE"/>
    <w:rsid w:val="009F5223"/>
    <w:rsid w:val="00A02DC5"/>
    <w:rsid w:val="00A143B7"/>
    <w:rsid w:val="00A14797"/>
    <w:rsid w:val="00A23302"/>
    <w:rsid w:val="00A30124"/>
    <w:rsid w:val="00A31C90"/>
    <w:rsid w:val="00A368F2"/>
    <w:rsid w:val="00A37B96"/>
    <w:rsid w:val="00A56C18"/>
    <w:rsid w:val="00A643EA"/>
    <w:rsid w:val="00A80936"/>
    <w:rsid w:val="00A80A95"/>
    <w:rsid w:val="00AE28F4"/>
    <w:rsid w:val="00AF04FD"/>
    <w:rsid w:val="00AF76FE"/>
    <w:rsid w:val="00B0532F"/>
    <w:rsid w:val="00B06777"/>
    <w:rsid w:val="00B203D3"/>
    <w:rsid w:val="00B31A1B"/>
    <w:rsid w:val="00B34128"/>
    <w:rsid w:val="00B42DA9"/>
    <w:rsid w:val="00B50E41"/>
    <w:rsid w:val="00B534B2"/>
    <w:rsid w:val="00B55F9D"/>
    <w:rsid w:val="00B57876"/>
    <w:rsid w:val="00B7432A"/>
    <w:rsid w:val="00BA1AC6"/>
    <w:rsid w:val="00BB2017"/>
    <w:rsid w:val="00BB3A05"/>
    <w:rsid w:val="00BB54DB"/>
    <w:rsid w:val="00BC739C"/>
    <w:rsid w:val="00BD1A60"/>
    <w:rsid w:val="00BD423D"/>
    <w:rsid w:val="00BE2D50"/>
    <w:rsid w:val="00BE575A"/>
    <w:rsid w:val="00C07A49"/>
    <w:rsid w:val="00C1578F"/>
    <w:rsid w:val="00C243D4"/>
    <w:rsid w:val="00C41830"/>
    <w:rsid w:val="00C42799"/>
    <w:rsid w:val="00C61BCE"/>
    <w:rsid w:val="00C70BAD"/>
    <w:rsid w:val="00C74A0A"/>
    <w:rsid w:val="00C7758F"/>
    <w:rsid w:val="00C932FA"/>
    <w:rsid w:val="00CB12A2"/>
    <w:rsid w:val="00CE097B"/>
    <w:rsid w:val="00CE1147"/>
    <w:rsid w:val="00CE72C3"/>
    <w:rsid w:val="00D16B78"/>
    <w:rsid w:val="00D23FA3"/>
    <w:rsid w:val="00D45397"/>
    <w:rsid w:val="00D479E8"/>
    <w:rsid w:val="00D51621"/>
    <w:rsid w:val="00D548D2"/>
    <w:rsid w:val="00D6434B"/>
    <w:rsid w:val="00D81762"/>
    <w:rsid w:val="00D86053"/>
    <w:rsid w:val="00D97FAA"/>
    <w:rsid w:val="00DA2F63"/>
    <w:rsid w:val="00DB33F6"/>
    <w:rsid w:val="00DC2DC0"/>
    <w:rsid w:val="00DC758E"/>
    <w:rsid w:val="00DE29BB"/>
    <w:rsid w:val="00E03E04"/>
    <w:rsid w:val="00E16110"/>
    <w:rsid w:val="00E30408"/>
    <w:rsid w:val="00E30A78"/>
    <w:rsid w:val="00E364D8"/>
    <w:rsid w:val="00E403AE"/>
    <w:rsid w:val="00E41A03"/>
    <w:rsid w:val="00E4203A"/>
    <w:rsid w:val="00E57982"/>
    <w:rsid w:val="00E7631B"/>
    <w:rsid w:val="00E91EE1"/>
    <w:rsid w:val="00E9616A"/>
    <w:rsid w:val="00EA4617"/>
    <w:rsid w:val="00EB09ED"/>
    <w:rsid w:val="00EB1033"/>
    <w:rsid w:val="00EC75AF"/>
    <w:rsid w:val="00F05169"/>
    <w:rsid w:val="00F108A0"/>
    <w:rsid w:val="00F15C04"/>
    <w:rsid w:val="00F1722A"/>
    <w:rsid w:val="00F203DC"/>
    <w:rsid w:val="00F23477"/>
    <w:rsid w:val="00F305C7"/>
    <w:rsid w:val="00F31895"/>
    <w:rsid w:val="00F36439"/>
    <w:rsid w:val="00F432AE"/>
    <w:rsid w:val="00F44E66"/>
    <w:rsid w:val="00F46958"/>
    <w:rsid w:val="00F72D64"/>
    <w:rsid w:val="00F91F49"/>
    <w:rsid w:val="00FA3549"/>
    <w:rsid w:val="00FC1E18"/>
    <w:rsid w:val="00FC5F36"/>
    <w:rsid w:val="00FE236B"/>
    <w:rsid w:val="00FE31FE"/>
    <w:rsid w:val="00FE5685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D07AF"/>
  <w15:docId w15:val="{CD21D830-FE91-42EC-9199-56F7F2AF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39C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C7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C739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C739C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C739C"/>
    <w:pPr>
      <w:keepNext/>
      <w:ind w:firstLine="708"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C739C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C739C"/>
    <w:pPr>
      <w:keepNext/>
      <w:ind w:left="2124" w:firstLine="708"/>
      <w:jc w:val="both"/>
      <w:outlineLvl w:val="6"/>
    </w:pPr>
    <w:rPr>
      <w:b/>
      <w:i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C739C"/>
    <w:pPr>
      <w:keepNext/>
      <w:jc w:val="center"/>
      <w:outlineLvl w:val="7"/>
    </w:pPr>
    <w:rPr>
      <w:b/>
      <w:bCs/>
      <w:sz w:val="3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C739C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B33E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B33E7"/>
  </w:style>
  <w:style w:type="paragraph" w:styleId="a7">
    <w:name w:val="header"/>
    <w:basedOn w:val="a"/>
    <w:link w:val="a8"/>
    <w:uiPriority w:val="99"/>
    <w:rsid w:val="004B33E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Document Map"/>
    <w:basedOn w:val="a"/>
    <w:semiHidden/>
    <w:rsid w:val="001073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07347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"/>
    <w:rsid w:val="00BC739C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BC73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C739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C739C"/>
    <w:rPr>
      <w:sz w:val="28"/>
      <w:szCs w:val="24"/>
    </w:rPr>
  </w:style>
  <w:style w:type="character" w:customStyle="1" w:styleId="50">
    <w:name w:val="Заголовок 5 Знак"/>
    <w:link w:val="5"/>
    <w:semiHidden/>
    <w:rsid w:val="00BC739C"/>
    <w:rPr>
      <w:sz w:val="28"/>
      <w:szCs w:val="24"/>
    </w:rPr>
  </w:style>
  <w:style w:type="character" w:customStyle="1" w:styleId="60">
    <w:name w:val="Заголовок 6 Знак"/>
    <w:link w:val="6"/>
    <w:semiHidden/>
    <w:rsid w:val="00BC739C"/>
    <w:rPr>
      <w:b/>
      <w:bCs/>
      <w:sz w:val="24"/>
      <w:szCs w:val="24"/>
    </w:rPr>
  </w:style>
  <w:style w:type="character" w:customStyle="1" w:styleId="70">
    <w:name w:val="Заголовок 7 Знак"/>
    <w:link w:val="7"/>
    <w:semiHidden/>
    <w:rsid w:val="00BC739C"/>
    <w:rPr>
      <w:b/>
      <w:i/>
      <w:sz w:val="24"/>
      <w:szCs w:val="24"/>
    </w:rPr>
  </w:style>
  <w:style w:type="character" w:customStyle="1" w:styleId="80">
    <w:name w:val="Заголовок 8 Знак"/>
    <w:link w:val="8"/>
    <w:semiHidden/>
    <w:rsid w:val="00BC739C"/>
    <w:rPr>
      <w:b/>
      <w:bCs/>
      <w:sz w:val="32"/>
      <w:szCs w:val="24"/>
    </w:rPr>
  </w:style>
  <w:style w:type="character" w:customStyle="1" w:styleId="90">
    <w:name w:val="Заголовок 9 Знак"/>
    <w:link w:val="9"/>
    <w:semiHidden/>
    <w:rsid w:val="00BC739C"/>
    <w:rPr>
      <w:b/>
      <w:bCs/>
      <w:sz w:val="24"/>
      <w:szCs w:val="24"/>
    </w:rPr>
  </w:style>
  <w:style w:type="character" w:customStyle="1" w:styleId="ac">
    <w:name w:val="Текст сноски Знак"/>
    <w:link w:val="ad"/>
    <w:uiPriority w:val="99"/>
    <w:rsid w:val="00BC739C"/>
  </w:style>
  <w:style w:type="paragraph" w:styleId="ad">
    <w:name w:val="footnote text"/>
    <w:basedOn w:val="a"/>
    <w:link w:val="ac"/>
    <w:uiPriority w:val="99"/>
    <w:unhideWhenUsed/>
    <w:rsid w:val="00BC739C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rsid w:val="00BC739C"/>
  </w:style>
  <w:style w:type="character" w:customStyle="1" w:styleId="a8">
    <w:name w:val="Верхний колонтитул Знак"/>
    <w:link w:val="a7"/>
    <w:uiPriority w:val="99"/>
    <w:rsid w:val="00BC739C"/>
    <w:rPr>
      <w:sz w:val="24"/>
      <w:szCs w:val="24"/>
    </w:rPr>
  </w:style>
  <w:style w:type="character" w:customStyle="1" w:styleId="12">
    <w:name w:val="Верхний колонтитул Знак1"/>
    <w:uiPriority w:val="99"/>
    <w:semiHidden/>
    <w:rsid w:val="00BC739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BC739C"/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BC739C"/>
    <w:rPr>
      <w:rFonts w:ascii="Times New Roman" w:eastAsia="Times New Roman" w:hAnsi="Times New Roman"/>
      <w:sz w:val="24"/>
      <w:szCs w:val="24"/>
    </w:rPr>
  </w:style>
  <w:style w:type="character" w:customStyle="1" w:styleId="ae">
    <w:name w:val="Текст концевой сноски Знак"/>
    <w:link w:val="af"/>
    <w:rsid w:val="00BC739C"/>
  </w:style>
  <w:style w:type="paragraph" w:styleId="af">
    <w:name w:val="endnote text"/>
    <w:basedOn w:val="a"/>
    <w:link w:val="ae"/>
    <w:unhideWhenUsed/>
    <w:rsid w:val="00BC739C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BC739C"/>
  </w:style>
  <w:style w:type="character" w:customStyle="1" w:styleId="af0">
    <w:name w:val="Заголовок Знак"/>
    <w:link w:val="af1"/>
    <w:rsid w:val="00BC739C"/>
    <w:rPr>
      <w:b/>
      <w:bCs/>
      <w:sz w:val="28"/>
      <w:szCs w:val="24"/>
    </w:rPr>
  </w:style>
  <w:style w:type="paragraph" w:styleId="af1">
    <w:name w:val="Title"/>
    <w:basedOn w:val="a"/>
    <w:link w:val="af0"/>
    <w:qFormat/>
    <w:rsid w:val="00BC739C"/>
    <w:pPr>
      <w:ind w:firstLine="708"/>
      <w:jc w:val="center"/>
    </w:pPr>
    <w:rPr>
      <w:b/>
      <w:bCs/>
      <w:sz w:val="28"/>
      <w:lang w:val="x-none" w:eastAsia="x-none"/>
    </w:rPr>
  </w:style>
  <w:style w:type="character" w:customStyle="1" w:styleId="15">
    <w:name w:val="Название Знак1"/>
    <w:uiPriority w:val="10"/>
    <w:rsid w:val="00BC73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rsid w:val="00BC739C"/>
    <w:rPr>
      <w:sz w:val="24"/>
      <w:szCs w:val="24"/>
    </w:rPr>
  </w:style>
  <w:style w:type="paragraph" w:styleId="af3">
    <w:name w:val="Body Text"/>
    <w:basedOn w:val="a"/>
    <w:link w:val="af2"/>
    <w:unhideWhenUsed/>
    <w:rsid w:val="00BC739C"/>
    <w:pPr>
      <w:tabs>
        <w:tab w:val="left" w:pos="1875"/>
      </w:tabs>
      <w:jc w:val="center"/>
    </w:pPr>
    <w:rPr>
      <w:lang w:val="x-none" w:eastAsia="x-none"/>
    </w:rPr>
  </w:style>
  <w:style w:type="character" w:customStyle="1" w:styleId="16">
    <w:name w:val="Основной текст Знак1"/>
    <w:uiPriority w:val="99"/>
    <w:rsid w:val="00BC739C"/>
    <w:rPr>
      <w:sz w:val="24"/>
      <w:szCs w:val="24"/>
    </w:rPr>
  </w:style>
  <w:style w:type="character" w:customStyle="1" w:styleId="af4">
    <w:name w:val="Основной текст с отступом Знак"/>
    <w:link w:val="af5"/>
    <w:rsid w:val="00BC739C"/>
    <w:rPr>
      <w:sz w:val="24"/>
      <w:szCs w:val="24"/>
    </w:rPr>
  </w:style>
  <w:style w:type="paragraph" w:styleId="af5">
    <w:name w:val="Body Text Indent"/>
    <w:basedOn w:val="a"/>
    <w:link w:val="af4"/>
    <w:unhideWhenUsed/>
    <w:rsid w:val="00BC739C"/>
    <w:pPr>
      <w:ind w:firstLine="708"/>
    </w:pPr>
    <w:rPr>
      <w:lang w:val="x-none" w:eastAsia="x-none"/>
    </w:rPr>
  </w:style>
  <w:style w:type="character" w:customStyle="1" w:styleId="17">
    <w:name w:val="Основной текст с отступом Знак1"/>
    <w:uiPriority w:val="99"/>
    <w:rsid w:val="00BC739C"/>
    <w:rPr>
      <w:sz w:val="24"/>
      <w:szCs w:val="24"/>
    </w:rPr>
  </w:style>
  <w:style w:type="character" w:customStyle="1" w:styleId="21">
    <w:name w:val="Основной текст 2 Знак"/>
    <w:link w:val="22"/>
    <w:rsid w:val="00BC739C"/>
    <w:rPr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BC739C"/>
    <w:pPr>
      <w:jc w:val="both"/>
    </w:pPr>
    <w:rPr>
      <w:lang w:val="en-US" w:eastAsia="x-none"/>
    </w:rPr>
  </w:style>
  <w:style w:type="character" w:customStyle="1" w:styleId="210">
    <w:name w:val="Основной текст 2 Знак1"/>
    <w:uiPriority w:val="99"/>
    <w:rsid w:val="00BC739C"/>
    <w:rPr>
      <w:sz w:val="24"/>
      <w:szCs w:val="24"/>
    </w:rPr>
  </w:style>
  <w:style w:type="character" w:customStyle="1" w:styleId="23">
    <w:name w:val="Основной текст с отступом 2 Знак"/>
    <w:link w:val="24"/>
    <w:rsid w:val="00BC739C"/>
    <w:rPr>
      <w:sz w:val="24"/>
      <w:szCs w:val="24"/>
    </w:rPr>
  </w:style>
  <w:style w:type="paragraph" w:styleId="24">
    <w:name w:val="Body Text Indent 2"/>
    <w:basedOn w:val="a"/>
    <w:link w:val="23"/>
    <w:unhideWhenUsed/>
    <w:rsid w:val="00BC739C"/>
    <w:pPr>
      <w:ind w:left="4956"/>
      <w:jc w:val="right"/>
    </w:pPr>
    <w:rPr>
      <w:lang w:val="x-none" w:eastAsia="x-none"/>
    </w:rPr>
  </w:style>
  <w:style w:type="character" w:customStyle="1" w:styleId="211">
    <w:name w:val="Основной текст с отступом 2 Знак1"/>
    <w:uiPriority w:val="99"/>
    <w:rsid w:val="00BC739C"/>
    <w:rPr>
      <w:sz w:val="24"/>
      <w:szCs w:val="24"/>
    </w:rPr>
  </w:style>
  <w:style w:type="character" w:customStyle="1" w:styleId="31">
    <w:name w:val="Основной текст с отступом 3 Знак"/>
    <w:link w:val="32"/>
    <w:rsid w:val="00BC739C"/>
    <w:rPr>
      <w:sz w:val="24"/>
      <w:szCs w:val="24"/>
    </w:rPr>
  </w:style>
  <w:style w:type="paragraph" w:styleId="32">
    <w:name w:val="Body Text Indent 3"/>
    <w:basedOn w:val="a"/>
    <w:link w:val="31"/>
    <w:unhideWhenUsed/>
    <w:rsid w:val="00BC739C"/>
    <w:pPr>
      <w:ind w:left="708"/>
    </w:pPr>
    <w:rPr>
      <w:lang w:val="x-none" w:eastAsia="x-none"/>
    </w:rPr>
  </w:style>
  <w:style w:type="character" w:customStyle="1" w:styleId="310">
    <w:name w:val="Основной текст с отступом 3 Знак1"/>
    <w:uiPriority w:val="99"/>
    <w:rsid w:val="00BC739C"/>
    <w:rPr>
      <w:sz w:val="16"/>
      <w:szCs w:val="16"/>
    </w:rPr>
  </w:style>
  <w:style w:type="character" w:styleId="af6">
    <w:name w:val="footnote reference"/>
    <w:uiPriority w:val="99"/>
    <w:unhideWhenUsed/>
    <w:rsid w:val="00BC739C"/>
    <w:rPr>
      <w:vertAlign w:val="superscript"/>
    </w:rPr>
  </w:style>
  <w:style w:type="paragraph" w:styleId="af7">
    <w:name w:val="List Paragraph"/>
    <w:basedOn w:val="a"/>
    <w:uiPriority w:val="34"/>
    <w:qFormat/>
    <w:rsid w:val="00BC7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BC739C"/>
    <w:rPr>
      <w:sz w:val="23"/>
      <w:szCs w:val="23"/>
      <w:shd w:val="clear" w:color="auto" w:fill="FFFFFF"/>
    </w:rPr>
  </w:style>
  <w:style w:type="character" w:customStyle="1" w:styleId="af8">
    <w:name w:val="Основной текст_"/>
    <w:link w:val="25"/>
    <w:rsid w:val="00BC739C"/>
    <w:rPr>
      <w:shd w:val="clear" w:color="auto" w:fill="FFFFFF"/>
    </w:rPr>
  </w:style>
  <w:style w:type="character" w:customStyle="1" w:styleId="18">
    <w:name w:val="Основной текст1"/>
    <w:rsid w:val="00BC739C"/>
  </w:style>
  <w:style w:type="paragraph" w:customStyle="1" w:styleId="34">
    <w:name w:val="Основной текст (3)"/>
    <w:basedOn w:val="a"/>
    <w:link w:val="33"/>
    <w:rsid w:val="00BC739C"/>
    <w:pPr>
      <w:shd w:val="clear" w:color="auto" w:fill="FFFFFF"/>
      <w:spacing w:before="600" w:after="180" w:line="0" w:lineRule="atLeast"/>
      <w:jc w:val="both"/>
    </w:pPr>
    <w:rPr>
      <w:sz w:val="23"/>
      <w:szCs w:val="23"/>
      <w:lang w:val="x-none" w:eastAsia="x-none"/>
    </w:rPr>
  </w:style>
  <w:style w:type="paragraph" w:customStyle="1" w:styleId="25">
    <w:name w:val="Основной текст2"/>
    <w:basedOn w:val="a"/>
    <w:link w:val="af8"/>
    <w:rsid w:val="00BC739C"/>
    <w:pPr>
      <w:shd w:val="clear" w:color="auto" w:fill="FFFFFF"/>
      <w:spacing w:before="180" w:line="279" w:lineRule="exact"/>
      <w:jc w:val="both"/>
    </w:pPr>
    <w:rPr>
      <w:sz w:val="20"/>
      <w:szCs w:val="20"/>
      <w:lang w:val="x-none" w:eastAsia="x-none"/>
    </w:rPr>
  </w:style>
  <w:style w:type="character" w:customStyle="1" w:styleId="26">
    <w:name w:val="Основной текст (2)_"/>
    <w:link w:val="27"/>
    <w:rsid w:val="00BC739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C739C"/>
    <w:pPr>
      <w:shd w:val="clear" w:color="auto" w:fill="FFFFFF"/>
      <w:spacing w:after="240" w:line="326" w:lineRule="exact"/>
      <w:ind w:firstLine="3540"/>
    </w:pPr>
    <w:rPr>
      <w:sz w:val="27"/>
      <w:szCs w:val="27"/>
      <w:lang w:val="x-none" w:eastAsia="x-none"/>
    </w:rPr>
  </w:style>
  <w:style w:type="character" w:styleId="af9">
    <w:name w:val="Placeholder Text"/>
    <w:uiPriority w:val="99"/>
    <w:semiHidden/>
    <w:rsid w:val="00BC739C"/>
    <w:rPr>
      <w:color w:val="808080"/>
    </w:rPr>
  </w:style>
  <w:style w:type="character" w:customStyle="1" w:styleId="ab">
    <w:name w:val="Текст выноски Знак"/>
    <w:link w:val="aa"/>
    <w:uiPriority w:val="99"/>
    <w:semiHidden/>
    <w:rsid w:val="00BC739C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BC739C"/>
    <w:rPr>
      <w:rFonts w:ascii="Calibri" w:eastAsia="Calibri" w:hAnsi="Calibri"/>
      <w:sz w:val="22"/>
      <w:szCs w:val="22"/>
      <w:lang w:eastAsia="en-US"/>
    </w:rPr>
  </w:style>
  <w:style w:type="character" w:customStyle="1" w:styleId="9pt0pt">
    <w:name w:val="Колонтитул + 9 pt;Интервал 0 pt"/>
    <w:basedOn w:val="a0"/>
    <w:rsid w:val="00276B3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fb">
    <w:name w:val="Колонтитул"/>
    <w:basedOn w:val="a0"/>
    <w:rsid w:val="00276B3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11pt0pt">
    <w:name w:val="Колонтитул + 11 pt;Интервал 0 pt"/>
    <w:basedOn w:val="a0"/>
    <w:rsid w:val="00276B3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c">
    <w:name w:val="Колонтитул_"/>
    <w:basedOn w:val="a0"/>
    <w:rsid w:val="00276B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fd">
    <w:name w:val="Основной текст + Полужирный"/>
    <w:basedOn w:val="af8"/>
    <w:rsid w:val="00FC5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f8"/>
    <w:rsid w:val="00FC5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f8"/>
    <w:rsid w:val="00FC5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ranklinGothicMediumCond12pt">
    <w:name w:val="Основной текст + Franklin Gothic Medium Cond;12 pt"/>
    <w:basedOn w:val="af8"/>
    <w:rsid w:val="00FC5F3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1">
    <w:name w:val="Заголовок №3 + 11"/>
    <w:aliases w:val="5 pt,Колонтитул + 7"/>
    <w:rsid w:val="00004521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8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8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</vt:lpstr>
    </vt:vector>
  </TitlesOfParts>
  <Company>Conservatoire</Company>
  <LinksUpToDate>false</LinksUpToDate>
  <CharactersWithSpaces>36385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</dc:title>
  <dc:subject/>
  <dc:creator>User</dc:creator>
  <cp:keywords/>
  <dc:description/>
  <cp:lastModifiedBy>Xenia</cp:lastModifiedBy>
  <cp:revision>30</cp:revision>
  <cp:lastPrinted>2004-08-05T20:19:00Z</cp:lastPrinted>
  <dcterms:created xsi:type="dcterms:W3CDTF">2014-05-02T12:53:00Z</dcterms:created>
  <dcterms:modified xsi:type="dcterms:W3CDTF">2021-12-15T19:00:00Z</dcterms:modified>
</cp:coreProperties>
</file>