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706B" w14:textId="77777777" w:rsidR="005C45E3" w:rsidRPr="004B4BAC" w:rsidRDefault="005C45E3" w:rsidP="00C0753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Министерство культуры Российской Федерации</w:t>
      </w:r>
    </w:p>
    <w:p w14:paraId="1C698D9E" w14:textId="77777777" w:rsidR="005C45E3" w:rsidRPr="004B4BAC" w:rsidRDefault="005C45E3" w:rsidP="00C075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B4BAC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4B4BAC">
        <w:rPr>
          <w:sz w:val="28"/>
          <w:szCs w:val="28"/>
        </w:rPr>
        <w:t>»</w:t>
      </w:r>
    </w:p>
    <w:p w14:paraId="186AAA96" w14:textId="77777777" w:rsidR="005C45E3" w:rsidRPr="004B4BAC" w:rsidRDefault="005C45E3" w:rsidP="00C07537">
      <w:pPr>
        <w:spacing w:line="360" w:lineRule="auto"/>
        <w:jc w:val="center"/>
        <w:rPr>
          <w:sz w:val="28"/>
          <w:szCs w:val="28"/>
        </w:rPr>
      </w:pPr>
      <w:r w:rsidRPr="004B4BA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общегуманитарных дисциплин</w:t>
      </w:r>
    </w:p>
    <w:p w14:paraId="4F1EFB35" w14:textId="77777777" w:rsidR="005C45E3" w:rsidRPr="004B4BAC" w:rsidRDefault="005C45E3" w:rsidP="005C45E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5E3" w:rsidRPr="00C10C62" w14:paraId="41FBDB75" w14:textId="77777777" w:rsidTr="00A5603E">
        <w:tc>
          <w:tcPr>
            <w:tcW w:w="4785" w:type="dxa"/>
          </w:tcPr>
          <w:p w14:paraId="157890FE" w14:textId="77777777" w:rsidR="005C45E3" w:rsidRDefault="005C45E3" w:rsidP="005C45E3">
            <w:pPr>
              <w:tabs>
                <w:tab w:val="left" w:pos="0"/>
              </w:tabs>
            </w:pPr>
          </w:p>
          <w:p w14:paraId="66BFF51D" w14:textId="77777777" w:rsidR="009310A9" w:rsidRDefault="009310A9" w:rsidP="005C45E3">
            <w:pPr>
              <w:tabs>
                <w:tab w:val="left" w:pos="0"/>
              </w:tabs>
            </w:pPr>
          </w:p>
          <w:p w14:paraId="30CB741B" w14:textId="77777777" w:rsidR="009310A9" w:rsidRDefault="009310A9" w:rsidP="005C45E3">
            <w:pPr>
              <w:tabs>
                <w:tab w:val="left" w:pos="0"/>
              </w:tabs>
            </w:pPr>
          </w:p>
          <w:p w14:paraId="7E36AA30" w14:textId="77777777" w:rsidR="009310A9" w:rsidRDefault="009310A9" w:rsidP="005C45E3">
            <w:pPr>
              <w:tabs>
                <w:tab w:val="left" w:pos="0"/>
              </w:tabs>
            </w:pPr>
          </w:p>
          <w:p w14:paraId="38770B9F" w14:textId="77777777" w:rsidR="009310A9" w:rsidRDefault="009310A9" w:rsidP="005C45E3">
            <w:pPr>
              <w:tabs>
                <w:tab w:val="left" w:pos="0"/>
              </w:tabs>
            </w:pPr>
          </w:p>
          <w:p w14:paraId="57AFB6A0" w14:textId="77777777" w:rsidR="009310A9" w:rsidRDefault="009310A9" w:rsidP="005C45E3">
            <w:pPr>
              <w:tabs>
                <w:tab w:val="left" w:pos="0"/>
              </w:tabs>
            </w:pPr>
          </w:p>
          <w:p w14:paraId="4A668BD8" w14:textId="77777777" w:rsidR="009310A9" w:rsidRDefault="009310A9" w:rsidP="005C45E3">
            <w:pPr>
              <w:tabs>
                <w:tab w:val="left" w:pos="0"/>
              </w:tabs>
            </w:pPr>
          </w:p>
          <w:p w14:paraId="03FE0EA0" w14:textId="77777777" w:rsidR="009310A9" w:rsidRDefault="009310A9" w:rsidP="005C45E3">
            <w:pPr>
              <w:tabs>
                <w:tab w:val="left" w:pos="0"/>
              </w:tabs>
            </w:pPr>
          </w:p>
          <w:p w14:paraId="6560A9EF" w14:textId="5B0FB0CA" w:rsidR="009310A9" w:rsidRPr="00C10C62" w:rsidRDefault="009310A9" w:rsidP="005C45E3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14:paraId="48641163" w14:textId="3032E655" w:rsidR="005C45E3" w:rsidRPr="00C10C62" w:rsidRDefault="005C45E3" w:rsidP="005C45E3">
            <w:pPr>
              <w:jc w:val="center"/>
            </w:pPr>
          </w:p>
        </w:tc>
      </w:tr>
    </w:tbl>
    <w:p w14:paraId="761EDED5" w14:textId="77777777" w:rsidR="005C45E3" w:rsidRPr="00740314" w:rsidRDefault="005C45E3" w:rsidP="005C45E3">
      <w:pPr>
        <w:jc w:val="right"/>
        <w:rPr>
          <w:sz w:val="28"/>
          <w:szCs w:val="28"/>
        </w:rPr>
      </w:pPr>
    </w:p>
    <w:p w14:paraId="19578E96" w14:textId="77777777" w:rsidR="005C45E3" w:rsidRPr="002238C6" w:rsidRDefault="005C45E3" w:rsidP="005C45E3">
      <w:pPr>
        <w:keepNext/>
        <w:jc w:val="right"/>
        <w:outlineLvl w:val="4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2238C6">
        <w:rPr>
          <w:b/>
          <w:bCs/>
          <w:sz w:val="28"/>
        </w:rPr>
        <w:t>.</w:t>
      </w:r>
      <w:r>
        <w:rPr>
          <w:b/>
          <w:bCs/>
          <w:sz w:val="28"/>
        </w:rPr>
        <w:t>В. Еременко</w:t>
      </w:r>
    </w:p>
    <w:p w14:paraId="4F05D80C" w14:textId="77777777" w:rsidR="005C45E3" w:rsidRPr="00740314" w:rsidRDefault="005C45E3" w:rsidP="005C45E3">
      <w:pPr>
        <w:jc w:val="center"/>
        <w:rPr>
          <w:b/>
          <w:sz w:val="28"/>
          <w:szCs w:val="28"/>
        </w:rPr>
      </w:pPr>
    </w:p>
    <w:p w14:paraId="2E3E301C" w14:textId="77777777" w:rsidR="005C45E3" w:rsidRPr="00740314" w:rsidRDefault="005C45E3" w:rsidP="005C45E3">
      <w:pPr>
        <w:jc w:val="right"/>
        <w:rPr>
          <w:b/>
          <w:sz w:val="28"/>
          <w:szCs w:val="28"/>
        </w:rPr>
      </w:pPr>
    </w:p>
    <w:p w14:paraId="22C85D4B" w14:textId="77777777" w:rsidR="005C45E3" w:rsidRPr="00C07537" w:rsidRDefault="005C45E3" w:rsidP="00C07537">
      <w:pPr>
        <w:spacing w:line="360" w:lineRule="auto"/>
        <w:jc w:val="center"/>
        <w:rPr>
          <w:rFonts w:eastAsia="MS Mincho" w:cs="Tahoma"/>
          <w:bCs/>
          <w:sz w:val="28"/>
          <w:szCs w:val="28"/>
        </w:rPr>
      </w:pPr>
      <w:r w:rsidRPr="00C07537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7BAFC5C8" w14:textId="77777777" w:rsidR="005C45E3" w:rsidRPr="00C07537" w:rsidRDefault="005C45E3" w:rsidP="00C0753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«Правовое регулирование в области культуры»</w:t>
      </w:r>
    </w:p>
    <w:p w14:paraId="21438B0F" w14:textId="77777777" w:rsidR="00C07537" w:rsidRPr="00C07537" w:rsidRDefault="00C07537" w:rsidP="00C0753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07537">
        <w:rPr>
          <w:sz w:val="28"/>
          <w:szCs w:val="28"/>
        </w:rPr>
        <w:t>По специальности</w:t>
      </w:r>
    </w:p>
    <w:p w14:paraId="373A8C9A" w14:textId="77777777" w:rsidR="00C07537" w:rsidRPr="00C07537" w:rsidRDefault="00C07537" w:rsidP="00C07537">
      <w:pPr>
        <w:widowControl w:val="0"/>
        <w:spacing w:line="360" w:lineRule="auto"/>
        <w:jc w:val="center"/>
        <w:rPr>
          <w:sz w:val="28"/>
          <w:szCs w:val="28"/>
        </w:rPr>
      </w:pPr>
      <w:r w:rsidRPr="00C07537">
        <w:rPr>
          <w:sz w:val="28"/>
          <w:szCs w:val="28"/>
        </w:rPr>
        <w:t>52.05.01 Актерское искусство</w:t>
      </w:r>
    </w:p>
    <w:p w14:paraId="5C30B4BA" w14:textId="77777777" w:rsidR="00C07537" w:rsidRPr="00C07537" w:rsidRDefault="00C07537" w:rsidP="00C07537">
      <w:pPr>
        <w:widowControl w:val="0"/>
        <w:spacing w:line="360" w:lineRule="auto"/>
        <w:jc w:val="center"/>
        <w:rPr>
          <w:sz w:val="28"/>
          <w:szCs w:val="28"/>
        </w:rPr>
      </w:pPr>
      <w:r w:rsidRPr="00C07537">
        <w:rPr>
          <w:sz w:val="28"/>
          <w:szCs w:val="28"/>
        </w:rPr>
        <w:t>(уровень специалитета)</w:t>
      </w:r>
    </w:p>
    <w:p w14:paraId="53923A08" w14:textId="77777777" w:rsidR="00C07537" w:rsidRPr="00C07537" w:rsidRDefault="00C07537" w:rsidP="00C07537">
      <w:pPr>
        <w:widowControl w:val="0"/>
        <w:spacing w:line="360" w:lineRule="auto"/>
        <w:jc w:val="center"/>
        <w:rPr>
          <w:sz w:val="28"/>
          <w:szCs w:val="28"/>
        </w:rPr>
      </w:pPr>
      <w:r w:rsidRPr="00C07537">
        <w:rPr>
          <w:sz w:val="28"/>
          <w:szCs w:val="28"/>
        </w:rPr>
        <w:t>Специализация №1: «Артист драматического театра и кино»</w:t>
      </w:r>
    </w:p>
    <w:p w14:paraId="2BC9256A" w14:textId="77777777" w:rsidR="005C45E3" w:rsidRPr="00110049" w:rsidRDefault="005C45E3" w:rsidP="005C45E3">
      <w:pPr>
        <w:jc w:val="center"/>
        <w:rPr>
          <w:b/>
          <w:sz w:val="28"/>
          <w:szCs w:val="28"/>
        </w:rPr>
      </w:pPr>
    </w:p>
    <w:p w14:paraId="5EAD2B8C" w14:textId="77777777" w:rsidR="005C45E3" w:rsidRDefault="005C45E3" w:rsidP="005C45E3">
      <w:pPr>
        <w:widowControl w:val="0"/>
        <w:jc w:val="center"/>
        <w:rPr>
          <w:b/>
          <w:sz w:val="28"/>
          <w:szCs w:val="28"/>
        </w:rPr>
      </w:pPr>
    </w:p>
    <w:p w14:paraId="346C841C" w14:textId="77777777" w:rsidR="005C45E3" w:rsidRDefault="005C45E3" w:rsidP="005C45E3">
      <w:pPr>
        <w:widowControl w:val="0"/>
        <w:jc w:val="center"/>
        <w:rPr>
          <w:b/>
          <w:sz w:val="28"/>
          <w:szCs w:val="28"/>
        </w:rPr>
      </w:pPr>
    </w:p>
    <w:p w14:paraId="4214EF61" w14:textId="77777777" w:rsidR="005C45E3" w:rsidRDefault="005C45E3" w:rsidP="005C45E3">
      <w:pPr>
        <w:widowControl w:val="0"/>
        <w:jc w:val="center"/>
        <w:rPr>
          <w:b/>
          <w:sz w:val="28"/>
          <w:szCs w:val="28"/>
        </w:rPr>
      </w:pPr>
    </w:p>
    <w:p w14:paraId="38302179" w14:textId="77777777" w:rsidR="005C45E3" w:rsidRDefault="005C45E3" w:rsidP="005C45E3">
      <w:pPr>
        <w:widowControl w:val="0"/>
        <w:jc w:val="center"/>
        <w:rPr>
          <w:b/>
          <w:sz w:val="28"/>
          <w:szCs w:val="28"/>
        </w:rPr>
      </w:pPr>
    </w:p>
    <w:p w14:paraId="2980F281" w14:textId="77777777" w:rsidR="005C45E3" w:rsidRPr="00430767" w:rsidRDefault="005C45E3" w:rsidP="005C45E3">
      <w:pPr>
        <w:widowControl w:val="0"/>
        <w:jc w:val="center"/>
        <w:rPr>
          <w:b/>
          <w:sz w:val="28"/>
          <w:szCs w:val="28"/>
        </w:rPr>
      </w:pPr>
    </w:p>
    <w:p w14:paraId="52E406A5" w14:textId="77777777" w:rsidR="005C45E3" w:rsidRPr="00740314" w:rsidRDefault="005C45E3" w:rsidP="005C45E3">
      <w:pPr>
        <w:rPr>
          <w:sz w:val="28"/>
          <w:szCs w:val="28"/>
        </w:rPr>
      </w:pPr>
    </w:p>
    <w:p w14:paraId="10DFC23C" w14:textId="77777777" w:rsidR="005C45E3" w:rsidRDefault="005C45E3" w:rsidP="005C45E3">
      <w:pPr>
        <w:rPr>
          <w:sz w:val="28"/>
          <w:szCs w:val="28"/>
        </w:rPr>
      </w:pPr>
    </w:p>
    <w:p w14:paraId="732B268D" w14:textId="77777777" w:rsidR="00C07537" w:rsidRDefault="00C07537" w:rsidP="005C45E3">
      <w:pPr>
        <w:rPr>
          <w:sz w:val="28"/>
          <w:szCs w:val="28"/>
        </w:rPr>
      </w:pPr>
    </w:p>
    <w:p w14:paraId="5972D63F" w14:textId="77777777" w:rsidR="00C07537" w:rsidRPr="00740314" w:rsidRDefault="00C07537" w:rsidP="005C45E3">
      <w:pPr>
        <w:rPr>
          <w:sz w:val="28"/>
          <w:szCs w:val="28"/>
        </w:rPr>
      </w:pPr>
    </w:p>
    <w:p w14:paraId="259225CD" w14:textId="77777777" w:rsidR="005C45E3" w:rsidRPr="004B4BAC" w:rsidRDefault="005C45E3" w:rsidP="005C45E3">
      <w:pPr>
        <w:jc w:val="center"/>
        <w:rPr>
          <w:sz w:val="28"/>
          <w:szCs w:val="28"/>
        </w:rPr>
      </w:pPr>
      <w:r w:rsidRPr="004B4BAC">
        <w:rPr>
          <w:sz w:val="28"/>
          <w:szCs w:val="28"/>
        </w:rPr>
        <w:t>Астрахань</w:t>
      </w:r>
    </w:p>
    <w:p w14:paraId="6D6D367D" w14:textId="77777777" w:rsidR="005C45E3" w:rsidRDefault="005C45E3" w:rsidP="005C45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D045FC" w14:textId="77777777" w:rsidR="005C45E3" w:rsidRPr="00C07537" w:rsidRDefault="005C45E3" w:rsidP="005C45E3">
      <w:pPr>
        <w:pStyle w:val="a7"/>
        <w:jc w:val="center"/>
        <w:rPr>
          <w:caps/>
          <w:sz w:val="28"/>
          <w:szCs w:val="28"/>
        </w:rPr>
      </w:pPr>
      <w:r w:rsidRPr="00C07537">
        <w:rPr>
          <w:caps/>
          <w:sz w:val="28"/>
          <w:szCs w:val="28"/>
        </w:rPr>
        <w:lastRenderedPageBreak/>
        <w:t>С</w:t>
      </w:r>
      <w:r w:rsidR="00C07537" w:rsidRPr="00C07537">
        <w:rPr>
          <w:sz w:val="28"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C07537" w:rsidRPr="005E1F15" w14:paraId="35A952A9" w14:textId="77777777" w:rsidTr="00C07537">
        <w:trPr>
          <w:cantSplit/>
        </w:trPr>
        <w:tc>
          <w:tcPr>
            <w:tcW w:w="9322" w:type="dxa"/>
            <w:gridSpan w:val="2"/>
            <w:hideMark/>
          </w:tcPr>
          <w:p w14:paraId="7E198FA9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C07537" w:rsidRPr="005E1F15" w14:paraId="10BC953D" w14:textId="77777777" w:rsidTr="00C07537">
        <w:tc>
          <w:tcPr>
            <w:tcW w:w="782" w:type="dxa"/>
            <w:hideMark/>
          </w:tcPr>
          <w:p w14:paraId="3BD4F86F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14:paraId="744B8866" w14:textId="77777777" w:rsidR="00C07537" w:rsidRPr="005E1F15" w:rsidRDefault="00C07537" w:rsidP="00C07537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C07537" w:rsidRPr="005E1F15" w14:paraId="62877FF2" w14:textId="77777777" w:rsidTr="00C07537">
        <w:tc>
          <w:tcPr>
            <w:tcW w:w="782" w:type="dxa"/>
            <w:hideMark/>
          </w:tcPr>
          <w:p w14:paraId="2DB5F318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14:paraId="383BA075" w14:textId="77777777" w:rsidR="00C07537" w:rsidRPr="005E1F15" w:rsidRDefault="00C07537" w:rsidP="00C07537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C07537" w:rsidRPr="005E1F15" w14:paraId="45A580D5" w14:textId="77777777" w:rsidTr="00C07537">
        <w:tc>
          <w:tcPr>
            <w:tcW w:w="782" w:type="dxa"/>
            <w:hideMark/>
          </w:tcPr>
          <w:p w14:paraId="03443FC8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14:paraId="6C4F9F77" w14:textId="77777777" w:rsidR="00C07537" w:rsidRPr="00F041A1" w:rsidRDefault="00C07537" w:rsidP="00C07537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C07537" w:rsidRPr="005E1F15" w14:paraId="06CDA460" w14:textId="77777777" w:rsidTr="00C07537">
        <w:tc>
          <w:tcPr>
            <w:tcW w:w="782" w:type="dxa"/>
            <w:hideMark/>
          </w:tcPr>
          <w:p w14:paraId="794C4BCF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8540" w:type="dxa"/>
          </w:tcPr>
          <w:p w14:paraId="7F053BA2" w14:textId="77777777" w:rsidR="00C07537" w:rsidRPr="00842BD7" w:rsidRDefault="00C07537" w:rsidP="00C07537">
            <w:pPr>
              <w:pStyle w:val="ab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07537" w:rsidRPr="005E1F15" w14:paraId="47E333E9" w14:textId="77777777" w:rsidTr="00C07537">
        <w:tc>
          <w:tcPr>
            <w:tcW w:w="782" w:type="dxa"/>
          </w:tcPr>
          <w:p w14:paraId="1A27A75B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14:paraId="7E4C1589" w14:textId="77777777" w:rsidR="00C07537" w:rsidRPr="00842BD7" w:rsidRDefault="00C07537" w:rsidP="00C07537">
            <w:pPr>
              <w:pStyle w:val="ab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C07537" w:rsidRPr="005E1F15" w14:paraId="76A6B7F4" w14:textId="77777777" w:rsidTr="00C07537">
        <w:tc>
          <w:tcPr>
            <w:tcW w:w="782" w:type="dxa"/>
            <w:hideMark/>
          </w:tcPr>
          <w:p w14:paraId="724B5752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14:paraId="4F61D149" w14:textId="77777777" w:rsidR="00C07537" w:rsidRPr="005E1F15" w:rsidRDefault="00C07537" w:rsidP="00C07537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C07537" w:rsidRPr="005E1F15" w14:paraId="71EAF1D5" w14:textId="77777777" w:rsidTr="00C07537">
        <w:trPr>
          <w:cantSplit/>
        </w:trPr>
        <w:tc>
          <w:tcPr>
            <w:tcW w:w="782" w:type="dxa"/>
            <w:hideMark/>
          </w:tcPr>
          <w:p w14:paraId="74EC150E" w14:textId="77777777" w:rsidR="00C07537" w:rsidRPr="005E1F15" w:rsidRDefault="00C07537" w:rsidP="00C07537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8540" w:type="dxa"/>
            <w:hideMark/>
          </w:tcPr>
          <w:p w14:paraId="1FF0BF63" w14:textId="77777777" w:rsidR="00C07537" w:rsidRPr="005E1F15" w:rsidRDefault="00C07537" w:rsidP="00C07537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5D4C7369" w14:textId="77777777" w:rsidR="005C45E3" w:rsidRDefault="005C45E3" w:rsidP="005C45E3">
      <w:pPr>
        <w:pStyle w:val="a7"/>
        <w:rPr>
          <w:b/>
          <w:sz w:val="28"/>
          <w:szCs w:val="28"/>
        </w:rPr>
      </w:pPr>
    </w:p>
    <w:p w14:paraId="58F466DF" w14:textId="77777777" w:rsidR="005C45E3" w:rsidRPr="00110049" w:rsidRDefault="005C45E3" w:rsidP="005C45E3">
      <w:pPr>
        <w:pStyle w:val="a7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14:paraId="331B7026" w14:textId="77777777" w:rsidR="005C45E3" w:rsidRPr="00874B9D" w:rsidRDefault="005C45E3" w:rsidP="005C45E3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14:paraId="3EAA344D" w14:textId="77777777" w:rsidR="005C45E3" w:rsidRPr="00874B9D" w:rsidRDefault="005C45E3" w:rsidP="005C45E3">
      <w:pPr>
        <w:pStyle w:val="a7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22A5474A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9ACA924" w14:textId="77777777" w:rsidR="005C45E3" w:rsidRDefault="005C45E3" w:rsidP="005C45E3">
      <w:pPr>
        <w:pStyle w:val="a7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2FE199F4" w14:textId="77777777" w:rsidR="005C45E3" w:rsidRPr="00C07537" w:rsidRDefault="005C45E3" w:rsidP="00C07537">
      <w:pPr>
        <w:pStyle w:val="13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C07537">
        <w:rPr>
          <w:b/>
          <w:bCs/>
          <w:caps/>
          <w:sz w:val="28"/>
          <w:szCs w:val="28"/>
        </w:rPr>
        <w:lastRenderedPageBreak/>
        <w:t>1.  ц</w:t>
      </w:r>
      <w:r w:rsidRPr="00C07537">
        <w:rPr>
          <w:b/>
          <w:bCs/>
          <w:sz w:val="28"/>
          <w:szCs w:val="28"/>
        </w:rPr>
        <w:t>ель и задачи курса</w:t>
      </w:r>
    </w:p>
    <w:p w14:paraId="7CDBF13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b/>
          <w:bCs/>
          <w:sz w:val="28"/>
          <w:szCs w:val="28"/>
        </w:rPr>
        <w:tab/>
      </w:r>
      <w:r w:rsidRPr="00C07537">
        <w:rPr>
          <w:sz w:val="28"/>
          <w:szCs w:val="28"/>
        </w:rPr>
        <w:t>Целью изучения дисциплины «Правовое регулирование в области культуры» является формирование у студентов систематических,</w:t>
      </w:r>
      <w:r w:rsid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>глубоких юридических</w:t>
      </w:r>
      <w:r w:rsid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 xml:space="preserve">знаний.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14:paraId="1CC2BBEE" w14:textId="77777777" w:rsidR="005C45E3" w:rsidRPr="00C07537" w:rsidRDefault="005C45E3" w:rsidP="00C07537">
      <w:pPr>
        <w:spacing w:line="360" w:lineRule="auto"/>
        <w:ind w:firstLine="708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Задачи курса:</w:t>
      </w:r>
    </w:p>
    <w:p w14:paraId="75B05C38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14:paraId="09CECA7B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14:paraId="5D3A8728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-  о защите авторских и смежных прав;</w:t>
      </w:r>
    </w:p>
    <w:p w14:paraId="295FE565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14:paraId="5EF021B1" w14:textId="77777777" w:rsid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</w:t>
      </w:r>
      <w:r w:rsidR="00C07537">
        <w:rPr>
          <w:sz w:val="28"/>
          <w:szCs w:val="28"/>
        </w:rPr>
        <w:t>ду различными субъектами права</w:t>
      </w:r>
    </w:p>
    <w:p w14:paraId="3D496083" w14:textId="77777777" w:rsidR="005C45E3" w:rsidRDefault="00C07537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E3" w:rsidRPr="00C07537">
        <w:rPr>
          <w:sz w:val="28"/>
          <w:szCs w:val="28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</w:t>
      </w:r>
      <w:r>
        <w:rPr>
          <w:sz w:val="28"/>
          <w:szCs w:val="28"/>
        </w:rPr>
        <w:t>ным ситуациям современной жизни.</w:t>
      </w:r>
    </w:p>
    <w:p w14:paraId="430859EE" w14:textId="77777777" w:rsidR="00C07537" w:rsidRDefault="00C07537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26EDF38" w14:textId="77777777" w:rsidR="00C07537" w:rsidRDefault="00C07537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276466D" w14:textId="77777777" w:rsidR="00C07537" w:rsidRPr="00C07537" w:rsidRDefault="00C07537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6E78B0B1" w14:textId="77777777" w:rsidR="005C45E3" w:rsidRPr="00C07537" w:rsidRDefault="005C45E3" w:rsidP="00C07537">
      <w:pPr>
        <w:pStyle w:val="a4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lastRenderedPageBreak/>
        <w:t>Требования к уровню освоения содержания курса</w:t>
      </w:r>
      <w:bookmarkStart w:id="1" w:name="bookmark23"/>
    </w:p>
    <w:p w14:paraId="271F6220" w14:textId="77777777" w:rsidR="005C45E3" w:rsidRPr="00C07537" w:rsidRDefault="005C45E3" w:rsidP="00C07537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В результате освоения программы у </w:t>
      </w:r>
      <w:r w:rsidR="000E2E15" w:rsidRPr="00C07537">
        <w:rPr>
          <w:sz w:val="28"/>
          <w:szCs w:val="28"/>
        </w:rPr>
        <w:t>обучающихся</w:t>
      </w:r>
      <w:r w:rsidRPr="00C07537">
        <w:rPr>
          <w:sz w:val="28"/>
          <w:szCs w:val="28"/>
        </w:rPr>
        <w:t xml:space="preserve"> должны быть сформированы </w:t>
      </w:r>
      <w:r w:rsidRPr="001C57B4">
        <w:rPr>
          <w:sz w:val="28"/>
          <w:szCs w:val="28"/>
        </w:rPr>
        <w:t>следующие общекультурные компетенции</w:t>
      </w:r>
      <w:r w:rsidR="001C57B4">
        <w:rPr>
          <w:sz w:val="28"/>
          <w:szCs w:val="28"/>
        </w:rPr>
        <w:t xml:space="preserve"> </w:t>
      </w:r>
      <w:r w:rsidRPr="001C57B4">
        <w:rPr>
          <w:sz w:val="28"/>
          <w:szCs w:val="28"/>
        </w:rPr>
        <w:t>(ОК):</w:t>
      </w:r>
      <w:bookmarkEnd w:id="1"/>
      <w:r w:rsidR="000E2E15" w:rsidRPr="00C07537">
        <w:rPr>
          <w:sz w:val="28"/>
          <w:szCs w:val="28"/>
        </w:rPr>
        <w:t xml:space="preserve"> </w:t>
      </w:r>
    </w:p>
    <w:p w14:paraId="7A0427C9" w14:textId="77777777" w:rsidR="005C45E3" w:rsidRDefault="005C45E3" w:rsidP="00C07537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FontStyle40"/>
          <w:color w:val="000000"/>
          <w:sz w:val="28"/>
          <w:szCs w:val="28"/>
        </w:rPr>
      </w:pPr>
      <w:r w:rsidRPr="00C07537">
        <w:rPr>
          <w:color w:val="000000"/>
          <w:sz w:val="28"/>
          <w:szCs w:val="28"/>
        </w:rPr>
        <w:t xml:space="preserve">- </w:t>
      </w:r>
      <w:r w:rsidR="00782FD9" w:rsidRPr="00782FD9">
        <w:rPr>
          <w:rStyle w:val="FontStyle40"/>
          <w:color w:val="000000"/>
          <w:sz w:val="28"/>
          <w:szCs w:val="28"/>
        </w:rPr>
        <w:t xml:space="preserve">готовностью действовать в нестандартных ситуациях, нести социальную и этическую ответственность за принятые решения </w:t>
      </w:r>
      <w:r w:rsidR="001C57B4">
        <w:rPr>
          <w:rStyle w:val="FontStyle40"/>
          <w:b/>
          <w:color w:val="000000"/>
          <w:sz w:val="28"/>
          <w:szCs w:val="28"/>
        </w:rPr>
        <w:t>(</w:t>
      </w:r>
      <w:r w:rsidR="001C57B4" w:rsidRPr="001C57B4">
        <w:rPr>
          <w:rStyle w:val="FontStyle40"/>
          <w:color w:val="000000"/>
          <w:sz w:val="28"/>
          <w:szCs w:val="28"/>
          <w:lang w:val="en-US"/>
        </w:rPr>
        <w:t>OK</w:t>
      </w:r>
      <w:r w:rsidR="001C57B4" w:rsidRPr="001C57B4">
        <w:rPr>
          <w:rStyle w:val="FontStyle40"/>
          <w:color w:val="000000"/>
          <w:sz w:val="28"/>
          <w:szCs w:val="28"/>
        </w:rPr>
        <w:t>-2</w:t>
      </w:r>
      <w:r w:rsidR="001C57B4">
        <w:rPr>
          <w:rStyle w:val="FontStyle40"/>
          <w:color w:val="000000"/>
          <w:sz w:val="28"/>
          <w:szCs w:val="28"/>
        </w:rPr>
        <w:t>);</w:t>
      </w:r>
    </w:p>
    <w:p w14:paraId="0C7732C6" w14:textId="77777777" w:rsidR="001C57B4" w:rsidRDefault="00243A3F" w:rsidP="00243A3F">
      <w:pPr>
        <w:autoSpaceDE w:val="0"/>
        <w:autoSpaceDN w:val="0"/>
        <w:adjustRightInd w:val="0"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</w:t>
      </w:r>
      <w:r w:rsidR="00782FD9" w:rsidRPr="00782FD9">
        <w:rPr>
          <w:rStyle w:val="FontStyle40"/>
          <w:sz w:val="28"/>
          <w:szCs w:val="28"/>
        </w:rPr>
        <w:t xml:space="preserve">способностью использовать общеправовые знания в различных сферах деятельности </w:t>
      </w:r>
      <w:r w:rsidR="00782FD9">
        <w:rPr>
          <w:rStyle w:val="FontStyle40"/>
          <w:sz w:val="28"/>
          <w:szCs w:val="28"/>
        </w:rPr>
        <w:t>(ОК-8);</w:t>
      </w:r>
    </w:p>
    <w:p w14:paraId="53E38702" w14:textId="77777777" w:rsidR="00243A3F" w:rsidRDefault="00243A3F" w:rsidP="00243A3F">
      <w:pPr>
        <w:autoSpaceDE w:val="0"/>
        <w:spacing w:line="360" w:lineRule="auto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37D">
        <w:rPr>
          <w:sz w:val="28"/>
          <w:szCs w:val="28"/>
        </w:rPr>
        <w:t>готовностью к преподаванию основ актерского мастерства и смежных с ним вспомогательных дисциплин (модулей) в организациях, осуществляющих образовательную деятельность</w:t>
      </w:r>
      <w:r w:rsidRPr="00243A3F">
        <w:rPr>
          <w:sz w:val="28"/>
          <w:szCs w:val="28"/>
        </w:rPr>
        <w:t xml:space="preserve"> </w:t>
      </w:r>
      <w:r>
        <w:rPr>
          <w:sz w:val="28"/>
          <w:szCs w:val="28"/>
        </w:rPr>
        <w:t>(ПК-15).</w:t>
      </w:r>
    </w:p>
    <w:p w14:paraId="5ABF3097" w14:textId="77777777" w:rsidR="005C45E3" w:rsidRPr="00C07537" w:rsidRDefault="005C45E3" w:rsidP="00C07537">
      <w:pPr>
        <w:pStyle w:val="Style36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 w:rsidRPr="00C07537">
        <w:rPr>
          <w:rStyle w:val="FontStyle46"/>
          <w:sz w:val="28"/>
          <w:szCs w:val="28"/>
        </w:rPr>
        <w:t xml:space="preserve">В результате изучения базовой части цикла обучающийся должен: </w:t>
      </w:r>
    </w:p>
    <w:p w14:paraId="73B7FB07" w14:textId="77777777" w:rsidR="005C45E3" w:rsidRPr="00C07537" w:rsidRDefault="001C57B4" w:rsidP="001C57B4">
      <w:pPr>
        <w:pStyle w:val="Style36"/>
        <w:widowControl/>
        <w:spacing w:line="360" w:lineRule="auto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ab/>
      </w:r>
      <w:r w:rsidR="005C45E3" w:rsidRPr="00C07537">
        <w:rPr>
          <w:rStyle w:val="FontStyle45"/>
          <w:sz w:val="28"/>
          <w:szCs w:val="28"/>
        </w:rPr>
        <w:t>знать:</w:t>
      </w:r>
      <w:r w:rsidR="005C45E3" w:rsidRPr="00C07537">
        <w:rPr>
          <w:rStyle w:val="FontStyle45"/>
          <w:sz w:val="28"/>
          <w:szCs w:val="28"/>
        </w:rPr>
        <w:tab/>
      </w:r>
    </w:p>
    <w:p w14:paraId="74262424" w14:textId="77777777" w:rsidR="005C45E3" w:rsidRPr="00C07537" w:rsidRDefault="005C45E3" w:rsidP="00C07537">
      <w:pPr>
        <w:pStyle w:val="Style7"/>
        <w:widowControl/>
        <w:spacing w:line="360" w:lineRule="auto"/>
        <w:jc w:val="both"/>
        <w:rPr>
          <w:rStyle w:val="FontStyle46"/>
          <w:sz w:val="28"/>
          <w:szCs w:val="28"/>
        </w:rPr>
      </w:pPr>
      <w:r w:rsidRPr="00C07537">
        <w:rPr>
          <w:rStyle w:val="FontStyle46"/>
          <w:sz w:val="28"/>
          <w:szCs w:val="28"/>
        </w:rPr>
        <w:t>- основные закономерности взаимодействия человека и общества, общества и культуры;</w:t>
      </w:r>
    </w:p>
    <w:p w14:paraId="764568CB" w14:textId="77777777" w:rsidR="000E2E15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</w:t>
      </w:r>
    </w:p>
    <w:p w14:paraId="5FD22D5A" w14:textId="77777777" w:rsidR="000E2E15" w:rsidRPr="00C07537" w:rsidRDefault="000E2E15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- </w:t>
      </w:r>
      <w:r w:rsidR="005C45E3" w:rsidRPr="00C07537">
        <w:rPr>
          <w:sz w:val="28"/>
          <w:szCs w:val="28"/>
        </w:rPr>
        <w:t xml:space="preserve">сущность неправомерных действий в области культуры и пути их предупреждения и преодоления; </w:t>
      </w:r>
    </w:p>
    <w:p w14:paraId="1D22CE68" w14:textId="77777777" w:rsidR="005C45E3" w:rsidRPr="00C07537" w:rsidRDefault="000E2E15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- </w:t>
      </w:r>
      <w:r w:rsidR="005C45E3" w:rsidRPr="00C07537">
        <w:rPr>
          <w:sz w:val="28"/>
          <w:szCs w:val="28"/>
        </w:rPr>
        <w:t xml:space="preserve">понятие культурных ценностей, их роль в жизни общества; </w:t>
      </w:r>
    </w:p>
    <w:p w14:paraId="5B553728" w14:textId="77777777" w:rsidR="005C45E3" w:rsidRPr="00C07537" w:rsidRDefault="005C45E3" w:rsidP="001C57B4">
      <w:pPr>
        <w:pStyle w:val="Style33"/>
        <w:widowControl/>
        <w:spacing w:line="360" w:lineRule="auto"/>
        <w:ind w:firstLine="708"/>
        <w:rPr>
          <w:rStyle w:val="FontStyle45"/>
          <w:sz w:val="28"/>
          <w:szCs w:val="28"/>
        </w:rPr>
      </w:pPr>
      <w:r w:rsidRPr="00C07537">
        <w:rPr>
          <w:rStyle w:val="FontStyle45"/>
          <w:sz w:val="28"/>
          <w:szCs w:val="28"/>
        </w:rPr>
        <w:t>уметь:</w:t>
      </w:r>
    </w:p>
    <w:p w14:paraId="6F31EF64" w14:textId="77777777" w:rsidR="005C45E3" w:rsidRPr="00C07537" w:rsidRDefault="001C3A47" w:rsidP="00C07537">
      <w:pPr>
        <w:pStyle w:val="Style33"/>
        <w:widowControl/>
        <w:spacing w:line="360" w:lineRule="auto"/>
        <w:jc w:val="both"/>
        <w:rPr>
          <w:rStyle w:val="FontStyle46"/>
          <w:sz w:val="28"/>
          <w:szCs w:val="28"/>
        </w:rPr>
      </w:pPr>
      <w:r w:rsidRPr="00C07537">
        <w:rPr>
          <w:rStyle w:val="FontStyle46"/>
          <w:sz w:val="28"/>
          <w:szCs w:val="28"/>
        </w:rPr>
        <w:t xml:space="preserve"> </w:t>
      </w:r>
      <w:r w:rsidR="005C45E3" w:rsidRPr="00C07537">
        <w:rPr>
          <w:rStyle w:val="FontStyle46"/>
          <w:sz w:val="28"/>
          <w:szCs w:val="28"/>
        </w:rPr>
        <w:t xml:space="preserve">- использовать полученные </w:t>
      </w:r>
      <w:r w:rsidR="000E2E15" w:rsidRPr="00C07537">
        <w:rPr>
          <w:rStyle w:val="FontStyle46"/>
          <w:sz w:val="28"/>
          <w:szCs w:val="28"/>
        </w:rPr>
        <w:t>юридические</w:t>
      </w:r>
      <w:r w:rsidR="005C45E3" w:rsidRPr="00C07537">
        <w:rPr>
          <w:rStyle w:val="FontStyle46"/>
          <w:sz w:val="28"/>
          <w:szCs w:val="28"/>
        </w:rPr>
        <w:t xml:space="preserve"> знания</w:t>
      </w:r>
      <w:r w:rsidRPr="00C07537">
        <w:rPr>
          <w:rStyle w:val="FontStyle46"/>
          <w:sz w:val="28"/>
          <w:szCs w:val="28"/>
        </w:rPr>
        <w:t xml:space="preserve"> в учебной и профессиона</w:t>
      </w:r>
      <w:r w:rsidR="005C45E3" w:rsidRPr="00C07537">
        <w:rPr>
          <w:rStyle w:val="FontStyle46"/>
          <w:sz w:val="28"/>
          <w:szCs w:val="28"/>
        </w:rPr>
        <w:t>льной деятельности;</w:t>
      </w:r>
    </w:p>
    <w:p w14:paraId="69B9C4D0" w14:textId="77777777" w:rsidR="005C45E3" w:rsidRPr="00C07537" w:rsidRDefault="001C3A47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</w:t>
      </w:r>
      <w:r w:rsidR="005C45E3" w:rsidRPr="00C07537">
        <w:rPr>
          <w:sz w:val="28"/>
          <w:szCs w:val="28"/>
        </w:rPr>
        <w:t xml:space="preserve">- 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14:paraId="16C05893" w14:textId="77777777" w:rsidR="005C45E3" w:rsidRPr="00C07537" w:rsidRDefault="005C45E3" w:rsidP="001C57B4">
      <w:pPr>
        <w:pStyle w:val="Style6"/>
        <w:widowControl/>
        <w:spacing w:line="360" w:lineRule="auto"/>
        <w:ind w:firstLine="708"/>
        <w:rPr>
          <w:rStyle w:val="FontStyle45"/>
          <w:sz w:val="28"/>
          <w:szCs w:val="28"/>
        </w:rPr>
      </w:pPr>
      <w:r w:rsidRPr="00C07537">
        <w:rPr>
          <w:rStyle w:val="FontStyle45"/>
          <w:sz w:val="28"/>
          <w:szCs w:val="28"/>
        </w:rPr>
        <w:t xml:space="preserve"> владеть:</w:t>
      </w:r>
    </w:p>
    <w:p w14:paraId="6C12C04A" w14:textId="77777777" w:rsidR="001C3A47" w:rsidRPr="00C07537" w:rsidRDefault="001C3A47" w:rsidP="00C07537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  <w:r w:rsidRPr="00C07537">
        <w:rPr>
          <w:rStyle w:val="FontStyle46"/>
          <w:sz w:val="28"/>
          <w:szCs w:val="28"/>
        </w:rPr>
        <w:t xml:space="preserve"> </w:t>
      </w:r>
      <w:r w:rsidR="005C45E3" w:rsidRPr="00C07537">
        <w:rPr>
          <w:rStyle w:val="FontStyle46"/>
          <w:sz w:val="28"/>
          <w:szCs w:val="28"/>
        </w:rPr>
        <w:t>- технологиями приобретения</w:t>
      </w:r>
      <w:r w:rsidRPr="00C07537">
        <w:rPr>
          <w:rStyle w:val="FontStyle46"/>
          <w:sz w:val="28"/>
          <w:szCs w:val="28"/>
        </w:rPr>
        <w:t xml:space="preserve"> и</w:t>
      </w:r>
      <w:r w:rsidR="005C45E3" w:rsidRPr="00C07537">
        <w:rPr>
          <w:rStyle w:val="FontStyle46"/>
          <w:sz w:val="28"/>
          <w:szCs w:val="28"/>
        </w:rPr>
        <w:t xml:space="preserve"> использования</w:t>
      </w:r>
      <w:r w:rsidRPr="00C07537">
        <w:rPr>
          <w:rStyle w:val="FontStyle46"/>
          <w:sz w:val="28"/>
          <w:szCs w:val="28"/>
        </w:rPr>
        <w:t xml:space="preserve"> правовых</w:t>
      </w:r>
      <w:r w:rsidR="005C45E3" w:rsidRPr="00C07537">
        <w:rPr>
          <w:rStyle w:val="FontStyle46"/>
          <w:sz w:val="28"/>
          <w:szCs w:val="28"/>
        </w:rPr>
        <w:t xml:space="preserve"> знаний; </w:t>
      </w:r>
    </w:p>
    <w:p w14:paraId="2667BC43" w14:textId="77777777" w:rsidR="005C45E3" w:rsidRPr="00C07537" w:rsidRDefault="001C3A47" w:rsidP="001C57B4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 xml:space="preserve"> </w:t>
      </w:r>
      <w:r w:rsidR="005C45E3" w:rsidRPr="00C07537">
        <w:rPr>
          <w:sz w:val="28"/>
          <w:szCs w:val="28"/>
        </w:rPr>
        <w:t>- навыками оценки своих поступков и поступков</w:t>
      </w:r>
      <w:r w:rsidR="00334406">
        <w:rPr>
          <w:sz w:val="28"/>
          <w:szCs w:val="28"/>
        </w:rPr>
        <w:t xml:space="preserve"> </w:t>
      </w:r>
      <w:r w:rsidR="005C45E3" w:rsidRPr="00C07537">
        <w:rPr>
          <w:sz w:val="28"/>
          <w:szCs w:val="28"/>
        </w:rPr>
        <w:t xml:space="preserve">окружающих с точки зрения предусмотренных законодательством РФ задач в сфере культуры; </w:t>
      </w:r>
    </w:p>
    <w:p w14:paraId="74AE2709" w14:textId="77777777" w:rsidR="005C45E3" w:rsidRPr="00C07537" w:rsidRDefault="005C45E3" w:rsidP="00C07537">
      <w:pPr>
        <w:pStyle w:val="Style6"/>
        <w:widowControl/>
        <w:spacing w:line="360" w:lineRule="auto"/>
        <w:jc w:val="both"/>
        <w:rPr>
          <w:rStyle w:val="FontStyle46"/>
          <w:b/>
          <w:sz w:val="28"/>
          <w:szCs w:val="28"/>
        </w:rPr>
      </w:pPr>
    </w:p>
    <w:p w14:paraId="581C7629" w14:textId="77777777" w:rsidR="005C45E3" w:rsidRPr="00C07537" w:rsidRDefault="001C3A47" w:rsidP="00C07537">
      <w:pPr>
        <w:pStyle w:val="Style6"/>
        <w:widowControl/>
        <w:spacing w:line="360" w:lineRule="auto"/>
        <w:jc w:val="center"/>
        <w:rPr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>3</w:t>
      </w:r>
      <w:r w:rsidR="005C45E3" w:rsidRPr="00C07537">
        <w:rPr>
          <w:b/>
          <w:bCs/>
          <w:sz w:val="28"/>
          <w:szCs w:val="28"/>
        </w:rPr>
        <w:t>. Объем дисциплины, виды учебной работы и отчетности</w:t>
      </w:r>
    </w:p>
    <w:p w14:paraId="56EDE054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Общая трудоемкость дисциплины «Правовое регулирование в сфере культуры»</w:t>
      </w:r>
      <w:r w:rsidR="001C57B4">
        <w:rPr>
          <w:sz w:val="28"/>
          <w:szCs w:val="28"/>
        </w:rPr>
        <w:t xml:space="preserve"> </w:t>
      </w:r>
      <w:r w:rsidR="001C3A47" w:rsidRPr="00C07537">
        <w:rPr>
          <w:sz w:val="28"/>
          <w:szCs w:val="28"/>
        </w:rPr>
        <w:t xml:space="preserve">составляет </w:t>
      </w:r>
      <w:r w:rsidR="001C57B4">
        <w:rPr>
          <w:sz w:val="28"/>
          <w:szCs w:val="28"/>
        </w:rPr>
        <w:t>36</w:t>
      </w:r>
      <w:r w:rsidR="001C3A47" w:rsidRPr="00C07537">
        <w:rPr>
          <w:sz w:val="28"/>
          <w:szCs w:val="28"/>
        </w:rPr>
        <w:t xml:space="preserve"> час</w:t>
      </w:r>
      <w:r w:rsidR="001C57B4">
        <w:rPr>
          <w:sz w:val="28"/>
          <w:szCs w:val="28"/>
        </w:rPr>
        <w:t>ов</w:t>
      </w:r>
      <w:r w:rsidRPr="00C07537">
        <w:rPr>
          <w:sz w:val="28"/>
          <w:szCs w:val="28"/>
        </w:rPr>
        <w:t xml:space="preserve">, из них </w:t>
      </w:r>
      <w:r w:rsidR="001C3A47" w:rsidRPr="00C07537">
        <w:rPr>
          <w:color w:val="000000"/>
          <w:sz w:val="28"/>
          <w:szCs w:val="28"/>
          <w:shd w:val="clear" w:color="auto" w:fill="FFFFFF"/>
        </w:rPr>
        <w:t>лекции составляют 36 часов.</w:t>
      </w:r>
      <w:r w:rsidRPr="00C07537">
        <w:rPr>
          <w:sz w:val="28"/>
          <w:szCs w:val="28"/>
        </w:rPr>
        <w:tab/>
      </w:r>
      <w:r w:rsidR="001C3A47" w:rsidRPr="00C07537">
        <w:rPr>
          <w:sz w:val="28"/>
          <w:szCs w:val="28"/>
        </w:rPr>
        <w:t>И</w:t>
      </w:r>
      <w:r w:rsidRPr="00C07537">
        <w:rPr>
          <w:sz w:val="28"/>
          <w:szCs w:val="28"/>
        </w:rPr>
        <w:t>зучени</w:t>
      </w:r>
      <w:r w:rsidR="001C3A47" w:rsidRPr="00C07537">
        <w:rPr>
          <w:sz w:val="28"/>
          <w:szCs w:val="28"/>
        </w:rPr>
        <w:t>е</w:t>
      </w:r>
      <w:r w:rsidRPr="00C07537">
        <w:rPr>
          <w:sz w:val="28"/>
          <w:szCs w:val="28"/>
        </w:rPr>
        <w:t xml:space="preserve"> дисциплины </w:t>
      </w:r>
      <w:r w:rsidR="001C3A47" w:rsidRPr="00C07537">
        <w:rPr>
          <w:sz w:val="28"/>
          <w:szCs w:val="28"/>
        </w:rPr>
        <w:t>осуществляется в течение одного</w:t>
      </w:r>
      <w:r w:rsidRPr="00C07537">
        <w:rPr>
          <w:sz w:val="28"/>
          <w:szCs w:val="28"/>
        </w:rPr>
        <w:t xml:space="preserve"> семестр</w:t>
      </w:r>
      <w:r w:rsidR="001C3A47" w:rsidRPr="00C07537">
        <w:rPr>
          <w:sz w:val="28"/>
          <w:szCs w:val="28"/>
        </w:rPr>
        <w:t>а на 1 курсе по 2 часа в неделю</w:t>
      </w:r>
      <w:r w:rsidRPr="00C07537">
        <w:rPr>
          <w:sz w:val="28"/>
          <w:szCs w:val="28"/>
        </w:rPr>
        <w:t xml:space="preserve">. Форма </w:t>
      </w:r>
      <w:r w:rsidR="00A13025" w:rsidRPr="00C07537">
        <w:rPr>
          <w:sz w:val="28"/>
          <w:szCs w:val="28"/>
        </w:rPr>
        <w:t>текущей</w:t>
      </w:r>
      <w:r w:rsidRPr="00C07537">
        <w:rPr>
          <w:sz w:val="28"/>
          <w:szCs w:val="28"/>
        </w:rPr>
        <w:t xml:space="preserve"> аттестации проходит в виде контрольных заданий, </w:t>
      </w:r>
      <w:r w:rsidR="00A13025" w:rsidRPr="00C07537">
        <w:rPr>
          <w:sz w:val="28"/>
          <w:szCs w:val="28"/>
        </w:rPr>
        <w:t>в конце 1 семестра проводится</w:t>
      </w:r>
      <w:r w:rsidRPr="00C07537">
        <w:rPr>
          <w:sz w:val="28"/>
          <w:szCs w:val="28"/>
        </w:rPr>
        <w:t xml:space="preserve"> зачет</w:t>
      </w:r>
      <w:r w:rsidR="00A13025" w:rsidRPr="00C07537">
        <w:rPr>
          <w:sz w:val="28"/>
          <w:szCs w:val="28"/>
        </w:rPr>
        <w:t>.</w:t>
      </w:r>
    </w:p>
    <w:p w14:paraId="7EC3E3C2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C05833C" w14:textId="77777777" w:rsidR="001C3A47" w:rsidRPr="00C07537" w:rsidRDefault="001C3A47" w:rsidP="00C07537">
      <w:pPr>
        <w:pStyle w:val="ae"/>
        <w:numPr>
          <w:ilvl w:val="0"/>
          <w:numId w:val="25"/>
        </w:numPr>
        <w:spacing w:line="36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Структура и содержание дисциплины</w:t>
      </w:r>
    </w:p>
    <w:tbl>
      <w:tblPr>
        <w:tblW w:w="9612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1134"/>
        <w:gridCol w:w="1701"/>
      </w:tblGrid>
      <w:tr w:rsidR="001C57B4" w:rsidRPr="00C07537" w14:paraId="0142AE3A" w14:textId="77777777" w:rsidTr="00993DF5">
        <w:trPr>
          <w:trHeight w:val="416"/>
        </w:trPr>
        <w:tc>
          <w:tcPr>
            <w:tcW w:w="6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87515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69C4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AE65473" w14:textId="77777777" w:rsidR="001C57B4" w:rsidRPr="00C07537" w:rsidRDefault="001C57B4" w:rsidP="001C57B4">
            <w:pPr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Всего часов</w:t>
            </w:r>
          </w:p>
        </w:tc>
      </w:tr>
      <w:tr w:rsidR="001C57B4" w:rsidRPr="00C07537" w14:paraId="66C4513F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9081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37">
              <w:rPr>
                <w:iCs/>
                <w:sz w:val="28"/>
                <w:szCs w:val="28"/>
              </w:rPr>
              <w:t>Тема 1. Государство  как политико-правовая форма существования общественных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8FDD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DEF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2DC7CACA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C6B7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37">
              <w:rPr>
                <w:iCs/>
                <w:sz w:val="28"/>
                <w:szCs w:val="28"/>
              </w:rPr>
              <w:t>Тема 2. Право – государственный  регулятор общественных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D1260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DA0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4</w:t>
            </w:r>
          </w:p>
        </w:tc>
      </w:tr>
      <w:tr w:rsidR="001C57B4" w:rsidRPr="00C07537" w14:paraId="2DE1BE49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6559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07537">
              <w:rPr>
                <w:iCs/>
                <w:sz w:val="28"/>
                <w:szCs w:val="28"/>
              </w:rPr>
              <w:t>Тема 3. Основные положения конституционного права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E97E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384E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24EB16C4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C7F7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4. Международные соглашения в области нормативно-правового регулирования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3993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BD5B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6563D8EF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459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 xml:space="preserve">Тема 5. Декларация принципов международного культурного сотрудничества ЮНЕСКО (Париж,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C07537">
                <w:rPr>
                  <w:sz w:val="28"/>
                  <w:szCs w:val="28"/>
                </w:rPr>
                <w:t>1966 г</w:t>
              </w:r>
            </w:smartTag>
            <w:r w:rsidRPr="00C07537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8E8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6023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5B9056E9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27D5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6. Субъекты правового регулирования в сфере культуре и особенности их правового статуса по законодательству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FC82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D0CF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65F26051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0DF3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7. Авторское право. Общие 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F866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21B8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1C98D672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E06A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8. Патентное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05F1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DAA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1E25AEC2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A4B6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9. Лицензионный договор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6B707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6A60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436D7194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FFB3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10. Особенности правового регулирования авторско-правовых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4AD8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31F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77F31225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1D4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11. Права авторов произведений науки, литературы,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C0FB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24E4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7D357817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150B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12. Понятие и виды авторского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2DB9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ED2B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76B337B5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F2A9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13. Охрана прав исполнителей, производителей фонограмм, организаций эфирного и кабельного вещания (смежные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EAE1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7708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5F7BB1D1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D17B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lastRenderedPageBreak/>
              <w:t>Тема 14.  Сохранение и развитие культурного наследия народов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603C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CEF1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1B54A18D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7698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>Тема 15. Правовое регулирование перемещения культурных ценностей через границу по законодательству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6CA0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13F0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6E6CFAB6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5D04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 xml:space="preserve">Тема 16. Законодательство РФ о правах на результаты творческой деятельности в сфере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1E2D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4EE8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3CB6F143" w14:textId="77777777" w:rsidTr="001C57B4"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0F8D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07537">
              <w:rPr>
                <w:sz w:val="28"/>
                <w:szCs w:val="28"/>
              </w:rPr>
              <w:t xml:space="preserve">Тема 17. Ответственность за нарушение законодательства РФ в сфере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82BF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89CA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0753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C57B4" w:rsidRPr="00C07537" w14:paraId="4469F270" w14:textId="77777777" w:rsidTr="001C57B4">
        <w:trPr>
          <w:trHeight w:val="313"/>
        </w:trPr>
        <w:tc>
          <w:tcPr>
            <w:tcW w:w="6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59E0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07537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CB9A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7537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5BBFE" w14:textId="77777777" w:rsidR="001C57B4" w:rsidRPr="00C07537" w:rsidRDefault="001C57B4" w:rsidP="001C57B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07537">
              <w:rPr>
                <w:b/>
                <w:color w:val="000000"/>
                <w:sz w:val="28"/>
                <w:szCs w:val="28"/>
              </w:rPr>
              <w:t>36</w:t>
            </w:r>
          </w:p>
        </w:tc>
      </w:tr>
    </w:tbl>
    <w:p w14:paraId="2F869392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</w:p>
    <w:p w14:paraId="58D81C8F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Тема 1. Государство как политико-правовая форма существования общественных отношений.</w:t>
      </w:r>
    </w:p>
    <w:p w14:paraId="75CC6F97" w14:textId="77777777" w:rsidR="005C45E3" w:rsidRPr="00C07537" w:rsidRDefault="009C01C0" w:rsidP="00C07537">
      <w:pPr>
        <w:spacing w:line="360" w:lineRule="auto"/>
        <w:jc w:val="center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Изучаемые в</w:t>
      </w:r>
      <w:r w:rsidR="005C45E3" w:rsidRPr="00C07537">
        <w:rPr>
          <w:b/>
          <w:iCs/>
          <w:sz w:val="28"/>
          <w:szCs w:val="28"/>
        </w:rPr>
        <w:t>опросы:</w:t>
      </w:r>
    </w:p>
    <w:p w14:paraId="3EE1E54C" w14:textId="77777777" w:rsidR="005C45E3" w:rsidRPr="00C07537" w:rsidRDefault="005C45E3" w:rsidP="00C07537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Происхождение государства. Краткая характеристика власти при первобытнообщинном строе.</w:t>
      </w:r>
    </w:p>
    <w:p w14:paraId="7B266EBF" w14:textId="77777777" w:rsidR="005C45E3" w:rsidRPr="00C07537" w:rsidRDefault="005C45E3" w:rsidP="00C07537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0C7382EF" w14:textId="77777777" w:rsidR="005C45E3" w:rsidRPr="00C07537" w:rsidRDefault="005C45E3" w:rsidP="00C07537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Государственная власть. Ее соотношение с политической властью.</w:t>
      </w:r>
    </w:p>
    <w:p w14:paraId="4672D3E1" w14:textId="77777777" w:rsidR="005C45E3" w:rsidRPr="00C07537" w:rsidRDefault="005C45E3" w:rsidP="00C07537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Форма государства: понятие и элементы. Форма российского государства. Типы государства.</w:t>
      </w:r>
    </w:p>
    <w:p w14:paraId="3E373C66" w14:textId="77777777" w:rsidR="005C45E3" w:rsidRPr="00C07537" w:rsidRDefault="005C45E3" w:rsidP="00C07537">
      <w:pPr>
        <w:numPr>
          <w:ilvl w:val="0"/>
          <w:numId w:val="4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C07537">
        <w:rPr>
          <w:sz w:val="28"/>
          <w:szCs w:val="28"/>
        </w:rPr>
        <w:t xml:space="preserve">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6814F0D7" w14:textId="77777777" w:rsidR="005C45E3" w:rsidRPr="00C07537" w:rsidRDefault="005C45E3" w:rsidP="00C07537">
      <w:pPr>
        <w:pStyle w:val="21"/>
        <w:numPr>
          <w:ilvl w:val="0"/>
          <w:numId w:val="4"/>
        </w:numPr>
        <w:spacing w:line="360" w:lineRule="auto"/>
        <w:ind w:left="0" w:firstLine="0"/>
        <w:jc w:val="both"/>
        <w:rPr>
          <w:szCs w:val="28"/>
        </w:rPr>
      </w:pPr>
      <w:r w:rsidRPr="00C07537">
        <w:rPr>
          <w:szCs w:val="28"/>
        </w:rPr>
        <w:t>Правовое государство. Понятие и признаки правового государства и гражданского общества. Структура гражданского общества.</w:t>
      </w:r>
    </w:p>
    <w:p w14:paraId="06685581" w14:textId="77777777" w:rsidR="005C45E3" w:rsidRPr="00C07537" w:rsidRDefault="005C45E3" w:rsidP="00C07537">
      <w:pPr>
        <w:pStyle w:val="21"/>
        <w:spacing w:line="360" w:lineRule="auto"/>
        <w:jc w:val="both"/>
        <w:rPr>
          <w:b/>
          <w:szCs w:val="28"/>
        </w:rPr>
      </w:pPr>
    </w:p>
    <w:p w14:paraId="6BA4F0D4" w14:textId="77777777" w:rsidR="005C45E3" w:rsidRPr="00C07537" w:rsidRDefault="005C45E3" w:rsidP="00C07537">
      <w:pPr>
        <w:pStyle w:val="2"/>
        <w:spacing w:line="360" w:lineRule="auto"/>
        <w:jc w:val="both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Тема 2. Право – государственный регулятор общественных отношений.</w:t>
      </w:r>
    </w:p>
    <w:p w14:paraId="31B7F359" w14:textId="77777777" w:rsidR="005C45E3" w:rsidRPr="00C07537" w:rsidRDefault="009C01C0" w:rsidP="00C07537">
      <w:pPr>
        <w:spacing w:line="360" w:lineRule="auto"/>
        <w:jc w:val="center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Изучаемые вопросы</w:t>
      </w:r>
      <w:r w:rsidR="005C45E3" w:rsidRPr="00C07537">
        <w:rPr>
          <w:b/>
          <w:iCs/>
          <w:sz w:val="28"/>
          <w:szCs w:val="28"/>
        </w:rPr>
        <w:t>:</w:t>
      </w:r>
    </w:p>
    <w:p w14:paraId="78FF5A65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Право: понятие, признаки, принципы, функции. Сущность права. Место права в системе социальных норм. </w:t>
      </w:r>
    </w:p>
    <w:p w14:paraId="773BD650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4D99C48E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Источники российского права.</w:t>
      </w:r>
    </w:p>
    <w:p w14:paraId="1F16616A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Основные правовые системы современности. Классификация нормативно-правовых актов. Понятие и виды законов. Подзаконные акты.</w:t>
      </w:r>
    </w:p>
    <w:p w14:paraId="38A3F394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Система российского права. </w:t>
      </w:r>
    </w:p>
    <w:p w14:paraId="04C446F7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Отрасли права.  Внутригосударственное и международное право.  Частное и публичное право.</w:t>
      </w:r>
    </w:p>
    <w:p w14:paraId="78E32F2B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Правоотношение: понятие, признаки, виды. Структура правоотношения, характеристика ее основных элементов.</w:t>
      </w:r>
    </w:p>
    <w:p w14:paraId="3E9582BA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Правомерное поведение. Правонарушение: понятие, признаки, виды, состав.</w:t>
      </w:r>
    </w:p>
    <w:p w14:paraId="08C4E806" w14:textId="77777777" w:rsidR="005C45E3" w:rsidRPr="00C07537" w:rsidRDefault="005C45E3" w:rsidP="00C07537">
      <w:pPr>
        <w:numPr>
          <w:ilvl w:val="0"/>
          <w:numId w:val="6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Юридическая ответственность: понятие, признаки, принципы, виды. Освобождение от юридической ответственности. </w:t>
      </w:r>
    </w:p>
    <w:p w14:paraId="0505E87A" w14:textId="77777777" w:rsidR="005C45E3" w:rsidRPr="00C07537" w:rsidRDefault="005C45E3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szCs w:val="28"/>
        </w:rPr>
        <w:t>10. Понятие и гарантии законности. Понятие правопорядка и его соотношение с законностью и демократией. Значение законности и правоп</w:t>
      </w:r>
      <w:r w:rsidR="009C01C0" w:rsidRPr="00C07537">
        <w:rPr>
          <w:szCs w:val="28"/>
        </w:rPr>
        <w:t xml:space="preserve">орядка в современном обществе. </w:t>
      </w:r>
    </w:p>
    <w:p w14:paraId="4EB44FEF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</w:p>
    <w:p w14:paraId="766B65D4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ab/>
        <w:t>Тема 3. Основные положения конституционного права России.</w:t>
      </w:r>
    </w:p>
    <w:p w14:paraId="112E6656" w14:textId="77777777" w:rsidR="005C45E3" w:rsidRPr="00C07537" w:rsidRDefault="009C01C0" w:rsidP="00C07537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Изучаемые вопросы</w:t>
      </w:r>
      <w:r w:rsidR="005C45E3" w:rsidRPr="00C07537">
        <w:rPr>
          <w:b/>
          <w:iCs/>
          <w:sz w:val="28"/>
          <w:szCs w:val="28"/>
        </w:rPr>
        <w:t>:</w:t>
      </w:r>
    </w:p>
    <w:p w14:paraId="3C18AF82" w14:textId="77777777" w:rsidR="005C45E3" w:rsidRPr="00C07537" w:rsidRDefault="005C45E3" w:rsidP="00C07537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Конституционное право РФ: понятие, предмет, метод, источники и принципы. Конституционно-правовые нормы, их особенности. Сущность конституции. Виды конституций. Характеристика и содержание Конституции РФ. </w:t>
      </w:r>
    </w:p>
    <w:p w14:paraId="1A11E5E5" w14:textId="77777777" w:rsidR="005C45E3" w:rsidRPr="00C07537" w:rsidRDefault="005C45E3" w:rsidP="00C07537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Основы конституционного строя России. Основные конституционные характеристики РФ.</w:t>
      </w:r>
    </w:p>
    <w:p w14:paraId="3BAD4999" w14:textId="77777777" w:rsidR="005C45E3" w:rsidRPr="00C07537" w:rsidRDefault="005C45E3" w:rsidP="00C07537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Федеративное устройство России. Особенности современного российского федерализма.</w:t>
      </w:r>
    </w:p>
    <w:p w14:paraId="01ED5065" w14:textId="77777777" w:rsidR="005C45E3" w:rsidRPr="00C07537" w:rsidRDefault="005C45E3" w:rsidP="00C07537">
      <w:pPr>
        <w:numPr>
          <w:ilvl w:val="0"/>
          <w:numId w:val="8"/>
        </w:numPr>
        <w:tabs>
          <w:tab w:val="num" w:pos="0"/>
          <w:tab w:val="left" w:pos="175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0831F60E" w14:textId="77777777" w:rsidR="005C45E3" w:rsidRPr="00C07537" w:rsidRDefault="005C45E3" w:rsidP="00C07537">
      <w:pPr>
        <w:numPr>
          <w:ilvl w:val="0"/>
          <w:numId w:val="8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7FB935E0" w14:textId="77777777" w:rsidR="005C45E3" w:rsidRPr="00C07537" w:rsidRDefault="005C45E3" w:rsidP="00C07537">
      <w:pPr>
        <w:pStyle w:val="21"/>
        <w:spacing w:line="360" w:lineRule="auto"/>
        <w:jc w:val="both"/>
        <w:rPr>
          <w:b/>
          <w:szCs w:val="28"/>
        </w:rPr>
      </w:pPr>
      <w:r w:rsidRPr="00C07537">
        <w:rPr>
          <w:szCs w:val="28"/>
        </w:rPr>
        <w:t>6. Местное самоуправление в РФ: понятие, принципы; органы местного самоуправления и их компетенция (на примере г. Астрахани)</w:t>
      </w:r>
    </w:p>
    <w:p w14:paraId="7F54CB72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30DD9DC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4. Международные соглашения в области нормативно- правового регулирования в сфере культуры</w:t>
      </w:r>
    </w:p>
    <w:p w14:paraId="756BBA17" w14:textId="77777777" w:rsidR="005C45E3" w:rsidRPr="00C07537" w:rsidRDefault="009C01C0" w:rsidP="00C07537">
      <w:pPr>
        <w:tabs>
          <w:tab w:val="left" w:pos="175"/>
        </w:tabs>
        <w:spacing w:line="360" w:lineRule="auto"/>
        <w:jc w:val="center"/>
        <w:rPr>
          <w:b/>
          <w:iCs/>
          <w:sz w:val="28"/>
          <w:szCs w:val="28"/>
        </w:rPr>
      </w:pPr>
      <w:r w:rsidRPr="00C07537">
        <w:rPr>
          <w:b/>
          <w:iCs/>
          <w:sz w:val="28"/>
          <w:szCs w:val="28"/>
        </w:rPr>
        <w:t>Изучаемые вопросы</w:t>
      </w:r>
      <w:r w:rsidR="005C45E3" w:rsidRPr="00C07537">
        <w:rPr>
          <w:b/>
          <w:iCs/>
          <w:sz w:val="28"/>
          <w:szCs w:val="28"/>
        </w:rPr>
        <w:t>:</w:t>
      </w:r>
    </w:p>
    <w:p w14:paraId="40CEF739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Всеобщая декларация прав человека ООН о праве человека на участие в культурной жизни общества.</w:t>
      </w:r>
    </w:p>
    <w:p w14:paraId="5EEF0AB7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2. Гаагская конвенции от 14 мая </w:t>
      </w:r>
      <w:smartTag w:uri="urn:schemas-microsoft-com:office:smarttags" w:element="metricconverter">
        <w:smartTagPr>
          <w:attr w:name="ProductID" w:val="1954 г"/>
        </w:smartTagPr>
        <w:r w:rsidRPr="00C07537">
          <w:rPr>
            <w:sz w:val="28"/>
            <w:szCs w:val="28"/>
          </w:rPr>
          <w:t>1954 г</w:t>
        </w:r>
      </w:smartTag>
      <w:r w:rsidRPr="00C07537">
        <w:rPr>
          <w:sz w:val="28"/>
          <w:szCs w:val="28"/>
        </w:rPr>
        <w:t>. «О защите культурных ценностей в случае вооруженного конфликта» и определение культурных ценностей.</w:t>
      </w:r>
    </w:p>
    <w:p w14:paraId="137AF37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3. Рекомендации ЮНЕСКО 1964 года «О мерах, направленных на запрещение и предупреждение незаконного вывоза, ввоза и передачи права собственности на культурные ценности» о культурных ценностях, движимые и недвижимые культурные ценности</w:t>
      </w:r>
    </w:p>
    <w:p w14:paraId="6EDBB030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4. Конвенция 1970 года «О мерах, направленных на запрещение и предупреждение незаконного вывоза, ввоза и передачи права собственности на культурные ценности» (Конвенция ЮНЕСКО </w:t>
      </w:r>
      <w:smartTag w:uri="urn:schemas-microsoft-com:office:smarttags" w:element="metricconverter">
        <w:smartTagPr>
          <w:attr w:name="ProductID" w:val="1970 г"/>
        </w:smartTagPr>
        <w:r w:rsidRPr="00C07537">
          <w:rPr>
            <w:sz w:val="28"/>
            <w:szCs w:val="28"/>
          </w:rPr>
          <w:t>1970 г</w:t>
        </w:r>
      </w:smartTag>
      <w:r w:rsidRPr="00C07537">
        <w:rPr>
          <w:sz w:val="28"/>
          <w:szCs w:val="28"/>
        </w:rPr>
        <w:t>.) и порядок определения перечня категорий культурных ценностей.</w:t>
      </w:r>
    </w:p>
    <w:p w14:paraId="7D0320F6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5. Рекомендация ЮНЕСКО «Об охране движимых культурных ценностей» от 28 ноября 1978 года о моральной ответственности государств за охрану и сохранение культурных ценностей перед международным сообществом.</w:t>
      </w:r>
    </w:p>
    <w:p w14:paraId="7C14838F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ab/>
        <w:t xml:space="preserve"> 6. Конвенция УНИДРУА от 24.06.1995 г. «О похищенных или незаконно вывезенных культурных ценностях» о культурных ценностях. Конвенции ЮНЕСКО от 16 ноября 1972 года «Об охране всемирного культурного и природного наследия» о критерий «выдающаяся универсальная ценность с точки зрения истории, искусства или науки» как основном критерии отнесения культурных ценностей к охраняемым категориям. </w:t>
      </w:r>
    </w:p>
    <w:p w14:paraId="3A081171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7. Положения Бернской конвенции об охране литературных и художественных произведений, Парижской конвенции по охране промышленной собственности, Римской конвенции об охране прав исполнителей, вещательных организаций и производителей фонограмм.</w:t>
      </w:r>
    </w:p>
    <w:p w14:paraId="6291E5B4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12261970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Тема 5. Вопросы по Декларации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 w:rsidRPr="00C07537">
          <w:rPr>
            <w:b/>
            <w:bCs/>
            <w:sz w:val="28"/>
            <w:szCs w:val="28"/>
          </w:rPr>
          <w:t>1966 г</w:t>
        </w:r>
      </w:smartTag>
      <w:r w:rsidRPr="00C07537">
        <w:rPr>
          <w:b/>
          <w:bCs/>
          <w:sz w:val="28"/>
          <w:szCs w:val="28"/>
        </w:rPr>
        <w:t xml:space="preserve">.) </w:t>
      </w:r>
    </w:p>
    <w:p w14:paraId="5AAA9881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5DA97D41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1.Декларация принципов международного культурного сотрудничества о целях международного культурного сотрудничества; </w:t>
      </w:r>
    </w:p>
    <w:p w14:paraId="4A371223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2. Декларация принципов международного культурного сотрудничества о воспитании молодежи; </w:t>
      </w:r>
    </w:p>
    <w:p w14:paraId="3DBF954B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3. Правовая основа международного культурного сотрудничества;</w:t>
      </w:r>
    </w:p>
    <w:p w14:paraId="79CF2A25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4.Декларация принципов международного культурного сотрудничества о культурном сотрудничестве между народами </w:t>
      </w:r>
    </w:p>
    <w:p w14:paraId="1B90CDB9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1D30E47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ab/>
        <w:t>Тема 6. Субъекты правового регулирования в сфере культуре и особенности их правового статуса по законодательству РФ</w:t>
      </w:r>
    </w:p>
    <w:p w14:paraId="77BA3E50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3EF57807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Понятие творческого работника в соответствии с законодательством РФ. Творческие работники как субъекты трудового права. Правовой статус творческих работников. Правовой статус несовершеннолетних творческих работников.</w:t>
      </w:r>
    </w:p>
    <w:p w14:paraId="6A0A6CD9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ab/>
        <w:t xml:space="preserve">2. Особенности заключения трудового договора с творческими работниками. </w:t>
      </w:r>
    </w:p>
    <w:p w14:paraId="2CFEA58A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3. Правовое регулирование рабочего времени и времени отдыха творческих работников. </w:t>
      </w:r>
    </w:p>
    <w:p w14:paraId="40215767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4. Особенности оплаты труда творческих работников. </w:t>
      </w:r>
    </w:p>
    <w:p w14:paraId="5A22F411" w14:textId="77777777" w:rsidR="005C45E3" w:rsidRPr="00C07537" w:rsidRDefault="005C45E3" w:rsidP="00D3064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7. Авторское право. Общие положения</w:t>
      </w:r>
    </w:p>
    <w:p w14:paraId="09FA0E5D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5905C59F" w14:textId="77777777" w:rsidR="005C45E3" w:rsidRPr="00C07537" w:rsidRDefault="005C45E3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1. Становление и развитие авторского права в России: история становления и развития норм об авторских правоотношениях, издательский договор в дореволюционном праве России. Дальнейшее развитие норм об авторских правовых отношениях</w:t>
      </w:r>
      <w:r w:rsidRPr="00C07537">
        <w:rPr>
          <w:sz w:val="28"/>
          <w:szCs w:val="28"/>
        </w:rPr>
        <w:tab/>
      </w:r>
    </w:p>
    <w:p w14:paraId="4D7B5BAC" w14:textId="77777777" w:rsidR="005C45E3" w:rsidRPr="00C07537" w:rsidRDefault="005C45E3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2. Основные институты права интеллектуальной собственности.</w:t>
      </w:r>
    </w:p>
    <w:p w14:paraId="1078B971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3. Система российского законодательства об охране интеллектуальной собственности.</w:t>
      </w:r>
    </w:p>
    <w:p w14:paraId="026EE35F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4. Источники права интеллектуальной собственности.</w:t>
      </w:r>
    </w:p>
    <w:p w14:paraId="73155347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5. Специальные органы, как субъекты права интеллектуальной собственности.</w:t>
      </w:r>
    </w:p>
    <w:p w14:paraId="1428CB9A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</w:p>
    <w:p w14:paraId="7C178046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8. Патентное право.</w:t>
      </w:r>
    </w:p>
    <w:p w14:paraId="2CA0F983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3690E8A3" w14:textId="77777777" w:rsidR="005C45E3" w:rsidRPr="00C07537" w:rsidRDefault="005C45E3" w:rsidP="00C07537">
      <w:pPr>
        <w:spacing w:line="360" w:lineRule="auto"/>
        <w:rPr>
          <w:bCs/>
          <w:sz w:val="28"/>
          <w:szCs w:val="28"/>
        </w:rPr>
      </w:pPr>
      <w:r w:rsidRPr="00C07537">
        <w:rPr>
          <w:sz w:val="28"/>
          <w:szCs w:val="28"/>
        </w:rPr>
        <w:t xml:space="preserve">1. </w:t>
      </w:r>
      <w:r w:rsidRPr="00C07537">
        <w:rPr>
          <w:bCs/>
          <w:sz w:val="28"/>
          <w:szCs w:val="28"/>
        </w:rPr>
        <w:t xml:space="preserve">Предмет, метод, принципы и источники правового регулирования патентно-правовых отношений в Российской Федерации. </w:t>
      </w:r>
    </w:p>
    <w:p w14:paraId="70398B14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Объекты патентного права – общие положения.</w:t>
      </w:r>
    </w:p>
    <w:p w14:paraId="6A99849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3. Порядок подачи патентной заявки в патентное ведомство Российской </w:t>
      </w:r>
      <w:proofErr w:type="gramStart"/>
      <w:r w:rsidRPr="00C07537">
        <w:rPr>
          <w:sz w:val="28"/>
          <w:szCs w:val="28"/>
        </w:rPr>
        <w:t>Федерации  российскими</w:t>
      </w:r>
      <w:proofErr w:type="gramEnd"/>
      <w:r w:rsidRPr="00C07537">
        <w:rPr>
          <w:sz w:val="28"/>
          <w:szCs w:val="28"/>
        </w:rPr>
        <w:t xml:space="preserve"> заявителями.</w:t>
      </w:r>
    </w:p>
    <w:p w14:paraId="1E8148BD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4. Личные неимущественные и имущественные права авторов изобретений, полезных моделей и промышленных образцов.</w:t>
      </w:r>
    </w:p>
    <w:p w14:paraId="60D03BFF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5.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2F9A8E76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6.  Оформление патентных прав. Экспертиза заявок на патент.</w:t>
      </w:r>
    </w:p>
    <w:p w14:paraId="57582320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7. Защита прав авторов и патентообладателей.</w:t>
      </w:r>
    </w:p>
    <w:p w14:paraId="6B486FCB" w14:textId="77777777" w:rsidR="005C45E3" w:rsidRPr="00C07537" w:rsidRDefault="005C45E3" w:rsidP="00C07537">
      <w:pPr>
        <w:spacing w:line="360" w:lineRule="auto"/>
        <w:jc w:val="center"/>
        <w:rPr>
          <w:b/>
          <w:sz w:val="28"/>
          <w:szCs w:val="28"/>
        </w:rPr>
      </w:pPr>
    </w:p>
    <w:p w14:paraId="54F5B189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9. Лицензионный договор.</w:t>
      </w:r>
    </w:p>
    <w:p w14:paraId="70A8B919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13D1D63E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 Понятие и содержание лицензионного договора.</w:t>
      </w:r>
    </w:p>
    <w:p w14:paraId="7414BA33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Виды лицензионных договоров.</w:t>
      </w:r>
    </w:p>
    <w:p w14:paraId="5A3820C6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 Порядок регистрации лицензионных договоров в патентном ведомстве.</w:t>
      </w:r>
    </w:p>
    <w:p w14:paraId="364E3BA6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4. Понятие и содержание договора об отчуждении патентных прав и отличие этого договора от лицензионного договора.</w:t>
      </w:r>
    </w:p>
    <w:p w14:paraId="72532279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</w:p>
    <w:p w14:paraId="7A5E6D9F" w14:textId="77777777" w:rsidR="005C45E3" w:rsidRPr="00C07537" w:rsidRDefault="005C45E3" w:rsidP="00C07537">
      <w:pPr>
        <w:spacing w:line="360" w:lineRule="auto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10. Особенности правового регулирования авторско-правовых отношений.</w:t>
      </w:r>
    </w:p>
    <w:p w14:paraId="13A05BBC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09EBEF3A" w14:textId="77777777" w:rsidR="005C45E3" w:rsidRPr="00C07537" w:rsidRDefault="005C45E3" w:rsidP="00C07537">
      <w:pPr>
        <w:spacing w:line="360" w:lineRule="auto"/>
        <w:rPr>
          <w:bCs/>
          <w:sz w:val="28"/>
          <w:szCs w:val="28"/>
        </w:rPr>
      </w:pPr>
      <w:r w:rsidRPr="00C07537">
        <w:rPr>
          <w:sz w:val="28"/>
          <w:szCs w:val="28"/>
        </w:rPr>
        <w:t>1. П</w:t>
      </w:r>
      <w:r w:rsidRPr="00C07537">
        <w:rPr>
          <w:bCs/>
          <w:sz w:val="28"/>
          <w:szCs w:val="28"/>
        </w:rPr>
        <w:t>редмет, метод, принципы и источники правового регулирования авторско-правовых отношений в Российской Федерации.</w:t>
      </w:r>
    </w:p>
    <w:p w14:paraId="3B4532D4" w14:textId="77777777" w:rsidR="005C45E3" w:rsidRPr="00C07537" w:rsidRDefault="005C45E3" w:rsidP="00C07537">
      <w:pPr>
        <w:spacing w:line="360" w:lineRule="auto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 xml:space="preserve">2. Критерии </w:t>
      </w:r>
      <w:proofErr w:type="spellStart"/>
      <w:r w:rsidRPr="00C07537">
        <w:rPr>
          <w:bCs/>
          <w:sz w:val="28"/>
          <w:szCs w:val="28"/>
        </w:rPr>
        <w:t>охраноспособности</w:t>
      </w:r>
      <w:proofErr w:type="spellEnd"/>
      <w:r w:rsidRPr="00C07537">
        <w:rPr>
          <w:bCs/>
          <w:sz w:val="28"/>
          <w:szCs w:val="28"/>
        </w:rPr>
        <w:t xml:space="preserve"> произведений науки, литературы, искусства.</w:t>
      </w:r>
    </w:p>
    <w:p w14:paraId="68BBAFAD" w14:textId="77777777" w:rsidR="005C45E3" w:rsidRPr="00C07537" w:rsidRDefault="005C45E3" w:rsidP="00C07537">
      <w:pPr>
        <w:spacing w:line="360" w:lineRule="auto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>3. Творческий характер произведения, объективная форма произведения.</w:t>
      </w:r>
    </w:p>
    <w:p w14:paraId="034F76B0" w14:textId="77777777" w:rsidR="005C45E3" w:rsidRPr="00C07537" w:rsidRDefault="005C45E3" w:rsidP="00C07537">
      <w:pPr>
        <w:spacing w:line="360" w:lineRule="auto"/>
        <w:jc w:val="both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>4. Правовое значение отдельных элементов произведения. Произведения, неохраняемые авторским правом.</w:t>
      </w:r>
    </w:p>
    <w:p w14:paraId="1A88F490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5.  Понятие и критерии </w:t>
      </w:r>
      <w:proofErr w:type="spellStart"/>
      <w:r w:rsidRPr="00C07537">
        <w:rPr>
          <w:sz w:val="28"/>
          <w:szCs w:val="28"/>
        </w:rPr>
        <w:t>охраноспособности</w:t>
      </w:r>
      <w:proofErr w:type="spellEnd"/>
      <w:r w:rsidRPr="00C07537">
        <w:rPr>
          <w:sz w:val="28"/>
          <w:szCs w:val="28"/>
        </w:rPr>
        <w:t xml:space="preserve"> объектов авторского права.</w:t>
      </w:r>
    </w:p>
    <w:p w14:paraId="131AFBC1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6. Виды объектов авторского права.</w:t>
      </w:r>
    </w:p>
    <w:p w14:paraId="0D38D184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7. Авторское право и глобальная сеть Интернет.</w:t>
      </w:r>
    </w:p>
    <w:p w14:paraId="57CA637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8. Авторы произведений.</w:t>
      </w:r>
    </w:p>
    <w:p w14:paraId="0A575E2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9. Соавторство. Условия возникновения соавторства. Виды соавторства.</w:t>
      </w:r>
    </w:p>
    <w:p w14:paraId="54C47475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10. Организации, управляющие имущественными правами авторов на коллективной основе.</w:t>
      </w:r>
    </w:p>
    <w:p w14:paraId="0FB4885F" w14:textId="77777777" w:rsidR="005C45E3" w:rsidRPr="00C07537" w:rsidRDefault="005C45E3" w:rsidP="00C07537">
      <w:pPr>
        <w:spacing w:line="360" w:lineRule="auto"/>
        <w:rPr>
          <w:sz w:val="28"/>
          <w:szCs w:val="28"/>
        </w:rPr>
      </w:pPr>
    </w:p>
    <w:p w14:paraId="1BE04C27" w14:textId="77777777" w:rsidR="005C45E3" w:rsidRPr="00C07537" w:rsidRDefault="005C45E3" w:rsidP="00C07537">
      <w:pPr>
        <w:spacing w:line="360" w:lineRule="auto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11. Права авторов произведений науки, литературы, искусства.</w:t>
      </w:r>
    </w:p>
    <w:p w14:paraId="06D62B05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613D10CB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1. Личные неимущественные и имущественные права авторов произведений науки, литературы и искусства.</w:t>
      </w:r>
    </w:p>
    <w:p w14:paraId="7EBA1B80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2. Абсолютный и исключительных </w:t>
      </w:r>
      <w:proofErr w:type="gramStart"/>
      <w:r w:rsidRPr="00C07537">
        <w:rPr>
          <w:sz w:val="28"/>
          <w:szCs w:val="28"/>
        </w:rPr>
        <w:t>характер  авторских</w:t>
      </w:r>
      <w:proofErr w:type="gramEnd"/>
      <w:r w:rsidRPr="00C07537">
        <w:rPr>
          <w:sz w:val="28"/>
          <w:szCs w:val="28"/>
        </w:rPr>
        <w:t xml:space="preserve"> прав.</w:t>
      </w:r>
    </w:p>
    <w:p w14:paraId="44BE02F3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3. Имущественные и неимущественные права юридических </w:t>
      </w:r>
      <w:proofErr w:type="gramStart"/>
      <w:r w:rsidRPr="00C07537">
        <w:rPr>
          <w:sz w:val="28"/>
          <w:szCs w:val="28"/>
        </w:rPr>
        <w:t>лиц ,</w:t>
      </w:r>
      <w:proofErr w:type="gramEnd"/>
      <w:r w:rsidRPr="00C07537">
        <w:rPr>
          <w:sz w:val="28"/>
          <w:szCs w:val="28"/>
        </w:rPr>
        <w:t xml:space="preserve"> связанные  с реализацией указанных прав.</w:t>
      </w:r>
    </w:p>
    <w:p w14:paraId="4883EB16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4. Свободное использование произведений.</w:t>
      </w:r>
    </w:p>
    <w:p w14:paraId="07DE776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5. Срок действия авторского права.</w:t>
      </w:r>
    </w:p>
    <w:p w14:paraId="7C982832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6. Способы защиты авторских прав.</w:t>
      </w:r>
    </w:p>
    <w:p w14:paraId="744B0EAE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</w:p>
    <w:p w14:paraId="7E7F279D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12. Понятие и виды авторского договора</w:t>
      </w:r>
    </w:p>
    <w:p w14:paraId="6F1F9C5B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2ABE45A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Договор об отчуждении исключительного права на произведение.</w:t>
      </w:r>
    </w:p>
    <w:p w14:paraId="60839FA3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Лицензионный договор о предоставлении права использования произведения.</w:t>
      </w:r>
    </w:p>
    <w:p w14:paraId="34902D59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3. Договор авторского заказа.</w:t>
      </w:r>
    </w:p>
    <w:p w14:paraId="1A286FD9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4. Ответственность по договорам, заключаемым автором произведения.</w:t>
      </w:r>
    </w:p>
    <w:p w14:paraId="1C579A5F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5. Ответственность пользователя по авторскому договору.</w:t>
      </w:r>
    </w:p>
    <w:p w14:paraId="67C9ED60" w14:textId="77777777" w:rsidR="005C45E3" w:rsidRPr="00C07537" w:rsidRDefault="005C45E3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6. Порядок заключения отдельных видов авторских договоров.</w:t>
      </w:r>
    </w:p>
    <w:p w14:paraId="48A464ED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</w:p>
    <w:p w14:paraId="65C0A4E6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13. Охрана прав исполнителей, производителей фонограмм, организаций эфирного и кабельного вещания (смежные права)</w:t>
      </w:r>
    </w:p>
    <w:p w14:paraId="2A82EC5D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7BB27955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Объекты и субъекты смежных прав.</w:t>
      </w:r>
    </w:p>
    <w:p w14:paraId="08E5B203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Отличие смежных прав от авторских.</w:t>
      </w:r>
    </w:p>
    <w:p w14:paraId="6EEAC194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3. Характер, содержание и </w:t>
      </w:r>
      <w:proofErr w:type="gramStart"/>
      <w:r w:rsidRPr="00C07537">
        <w:rPr>
          <w:sz w:val="28"/>
          <w:szCs w:val="28"/>
        </w:rPr>
        <w:t>сроки  действия</w:t>
      </w:r>
      <w:proofErr w:type="gramEnd"/>
      <w:r w:rsidRPr="00C07537">
        <w:rPr>
          <w:sz w:val="28"/>
          <w:szCs w:val="28"/>
        </w:rPr>
        <w:t xml:space="preserve"> смежных прав.</w:t>
      </w:r>
    </w:p>
    <w:p w14:paraId="3F113637" w14:textId="77777777" w:rsidR="005C45E3" w:rsidRPr="00C07537" w:rsidRDefault="005C45E3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4. Международные соглашения об охране прав исполнителей, студий эфирного и кабельного вещания, производителей фонограмм.</w:t>
      </w:r>
    </w:p>
    <w:p w14:paraId="1259A1BE" w14:textId="77777777" w:rsidR="005C45E3" w:rsidRPr="00C07537" w:rsidRDefault="005C45E3" w:rsidP="00C07537">
      <w:pPr>
        <w:spacing w:line="360" w:lineRule="auto"/>
        <w:rPr>
          <w:b/>
          <w:sz w:val="28"/>
          <w:szCs w:val="28"/>
        </w:rPr>
      </w:pPr>
    </w:p>
    <w:p w14:paraId="139EADA0" w14:textId="77777777" w:rsidR="005C45E3" w:rsidRPr="00C07537" w:rsidRDefault="005C45E3" w:rsidP="00C07537">
      <w:pPr>
        <w:pStyle w:val="a9"/>
        <w:spacing w:after="0" w:line="360" w:lineRule="auto"/>
        <w:ind w:left="0"/>
        <w:jc w:val="both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Тема 14.  Сохранение и развитие культурного наследия народов Российской Федерации</w:t>
      </w:r>
    </w:p>
    <w:p w14:paraId="49777E0F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lastRenderedPageBreak/>
        <w:t>Изучаемые вопросы</w:t>
      </w:r>
      <w:r w:rsidR="005C45E3" w:rsidRPr="00C07537">
        <w:rPr>
          <w:b/>
          <w:szCs w:val="28"/>
        </w:rPr>
        <w:t>:</w:t>
      </w:r>
    </w:p>
    <w:p w14:paraId="082BE25D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Международный пакт об экономических, социальных и культурных правах. Конституция Российской Федерации о праве на свободу во всех сферах творческой деятельности и участие в культурной жизни и пользование учреждениями культуры, на доступ к культурным ценностям. Забота о сохранении памятников истории и культуры одна из основных обязанностей граждан (ст.44).</w:t>
      </w:r>
    </w:p>
    <w:p w14:paraId="1697C641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Уголовно-правовая ответственность за преступления, имеющие отношение к сфере культуры. Кодекс Российской Федерации об административных правонарушениях в сфере культуры.</w:t>
      </w:r>
    </w:p>
    <w:p w14:paraId="579D757E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3. Земельный кодекс РФ: общая характеристика, ответственность за правонарушения в области охраны и использования земли, земли историко-культурного назначения и особо ценные земли.</w:t>
      </w:r>
    </w:p>
    <w:p w14:paraId="4EB1405C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4. Основы законодательства РФ о культуре. Права и свободы человека в области культуры. Права и свободы народов и иных этнических общностей в области культуры. Национальное и культурное наследие народов РФ. Разделение компетенций в области культуры между федеральными органами, субъектами РФ и органами местного самоуправления. </w:t>
      </w:r>
    </w:p>
    <w:p w14:paraId="00FEDE3F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5. Экономическое регулирование в области культуры. Культурное общение РФ с зарубежными странами.</w:t>
      </w:r>
    </w:p>
    <w:p w14:paraId="4CA0BBA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14:paraId="4D4CBCCE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>Тема 15. Правовое регулирование перемещения культурных ценностей через границу по законодательству РФ</w:t>
      </w:r>
    </w:p>
    <w:p w14:paraId="13F411CA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155B3BE4" w14:textId="77777777" w:rsidR="005C45E3" w:rsidRPr="00C07537" w:rsidRDefault="005C45E3" w:rsidP="00C07537">
      <w:pPr>
        <w:pStyle w:val="21"/>
        <w:spacing w:line="360" w:lineRule="auto"/>
        <w:rPr>
          <w:szCs w:val="28"/>
        </w:rPr>
      </w:pPr>
      <w:r w:rsidRPr="00C07537">
        <w:rPr>
          <w:bCs/>
          <w:szCs w:val="28"/>
        </w:rPr>
        <w:t>1.</w:t>
      </w:r>
      <w:r w:rsidRPr="00C07537">
        <w:rPr>
          <w:b/>
          <w:bCs/>
          <w:szCs w:val="28"/>
        </w:rPr>
        <w:t xml:space="preserve">  </w:t>
      </w:r>
      <w:r w:rsidRPr="00C07537">
        <w:rPr>
          <w:szCs w:val="28"/>
        </w:rPr>
        <w:t xml:space="preserve">Таможенные процедуры в отношении объектов культуры. </w:t>
      </w:r>
    </w:p>
    <w:p w14:paraId="68155492" w14:textId="77777777" w:rsidR="005C45E3" w:rsidRPr="00C07537" w:rsidRDefault="005C45E3" w:rsidP="00C07537">
      <w:pPr>
        <w:pStyle w:val="21"/>
        <w:spacing w:line="360" w:lineRule="auto"/>
        <w:rPr>
          <w:szCs w:val="28"/>
        </w:rPr>
      </w:pPr>
      <w:r w:rsidRPr="00C07537">
        <w:rPr>
          <w:szCs w:val="28"/>
        </w:rPr>
        <w:t>2. Ограничения по перемещению культурных ценностей через таможенную границу.</w:t>
      </w:r>
    </w:p>
    <w:p w14:paraId="155A4E77" w14:textId="77777777" w:rsidR="009C01C0" w:rsidRPr="00C07537" w:rsidRDefault="009C01C0" w:rsidP="00C07537">
      <w:pPr>
        <w:pStyle w:val="21"/>
        <w:spacing w:line="360" w:lineRule="auto"/>
        <w:rPr>
          <w:b/>
          <w:szCs w:val="28"/>
        </w:rPr>
      </w:pPr>
      <w:r w:rsidRPr="00C07537">
        <w:rPr>
          <w:szCs w:val="28"/>
        </w:rPr>
        <w:t>3. Уголовно-правовая ответственность за нарушение ввоза и вывоза культурных ценностей.</w:t>
      </w:r>
    </w:p>
    <w:p w14:paraId="4480F483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23111CB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lastRenderedPageBreak/>
        <w:t xml:space="preserve">Тема 16. Законодательство РФ о правах на результаты творческой деятельности в сфере культуры </w:t>
      </w:r>
    </w:p>
    <w:p w14:paraId="4F84682B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szCs w:val="28"/>
        </w:rPr>
        <w:t>Изучаемые в</w:t>
      </w:r>
      <w:r w:rsidR="005C45E3" w:rsidRPr="00C07537">
        <w:rPr>
          <w:b/>
          <w:szCs w:val="28"/>
        </w:rPr>
        <w:t>опросы:</w:t>
      </w:r>
    </w:p>
    <w:p w14:paraId="259D2824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1. Понятие и содержание понятия «творческий работник» по Рекомендации ООН </w:t>
      </w:r>
    </w:p>
    <w:p w14:paraId="1919C3D9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2.Обязанности государства в области образования в отношении искусства</w:t>
      </w:r>
    </w:p>
    <w:p w14:paraId="0C7B1C59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3. Обязанности государства в отношении творческих работников в международных отношениях</w:t>
      </w:r>
    </w:p>
    <w:p w14:paraId="69FB44DE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4. Рекомендации ООН о социальном статусе творческих работников </w:t>
      </w:r>
    </w:p>
    <w:p w14:paraId="678DDDE0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5. Рекомендации ООН о правах ребенка-артиста </w:t>
      </w:r>
    </w:p>
    <w:p w14:paraId="4885C36D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6. Рекомендации ООН о условиях </w:t>
      </w:r>
      <w:proofErr w:type="gramStart"/>
      <w:r w:rsidRPr="00C07537">
        <w:rPr>
          <w:sz w:val="28"/>
          <w:szCs w:val="28"/>
        </w:rPr>
        <w:t>занятости ,</w:t>
      </w:r>
      <w:proofErr w:type="gramEnd"/>
      <w:r w:rsidRPr="00C07537">
        <w:rPr>
          <w:sz w:val="28"/>
          <w:szCs w:val="28"/>
        </w:rPr>
        <w:t xml:space="preserve"> труда и жизни творческих работников </w:t>
      </w:r>
    </w:p>
    <w:p w14:paraId="4EA6F966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7. Рекомендации ООН по таможенному законодательству в отношении творческих работников</w:t>
      </w:r>
    </w:p>
    <w:p w14:paraId="76BA9EDC" w14:textId="77777777" w:rsidR="00856F9B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8. Рекомендации ООН об участии и вкладе народных масс в культурную жизнь </w:t>
      </w:r>
    </w:p>
    <w:p w14:paraId="706D51D5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9. Обязанности государства в отношении прав творческих работников на результаты их труда </w:t>
      </w:r>
    </w:p>
    <w:p w14:paraId="2CE95895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EF81DE1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Тема 17. Ответственность за нарушение законодательства РФ в сфере культуры </w:t>
      </w:r>
    </w:p>
    <w:p w14:paraId="5F9EFABB" w14:textId="77777777" w:rsidR="005C45E3" w:rsidRPr="00C07537" w:rsidRDefault="009C01C0" w:rsidP="00C07537">
      <w:pPr>
        <w:pStyle w:val="21"/>
        <w:spacing w:line="360" w:lineRule="auto"/>
        <w:jc w:val="center"/>
        <w:rPr>
          <w:b/>
          <w:szCs w:val="28"/>
        </w:rPr>
      </w:pPr>
      <w:r w:rsidRPr="00C07537">
        <w:rPr>
          <w:b/>
          <w:iCs/>
          <w:szCs w:val="28"/>
        </w:rPr>
        <w:t>Изучаемые вопросы</w:t>
      </w:r>
      <w:r w:rsidR="005C45E3" w:rsidRPr="00C07537">
        <w:rPr>
          <w:b/>
          <w:szCs w:val="28"/>
        </w:rPr>
        <w:t>:</w:t>
      </w:r>
    </w:p>
    <w:p w14:paraId="7105C866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sz w:val="28"/>
          <w:szCs w:val="28"/>
        </w:rPr>
      </w:pPr>
      <w:r w:rsidRPr="00C07537">
        <w:rPr>
          <w:bCs/>
          <w:sz w:val="28"/>
          <w:szCs w:val="28"/>
        </w:rPr>
        <w:t>1.</w:t>
      </w:r>
      <w:r w:rsidRPr="00C07537">
        <w:rPr>
          <w:b/>
          <w:bCs/>
          <w:sz w:val="28"/>
          <w:szCs w:val="28"/>
        </w:rPr>
        <w:t xml:space="preserve"> </w:t>
      </w:r>
      <w:r w:rsidRPr="00C07537">
        <w:rPr>
          <w:sz w:val="28"/>
          <w:szCs w:val="28"/>
        </w:rPr>
        <w:t xml:space="preserve">Виды правонарушений при использовании культурных ценностей. </w:t>
      </w:r>
    </w:p>
    <w:p w14:paraId="05E5E38D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2. Гражданско-правовая ответственность за правонарушения в области культуры.</w:t>
      </w:r>
    </w:p>
    <w:p w14:paraId="5F573A50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3. Административная ответственность за правонарушения в области культуры.</w:t>
      </w:r>
    </w:p>
    <w:p w14:paraId="306501B4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4.  Уголовная ответственность за правонарушения в области культуры.</w:t>
      </w:r>
    </w:p>
    <w:p w14:paraId="2DFF2CC9" w14:textId="77777777" w:rsidR="005C45E3" w:rsidRPr="00C07537" w:rsidRDefault="005C45E3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5. Порядок привлечения к ответственности за правонарушения в области культуры.</w:t>
      </w:r>
    </w:p>
    <w:p w14:paraId="3165DF0E" w14:textId="77777777" w:rsidR="005C45E3" w:rsidRPr="00C07537" w:rsidRDefault="005C45E3" w:rsidP="00993DF5">
      <w:pPr>
        <w:pStyle w:val="12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7537">
        <w:rPr>
          <w:rFonts w:ascii="Times New Roman" w:hAnsi="Times New Roman"/>
          <w:b/>
          <w:sz w:val="28"/>
          <w:szCs w:val="28"/>
        </w:rPr>
        <w:br w:type="page"/>
      </w:r>
      <w:r w:rsidR="00856F9B" w:rsidRPr="00C07537">
        <w:rPr>
          <w:rFonts w:ascii="Times New Roman" w:hAnsi="Times New Roman"/>
          <w:b/>
          <w:sz w:val="28"/>
          <w:szCs w:val="28"/>
        </w:rPr>
        <w:lastRenderedPageBreak/>
        <w:t>5</w:t>
      </w:r>
      <w:r w:rsidRPr="00C07537">
        <w:rPr>
          <w:rFonts w:ascii="Times New Roman" w:hAnsi="Times New Roman"/>
          <w:b/>
          <w:sz w:val="28"/>
          <w:szCs w:val="28"/>
        </w:rPr>
        <w:t>.Организация контроля знаний</w:t>
      </w:r>
    </w:p>
    <w:p w14:paraId="2C2AF33B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Оценочные средства имеют целью выявление приобретенных в результате освоения дисциплины «Правовое регулирование в области культуры» знаний, умений и навыков.</w:t>
      </w:r>
    </w:p>
    <w:p w14:paraId="06C1DB6E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Оценка достигнутых результатов обучения происходит путем сдачи рубежного контроля и на зачете.</w:t>
      </w:r>
      <w:r w:rsidR="00856F9B" w:rsidRP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 xml:space="preserve">К зачету предлагаются вопросы. При ответе на вопрос оценивается соответственно полнота и правильность ответа. </w:t>
      </w:r>
    </w:p>
    <w:p w14:paraId="560BB8E4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Формами текущего контроля являются написание студентов рефератов и контрольных работ по предложенной тематике.</w:t>
      </w:r>
    </w:p>
    <w:p w14:paraId="1AC0E9EF" w14:textId="77777777" w:rsidR="00856F9B" w:rsidRPr="00C07537" w:rsidRDefault="00856F9B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07537">
        <w:rPr>
          <w:b/>
          <w:color w:val="000000"/>
          <w:sz w:val="28"/>
          <w:szCs w:val="28"/>
        </w:rPr>
        <w:t>Критерии оценки знаний</w:t>
      </w:r>
    </w:p>
    <w:p w14:paraId="75DB26E6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Зачет по дисциплине «Правовое регулирование в области культуры», как и по любому другому предмету, преследует три основные функции - обучающую, воспитательную и оценивающую. Обучающая функция реализуется в том, что испытуемый дополнительно повторяет материал, пройденный за время изучения данной дисциплины, знакомится с вопросами, не изложенными на лекциях, исследует новую учебную и научную литературу. Воспитательная функция зачета позволяет стимулировать развитие у студентов таких качеств, как трудолюбие, ответственное отношение к делу, самостоятельность. Оценивающая функция зачета состоит в том, что он призван выявить полученных в результате изучения предмета знаний студента. Для успешной сдачи зачета по дисциплине «Правовое регулирование в сфере культуры» студенты должны принимать во внимание, что: </w:t>
      </w:r>
    </w:p>
    <w:p w14:paraId="737044C8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• все основные категории данной дисциплины нужно знать, понимать их смысл и уметь его разъяснить;</w:t>
      </w:r>
    </w:p>
    <w:p w14:paraId="350B96FB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• готовиться к зачету необходимо начинать с первой лекции.</w:t>
      </w:r>
    </w:p>
    <w:p w14:paraId="18ABEB6F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При оценке знаний студентов на зачете по дисциплине «Правовое регулирование в сфере культуры» преподаватель руководствуются, прежде всего, следующими критериями:</w:t>
      </w:r>
    </w:p>
    <w:p w14:paraId="1673C968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• правильность ответов на все вопросы; </w:t>
      </w:r>
    </w:p>
    <w:p w14:paraId="73026A94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ab/>
        <w:t>• сочетание полноты и лаконичности ответа;</w:t>
      </w:r>
    </w:p>
    <w:p w14:paraId="3EBF9AC3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• ориентирование в специальной литературе; </w:t>
      </w:r>
    </w:p>
    <w:p w14:paraId="57A1135D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• знание основных проблем, современного состояния данного предмета; </w:t>
      </w:r>
    </w:p>
    <w:p w14:paraId="5970BF89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• логика и аргументированность изложения;</w:t>
      </w:r>
    </w:p>
    <w:p w14:paraId="5570C20F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• культура ответа. </w:t>
      </w:r>
    </w:p>
    <w:p w14:paraId="61D1AABD" w14:textId="77777777" w:rsidR="00856F9B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Таким образом, при проведении зачета преподаватель уделяет внимание не только содержанию ответа, но и форме его изложения. </w:t>
      </w:r>
    </w:p>
    <w:p w14:paraId="43900713" w14:textId="77777777" w:rsidR="00856F9B" w:rsidRPr="00C07537" w:rsidRDefault="00856F9B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Оценку «ЗАЧТЕНО» студент получает, если ответ на поставленный вопрос по существу правилен и полон; </w:t>
      </w:r>
    </w:p>
    <w:p w14:paraId="076C4BC2" w14:textId="77777777" w:rsidR="005C45E3" w:rsidRPr="00C07537" w:rsidRDefault="00856F9B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оценку «НЕ ЗАЧТЕНО» - если ответ не раскрывает существа поставленного вопроса.</w:t>
      </w:r>
    </w:p>
    <w:p w14:paraId="60A2FB82" w14:textId="77777777" w:rsidR="00993DF5" w:rsidRDefault="00993DF5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6797A69B" w14:textId="77777777" w:rsidR="005C45E3" w:rsidRPr="00C07537" w:rsidRDefault="003C25D4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07537">
        <w:rPr>
          <w:b/>
          <w:color w:val="000000"/>
          <w:sz w:val="28"/>
          <w:szCs w:val="28"/>
        </w:rPr>
        <w:t>6</w:t>
      </w:r>
      <w:r w:rsidR="005C45E3" w:rsidRPr="00C07537">
        <w:rPr>
          <w:b/>
          <w:color w:val="000000"/>
          <w:sz w:val="28"/>
          <w:szCs w:val="28"/>
        </w:rPr>
        <w:t>.Материально-техническое обеспечение дисциплины</w:t>
      </w:r>
    </w:p>
    <w:p w14:paraId="3FDF763B" w14:textId="77777777" w:rsidR="005C45E3" w:rsidRPr="00C07537" w:rsidRDefault="003C25D4" w:rsidP="004A063F">
      <w:pPr>
        <w:spacing w:line="360" w:lineRule="auto"/>
        <w:jc w:val="both"/>
        <w:rPr>
          <w:sz w:val="28"/>
          <w:szCs w:val="28"/>
        </w:rPr>
      </w:pPr>
      <w:r w:rsidRPr="00C07537">
        <w:rPr>
          <w:rFonts w:eastAsia="MS Mincho"/>
          <w:bCs/>
          <w:sz w:val="28"/>
          <w:szCs w:val="28"/>
        </w:rPr>
        <w:t xml:space="preserve">Для проведения занятий по «Истории» используется аудитория №76 (оснащение: </w:t>
      </w:r>
      <w:r w:rsidRPr="00C07537">
        <w:rPr>
          <w:sz w:val="28"/>
          <w:szCs w:val="28"/>
        </w:rPr>
        <w:t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При самостоятельной работе студенты пользуются фондами библиотеки консерватории, ЭБС «Лань» и</w:t>
      </w:r>
      <w:r w:rsidR="005C45E3" w:rsidRP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>интернет-</w:t>
      </w:r>
      <w:r w:rsidR="005C45E3" w:rsidRPr="00C07537">
        <w:rPr>
          <w:sz w:val="28"/>
          <w:szCs w:val="28"/>
        </w:rPr>
        <w:t>программ</w:t>
      </w:r>
      <w:r w:rsidRPr="00C07537">
        <w:rPr>
          <w:sz w:val="28"/>
          <w:szCs w:val="28"/>
        </w:rPr>
        <w:t>ами</w:t>
      </w:r>
      <w:r w:rsidR="005C45E3" w:rsidRPr="00C07537">
        <w:rPr>
          <w:sz w:val="28"/>
          <w:szCs w:val="28"/>
        </w:rPr>
        <w:t xml:space="preserve"> Гарант и Консультант Плюс.</w:t>
      </w:r>
    </w:p>
    <w:p w14:paraId="7AC77AD0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</w:p>
    <w:p w14:paraId="51BF8568" w14:textId="77777777" w:rsidR="005C45E3" w:rsidRPr="00C07537" w:rsidRDefault="003C25D4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07537">
        <w:rPr>
          <w:b/>
          <w:color w:val="000000"/>
          <w:sz w:val="28"/>
          <w:szCs w:val="28"/>
        </w:rPr>
        <w:t>7</w:t>
      </w:r>
      <w:r w:rsidR="005C45E3" w:rsidRPr="00C07537">
        <w:rPr>
          <w:b/>
          <w:color w:val="000000"/>
          <w:sz w:val="28"/>
          <w:szCs w:val="28"/>
        </w:rPr>
        <w:t>. Учебно-методическое обеспечение дисциплины</w:t>
      </w:r>
    </w:p>
    <w:p w14:paraId="3B6DCCC2" w14:textId="77777777" w:rsidR="005C45E3" w:rsidRPr="00C07537" w:rsidRDefault="005C45E3" w:rsidP="00C0753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7537">
        <w:rPr>
          <w:color w:val="000000"/>
          <w:sz w:val="28"/>
          <w:szCs w:val="28"/>
        </w:rPr>
        <w:t>А) рекомендуемая литература: основная литература, дополнительная литература.</w:t>
      </w:r>
    </w:p>
    <w:p w14:paraId="7E55107B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А. Основная литература </w:t>
      </w:r>
    </w:p>
    <w:p w14:paraId="20662F01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А.1.Нормативно-правовые акты РФ в сфере культуры </w:t>
      </w:r>
    </w:p>
    <w:p w14:paraId="0B25F7A2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bCs/>
          <w:sz w:val="28"/>
          <w:szCs w:val="28"/>
        </w:rPr>
        <w:lastRenderedPageBreak/>
        <w:t xml:space="preserve">  1. Конституция Российской Федерации (принята всенародным голосованием 12.12.1993)(с учетом поправок, внесенных Законами РФ о поправках к Конституции РФ от 30.12.2008 № 6-ФКЗ, от 30.12.2008 № 7-ФКЗ, от 05.02.2014 №2-ФКЗ, от 21.07.2014 №11-ФКЗ)//Российская газета от 25.12.1993; Собрание законодательства РФ. </w:t>
      </w:r>
      <w:r w:rsidRPr="00C07537">
        <w:rPr>
          <w:color w:val="000000"/>
          <w:sz w:val="28"/>
          <w:szCs w:val="28"/>
        </w:rPr>
        <w:t>04.08.2014. №31. Ст. 4398.</w:t>
      </w:r>
    </w:p>
    <w:p w14:paraId="4A99B327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ab/>
        <w:t>2. Гражданский кодекс Российской Федерации (часть четвертая) от 18.12.2006 №230-ФЗ (ред. от 31.12.2014 №530-фз)//</w:t>
      </w:r>
      <w:r w:rsidRPr="00C07537">
        <w:rPr>
          <w:color w:val="000000"/>
          <w:sz w:val="28"/>
          <w:szCs w:val="28"/>
        </w:rPr>
        <w:t>Собрание законодательства РФ. 25.12.2006. №52 (1 ч.). Ст. 5496; Собрание законодательства РФ. 05.01.2015. №1 (часть I). ст. 83.</w:t>
      </w:r>
    </w:p>
    <w:p w14:paraId="057ACCF1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ab/>
        <w:t xml:space="preserve">3. Основы законодательства Российской Федерации о культуре (утв. ВС РФ 09.10.1992 №3612-1) </w:t>
      </w:r>
      <w:r w:rsidRPr="00C07537">
        <w:rPr>
          <w:color w:val="000000"/>
          <w:sz w:val="28"/>
          <w:szCs w:val="28"/>
        </w:rPr>
        <w:t>(ред. от 21.07.2014, с изм. от 01.12.2014)// Ведомости СНД и ВС РФ. - 19.11.1992. - №46. Ст. 2615; Собрание законодательства РФ. 28.07.2014. №30 (Часть I). Ст. 4217.</w:t>
      </w:r>
    </w:p>
    <w:p w14:paraId="5314F0FF" w14:textId="77777777" w:rsidR="005C45E3" w:rsidRPr="00C07537" w:rsidRDefault="005C45E3" w:rsidP="00C07537">
      <w:pPr>
        <w:pStyle w:val="a5"/>
        <w:ind w:firstLine="0"/>
      </w:pPr>
      <w:r w:rsidRPr="00C07537">
        <w:tab/>
        <w:t>4. Гражданский процессуальный кодекс РФ от 14 ноября 2002 года: в ред. от 31.12.2014 №505-ФЗ// Собрание законодательства РФ. - 18.11.2002. - №46. - Ст. 4532; http://www.pravo.gov.ru - 31.12.2014.</w:t>
      </w:r>
    </w:p>
    <w:p w14:paraId="656E505C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5. Проект Федерального закона Российской Федерации «О культуре в Российской Федерации»</w:t>
      </w:r>
    </w:p>
    <w:p w14:paraId="540DBE93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sz w:val="28"/>
          <w:szCs w:val="28"/>
        </w:rPr>
        <w:tab/>
        <w:t xml:space="preserve"> 6. Федеральный закон от 25.06.2002 №73-ФЗ «Об объектах культурного наследия (памятниках истории и культуры) народов Российской Федерации»</w:t>
      </w:r>
      <w:r w:rsidRPr="00C07537">
        <w:rPr>
          <w:color w:val="000000"/>
          <w:sz w:val="28"/>
          <w:szCs w:val="28"/>
        </w:rPr>
        <w:t xml:space="preserve"> (ред. от 22.10.2014, с изм. от 01.12.2014)//Собрание законодательства РФ. - 01.07.2002. -№26. Ст. 2519; Собрание законодательства РФ. 27.10.2014. №43. Ст. 5799.</w:t>
      </w:r>
    </w:p>
    <w:p w14:paraId="2E54EF7C" w14:textId="77777777" w:rsidR="005C45E3" w:rsidRPr="00C07537" w:rsidRDefault="005C45E3" w:rsidP="00C07537">
      <w:pPr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sz w:val="28"/>
          <w:szCs w:val="28"/>
        </w:rPr>
        <w:t xml:space="preserve"> </w:t>
      </w:r>
      <w:r w:rsidRPr="00C07537">
        <w:rPr>
          <w:sz w:val="28"/>
          <w:szCs w:val="28"/>
        </w:rPr>
        <w:tab/>
        <w:t xml:space="preserve">7. Закон РФ от 15 апреля </w:t>
      </w:r>
      <w:smartTag w:uri="urn:schemas-microsoft-com:office:smarttags" w:element="metricconverter">
        <w:smartTagPr>
          <w:attr w:name="ProductID" w:val="1993 г"/>
        </w:smartTagPr>
        <w:r w:rsidRPr="00C07537">
          <w:rPr>
            <w:sz w:val="28"/>
            <w:szCs w:val="28"/>
          </w:rPr>
          <w:t>1993 г</w:t>
        </w:r>
      </w:smartTag>
      <w:r w:rsidRPr="00C07537">
        <w:rPr>
          <w:sz w:val="28"/>
          <w:szCs w:val="28"/>
        </w:rPr>
        <w:t>. №4804-1 «О вывозе и ввозе культурных ценностей» (в ред. от 23.07.2013)//</w:t>
      </w:r>
      <w:r w:rsidRPr="00C07537">
        <w:rPr>
          <w:color w:val="000000"/>
          <w:sz w:val="28"/>
          <w:szCs w:val="28"/>
        </w:rPr>
        <w:t>Ведомости СНД и ВС РФ. 20.05.1993. N 20. ст. 718; Собрание законодательства РФ. 29.07.2013. №30 (Часть I). Ст. 4078.</w:t>
      </w:r>
    </w:p>
    <w:p w14:paraId="0B7438F9" w14:textId="77777777" w:rsidR="005C45E3" w:rsidRPr="00C07537" w:rsidRDefault="005C45E3" w:rsidP="00C07537">
      <w:pPr>
        <w:spacing w:line="360" w:lineRule="auto"/>
        <w:jc w:val="both"/>
        <w:rPr>
          <w:color w:val="000000"/>
          <w:sz w:val="28"/>
          <w:szCs w:val="28"/>
        </w:rPr>
      </w:pPr>
      <w:r w:rsidRPr="00C07537">
        <w:rPr>
          <w:sz w:val="28"/>
          <w:szCs w:val="28"/>
        </w:rPr>
        <w:tab/>
        <w:t>8. Указ Президента РФ от 30.11.1992 N 1487 «Об особо ценных объектах культурного наследия народов Российской Федерации» (ред. от 17.05.2007)//</w:t>
      </w:r>
      <w:r w:rsidRPr="00C07537">
        <w:rPr>
          <w:color w:val="000000"/>
          <w:sz w:val="28"/>
          <w:szCs w:val="28"/>
        </w:rPr>
        <w:t>Ведомости СНД и ВС РФ. 10.12.1992. №49. Ст. 2936.</w:t>
      </w:r>
    </w:p>
    <w:p w14:paraId="04BA6288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ab/>
        <w:t xml:space="preserve">9. Постановление Правительства от 31 декабря </w:t>
      </w:r>
      <w:smartTag w:uri="urn:schemas-microsoft-com:office:smarttags" w:element="metricconverter">
        <w:smartTagPr>
          <w:attr w:name="ProductID" w:val="2009 г"/>
        </w:smartTagPr>
        <w:r w:rsidRPr="00C07537">
          <w:rPr>
            <w:sz w:val="28"/>
            <w:szCs w:val="28"/>
          </w:rPr>
          <w:t>2009 г</w:t>
        </w:r>
      </w:smartTag>
      <w:r w:rsidRPr="00C07537">
        <w:rPr>
          <w:sz w:val="28"/>
          <w:szCs w:val="28"/>
        </w:rPr>
        <w:t>. №1204 «Об утверждении Положения о государственном контроле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Федерации//СПС «Консультант - плюс», 2015.</w:t>
      </w:r>
    </w:p>
    <w:p w14:paraId="7D62A61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C8B94E7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</w:r>
      <w:r w:rsidRPr="00C07537">
        <w:rPr>
          <w:i/>
          <w:iCs/>
          <w:sz w:val="28"/>
          <w:szCs w:val="28"/>
        </w:rPr>
        <w:t>А.2.Международные соглашения в сфере культуры</w:t>
      </w:r>
      <w:r w:rsidRPr="00C07537">
        <w:rPr>
          <w:sz w:val="28"/>
          <w:szCs w:val="28"/>
        </w:rPr>
        <w:t xml:space="preserve"> </w:t>
      </w:r>
    </w:p>
    <w:p w14:paraId="21DC5130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</w:r>
      <w:proofErr w:type="gramStart"/>
      <w:r w:rsidRPr="00C07537">
        <w:rPr>
          <w:sz w:val="28"/>
          <w:szCs w:val="28"/>
        </w:rPr>
        <w:t>1.»Бернская</w:t>
      </w:r>
      <w:proofErr w:type="gramEnd"/>
      <w:r w:rsidRPr="00C07537">
        <w:rPr>
          <w:sz w:val="28"/>
          <w:szCs w:val="28"/>
        </w:rPr>
        <w:t xml:space="preserve"> Конвенция по охране литературных и художественных произведений» от 09.09.1886 (ред. от 28.09.1979) //СПС «Консультант - плюс», 2015;</w:t>
      </w:r>
    </w:p>
    <w:p w14:paraId="1C236E2A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>2.Конвенция о защите культурных ценностей в случае вооруженного конфликта (Гаага, 14.05.1954), ратифицированной Указом Президиума Верховного Совета СССР от 12 декабря 1956 года //СПС «Консультант - плюс», 2015;</w:t>
      </w:r>
    </w:p>
    <w:p w14:paraId="1645FEE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3.Конвенции о мерах, направленных на запрещение и предупреждение незаконного ввоза, вывоза и передачи права собственности на культурные ценности (Париж, 14.11.1970), ратифицированной с оговорками Указом Президиума Верховного Совета СССР от 2 февраля </w:t>
      </w:r>
      <w:smartTag w:uri="urn:schemas-microsoft-com:office:smarttags" w:element="metricconverter">
        <w:smartTagPr>
          <w:attr w:name="ProductID" w:val="1988 г"/>
        </w:smartTagPr>
        <w:r w:rsidRPr="00C07537">
          <w:rPr>
            <w:sz w:val="28"/>
            <w:szCs w:val="28"/>
          </w:rPr>
          <w:t>1988 г</w:t>
        </w:r>
      </w:smartTag>
      <w:r w:rsidRPr="00C07537">
        <w:rPr>
          <w:sz w:val="28"/>
          <w:szCs w:val="28"/>
        </w:rPr>
        <w:t>. N 8423-XI//СПС «Консультант - плюс», 2015;</w:t>
      </w:r>
    </w:p>
    <w:p w14:paraId="16519062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4. Конвенция ЮНИДРУА о похищенных или незаконно вывезенных культурных ценностях (Рим, 24.06.1995), подписанная МИДом России в соответствии с распоряжением Президента РФ от 29 июня </w:t>
      </w:r>
      <w:smartTag w:uri="urn:schemas-microsoft-com:office:smarttags" w:element="metricconverter">
        <w:smartTagPr>
          <w:attr w:name="ProductID" w:val="1996 г"/>
        </w:smartTagPr>
        <w:r w:rsidRPr="00C07537">
          <w:rPr>
            <w:sz w:val="28"/>
            <w:szCs w:val="28"/>
          </w:rPr>
          <w:t>1996 г</w:t>
        </w:r>
      </w:smartTag>
      <w:r w:rsidRPr="00C07537">
        <w:rPr>
          <w:sz w:val="28"/>
          <w:szCs w:val="28"/>
        </w:rPr>
        <w:t>. N 350-рп//СПС «Консультант - плюс», 2015;</w:t>
      </w:r>
    </w:p>
    <w:p w14:paraId="521CC19D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5. Рекомендации о мерах, направленных на запрещение и предупреждение незаконного вывоза, ввоза и передачи права собственности на культурные ценности (Париж, 19 ноября </w:t>
      </w:r>
      <w:smartTag w:uri="urn:schemas-microsoft-com:office:smarttags" w:element="metricconverter">
        <w:smartTagPr>
          <w:attr w:name="ProductID" w:val="1964 г"/>
        </w:smartTagPr>
        <w:r w:rsidRPr="00C07537">
          <w:rPr>
            <w:sz w:val="28"/>
            <w:szCs w:val="28"/>
          </w:rPr>
          <w:t>1964 г</w:t>
        </w:r>
      </w:smartTag>
      <w:r w:rsidRPr="00C07537">
        <w:rPr>
          <w:sz w:val="28"/>
          <w:szCs w:val="28"/>
        </w:rPr>
        <w:t>.) //СПС «Консультант - плюс», 2015;</w:t>
      </w:r>
    </w:p>
    <w:p w14:paraId="343C7ED9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 6. Рекомендации о сохранении культурных ценностей, подвергающихся опасности в результате проведения общественных или частных работ (Париж, 19 ноября </w:t>
      </w:r>
      <w:smartTag w:uri="urn:schemas-microsoft-com:office:smarttags" w:element="metricconverter">
        <w:smartTagPr>
          <w:attr w:name="ProductID" w:val="1968 г"/>
        </w:smartTagPr>
        <w:r w:rsidRPr="00C07537">
          <w:rPr>
            <w:sz w:val="28"/>
            <w:szCs w:val="28"/>
          </w:rPr>
          <w:t>1968 г</w:t>
        </w:r>
      </w:smartTag>
      <w:r w:rsidRPr="00C07537">
        <w:rPr>
          <w:sz w:val="28"/>
          <w:szCs w:val="28"/>
        </w:rPr>
        <w:t>.) //СПС «Консультант - плюс», 2015;</w:t>
      </w:r>
    </w:p>
    <w:p w14:paraId="0FDB2A5E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ab/>
        <w:t xml:space="preserve">7. Рекомендация о международном обмене культурными ценностями (Найроби, 26 ноября </w:t>
      </w:r>
      <w:smartTag w:uri="urn:schemas-microsoft-com:office:smarttags" w:element="metricconverter">
        <w:smartTagPr>
          <w:attr w:name="ProductID" w:val="1976 г"/>
        </w:smartTagPr>
        <w:r w:rsidRPr="00C07537">
          <w:rPr>
            <w:sz w:val="28"/>
            <w:szCs w:val="28"/>
          </w:rPr>
          <w:t>1976 г</w:t>
        </w:r>
      </w:smartTag>
      <w:r w:rsidRPr="00C07537">
        <w:rPr>
          <w:sz w:val="28"/>
          <w:szCs w:val="28"/>
        </w:rPr>
        <w:t xml:space="preserve">.), Рекомендация об охране движимых культурных ценностей (Париж, 28 ноября </w:t>
      </w:r>
      <w:smartTag w:uri="urn:schemas-microsoft-com:office:smarttags" w:element="metricconverter">
        <w:smartTagPr>
          <w:attr w:name="ProductID" w:val="1978 г"/>
        </w:smartTagPr>
        <w:r w:rsidRPr="00C07537">
          <w:rPr>
            <w:sz w:val="28"/>
            <w:szCs w:val="28"/>
          </w:rPr>
          <w:t>1978 г</w:t>
        </w:r>
      </w:smartTag>
      <w:r w:rsidRPr="00C07537">
        <w:rPr>
          <w:sz w:val="28"/>
          <w:szCs w:val="28"/>
        </w:rPr>
        <w:t xml:space="preserve">.) //СПС «Консультант - плюс», 2015.  </w:t>
      </w:r>
    </w:p>
    <w:p w14:paraId="65F52253" w14:textId="77777777" w:rsidR="00A5603E" w:rsidRPr="0096410C" w:rsidRDefault="00A5603E" w:rsidP="00A5603E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0832C39D" w14:textId="77777777" w:rsidR="00A5603E" w:rsidRPr="0096410C" w:rsidRDefault="00A5603E" w:rsidP="00A5603E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2014. — 67 с. — Режим доступа: </w:t>
      </w:r>
      <w:hyperlink r:id="rId5" w:history="1">
        <w:r w:rsidRPr="0096410C">
          <w:rPr>
            <w:rStyle w:val="a3"/>
            <w:sz w:val="28"/>
            <w:szCs w:val="28"/>
          </w:rPr>
          <w:t>https://e.lanbook.com/book/49381</w:t>
        </w:r>
      </w:hyperlink>
      <w:r w:rsidRPr="0096410C">
        <w:rPr>
          <w:sz w:val="28"/>
          <w:szCs w:val="28"/>
        </w:rPr>
        <w:t xml:space="preserve">. — </w:t>
      </w:r>
      <w:proofErr w:type="spellStart"/>
      <w:r w:rsidRPr="0096410C">
        <w:rPr>
          <w:sz w:val="28"/>
          <w:szCs w:val="28"/>
        </w:rPr>
        <w:t>Загл</w:t>
      </w:r>
      <w:proofErr w:type="spellEnd"/>
      <w:r w:rsidRPr="0096410C">
        <w:rPr>
          <w:sz w:val="28"/>
          <w:szCs w:val="28"/>
        </w:rPr>
        <w:t>. с экрана.</w:t>
      </w:r>
    </w:p>
    <w:p w14:paraId="1E87225F" w14:textId="77777777" w:rsidR="00A5603E" w:rsidRPr="0096410C" w:rsidRDefault="00A5603E" w:rsidP="00A5603E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</w:t>
      </w:r>
      <w:proofErr w:type="gramStart"/>
      <w:r w:rsidRPr="0096410C">
        <w:rPr>
          <w:sz w:val="28"/>
          <w:szCs w:val="28"/>
        </w:rPr>
        <w:t>Москва :</w:t>
      </w:r>
      <w:proofErr w:type="gramEnd"/>
      <w:r w:rsidRPr="0096410C">
        <w:rPr>
          <w:sz w:val="28"/>
          <w:szCs w:val="28"/>
        </w:rPr>
        <w:t xml:space="preserve"> ФЛИНТА, 2015. — 144 с. — Режим доступа: </w:t>
      </w:r>
      <w:hyperlink r:id="rId6" w:history="1">
        <w:r w:rsidRPr="0096410C">
          <w:rPr>
            <w:rStyle w:val="a3"/>
            <w:sz w:val="28"/>
            <w:szCs w:val="28"/>
          </w:rPr>
          <w:t>https://e.lanbook.com/book/72654</w:t>
        </w:r>
      </w:hyperlink>
      <w:r w:rsidRPr="0096410C">
        <w:rPr>
          <w:sz w:val="28"/>
          <w:szCs w:val="28"/>
        </w:rPr>
        <w:t xml:space="preserve">. </w:t>
      </w:r>
    </w:p>
    <w:p w14:paraId="413E632A" w14:textId="77777777" w:rsidR="00A5603E" w:rsidRPr="0096410C" w:rsidRDefault="00A5603E" w:rsidP="00A5603E">
      <w:pPr>
        <w:pStyle w:val="ae"/>
        <w:numPr>
          <w:ilvl w:val="0"/>
          <w:numId w:val="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Миненко, Г.Н. Методология исследований культуры [Электронный ресурс]: учебно-методическое пособие / Г.Н. Миненко.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КемГИК</w:t>
      </w:r>
      <w:proofErr w:type="spellEnd"/>
      <w:r w:rsidRPr="0096410C">
        <w:rPr>
          <w:sz w:val="28"/>
          <w:szCs w:val="28"/>
        </w:rPr>
        <w:t xml:space="preserve">, 2012. — 78 с. — Режим доступа: </w:t>
      </w:r>
      <w:hyperlink r:id="rId7" w:history="1">
        <w:r w:rsidRPr="0096410C">
          <w:rPr>
            <w:rStyle w:val="a3"/>
            <w:sz w:val="28"/>
            <w:szCs w:val="28"/>
          </w:rPr>
          <w:t>https://e.lanbook.com/book/49444</w:t>
        </w:r>
      </w:hyperlink>
      <w:r w:rsidRPr="0096410C">
        <w:rPr>
          <w:sz w:val="28"/>
          <w:szCs w:val="28"/>
        </w:rPr>
        <w:t>.</w:t>
      </w:r>
    </w:p>
    <w:p w14:paraId="116F1522" w14:textId="77777777" w:rsidR="00A5603E" w:rsidRPr="0096410C" w:rsidRDefault="00A5603E" w:rsidP="00A5603E">
      <w:pPr>
        <w:spacing w:line="360" w:lineRule="auto"/>
        <w:jc w:val="center"/>
        <w:rPr>
          <w:sz w:val="28"/>
          <w:szCs w:val="28"/>
          <w:u w:val="single"/>
        </w:rPr>
      </w:pPr>
      <w:r w:rsidRPr="0096410C">
        <w:rPr>
          <w:sz w:val="28"/>
          <w:szCs w:val="28"/>
          <w:u w:val="single"/>
        </w:rPr>
        <w:t>Дополнительная:</w:t>
      </w:r>
    </w:p>
    <w:p w14:paraId="6D8A68C7" w14:textId="77777777" w:rsidR="00A5603E" w:rsidRPr="0096410C" w:rsidRDefault="00A5603E" w:rsidP="00A5603E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Москва: ФЛИНТА, 2015. — 207 с. — Режим доступа: </w:t>
      </w:r>
      <w:hyperlink r:id="rId8" w:history="1">
        <w:r w:rsidRPr="0096410C">
          <w:rPr>
            <w:rStyle w:val="a3"/>
            <w:sz w:val="28"/>
            <w:szCs w:val="28"/>
          </w:rPr>
          <w:t>https://e.lanbook.com/book/70358</w:t>
        </w:r>
      </w:hyperlink>
      <w:r w:rsidRPr="0096410C">
        <w:rPr>
          <w:sz w:val="28"/>
          <w:szCs w:val="28"/>
        </w:rPr>
        <w:t xml:space="preserve">. </w:t>
      </w:r>
    </w:p>
    <w:p w14:paraId="71E299AB" w14:textId="77777777" w:rsidR="00A5603E" w:rsidRPr="0096410C" w:rsidRDefault="00A5603E" w:rsidP="00A5603E">
      <w:pPr>
        <w:pStyle w:val="ae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6410C">
        <w:rPr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Кемерово: </w:t>
      </w:r>
      <w:proofErr w:type="spellStart"/>
      <w:r w:rsidRPr="0096410C">
        <w:rPr>
          <w:sz w:val="28"/>
          <w:szCs w:val="28"/>
        </w:rPr>
        <w:t>КемГУ</w:t>
      </w:r>
      <w:proofErr w:type="spellEnd"/>
      <w:r w:rsidRPr="0096410C">
        <w:rPr>
          <w:sz w:val="28"/>
          <w:szCs w:val="28"/>
        </w:rPr>
        <w:t xml:space="preserve">, 2013. — 172 с. — Режим доступа: </w:t>
      </w:r>
      <w:hyperlink r:id="rId9" w:history="1">
        <w:r w:rsidRPr="0096410C">
          <w:rPr>
            <w:rStyle w:val="a3"/>
            <w:sz w:val="28"/>
            <w:szCs w:val="28"/>
          </w:rPr>
          <w:t>https://e.lanbook.com/book/45630</w:t>
        </w:r>
      </w:hyperlink>
      <w:r w:rsidRPr="0096410C">
        <w:rPr>
          <w:sz w:val="28"/>
          <w:szCs w:val="28"/>
        </w:rPr>
        <w:t>.</w:t>
      </w:r>
    </w:p>
    <w:p w14:paraId="1D2E2D3C" w14:textId="77777777" w:rsidR="00A5603E" w:rsidRPr="0096410C" w:rsidRDefault="00A5603E" w:rsidP="00A5603E">
      <w:pPr>
        <w:spacing w:line="360" w:lineRule="auto"/>
        <w:jc w:val="both"/>
        <w:rPr>
          <w:sz w:val="28"/>
          <w:szCs w:val="28"/>
        </w:rPr>
      </w:pP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96410C">
        <w:rPr>
          <w:sz w:val="28"/>
          <w:szCs w:val="28"/>
        </w:rPr>
        <w:t>Оганов</w:t>
      </w:r>
      <w:proofErr w:type="spellEnd"/>
      <w:r w:rsidRPr="0096410C">
        <w:rPr>
          <w:sz w:val="28"/>
          <w:szCs w:val="28"/>
        </w:rPr>
        <w:t xml:space="preserve">, И.Г. </w:t>
      </w:r>
      <w:proofErr w:type="spellStart"/>
      <w:r w:rsidRPr="0096410C">
        <w:rPr>
          <w:sz w:val="28"/>
          <w:szCs w:val="28"/>
        </w:rPr>
        <w:t>Хангельдиева</w:t>
      </w:r>
      <w:proofErr w:type="spellEnd"/>
      <w:r w:rsidRPr="0096410C">
        <w:rPr>
          <w:sz w:val="28"/>
          <w:szCs w:val="28"/>
        </w:rPr>
        <w:t>. — Электрон</w:t>
      </w:r>
      <w:proofErr w:type="gramStart"/>
      <w:r w:rsidRPr="0096410C">
        <w:rPr>
          <w:sz w:val="28"/>
          <w:szCs w:val="28"/>
        </w:rPr>
        <w:t>.</w:t>
      </w:r>
      <w:proofErr w:type="gramEnd"/>
      <w:r w:rsidRPr="0096410C">
        <w:rPr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0" w:history="1">
        <w:r w:rsidRPr="0096410C">
          <w:rPr>
            <w:rStyle w:val="a3"/>
            <w:sz w:val="28"/>
            <w:szCs w:val="28"/>
          </w:rPr>
          <w:t>https://e.lanbook.com/book/90838</w:t>
        </w:r>
      </w:hyperlink>
      <w:r w:rsidRPr="0096410C">
        <w:rPr>
          <w:sz w:val="28"/>
          <w:szCs w:val="28"/>
        </w:rPr>
        <w:t>.</w:t>
      </w:r>
    </w:p>
    <w:p w14:paraId="0F8A10DF" w14:textId="77777777" w:rsidR="005C45E3" w:rsidRPr="00A5603E" w:rsidRDefault="005C45E3" w:rsidP="00C0753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A5603E">
        <w:rPr>
          <w:b/>
          <w:color w:val="000000"/>
          <w:sz w:val="28"/>
          <w:szCs w:val="28"/>
        </w:rPr>
        <w:lastRenderedPageBreak/>
        <w:t>П</w:t>
      </w:r>
      <w:r w:rsidR="00A5603E" w:rsidRPr="00A5603E">
        <w:rPr>
          <w:b/>
          <w:color w:val="000000"/>
          <w:sz w:val="28"/>
          <w:szCs w:val="28"/>
        </w:rPr>
        <w:t>риложение</w:t>
      </w:r>
    </w:p>
    <w:p w14:paraId="3EB5E5B9" w14:textId="77777777" w:rsidR="00BD3E2F" w:rsidRPr="00C07537" w:rsidRDefault="00BD3E2F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07537">
        <w:rPr>
          <w:b/>
          <w:bCs/>
          <w:color w:val="000000"/>
          <w:sz w:val="28"/>
          <w:szCs w:val="28"/>
        </w:rPr>
        <w:t>1.Методические рекомендации для преподавателей</w:t>
      </w:r>
    </w:p>
    <w:p w14:paraId="633AB236" w14:textId="77777777" w:rsidR="00BD3E2F" w:rsidRPr="00C07537" w:rsidRDefault="00BD3E2F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C07537">
        <w:rPr>
          <w:b/>
          <w:sz w:val="28"/>
          <w:szCs w:val="28"/>
        </w:rPr>
        <w:t xml:space="preserve"> </w:t>
      </w:r>
      <w:r w:rsidRPr="00C07537">
        <w:rPr>
          <w:sz w:val="28"/>
          <w:szCs w:val="28"/>
        </w:rPr>
        <w:t>со</w:t>
      </w:r>
      <w:r w:rsidRPr="00C07537">
        <w:rPr>
          <w:b/>
          <w:sz w:val="28"/>
          <w:szCs w:val="28"/>
        </w:rPr>
        <w:t xml:space="preserve"> </w:t>
      </w:r>
      <w:r w:rsidRPr="00C07537">
        <w:rPr>
          <w:sz w:val="28"/>
          <w:szCs w:val="28"/>
        </w:rPr>
        <w:t>знанием</w:t>
      </w:r>
      <w:r w:rsidRPr="00C07537">
        <w:rPr>
          <w:color w:val="000000"/>
          <w:sz w:val="28"/>
          <w:szCs w:val="28"/>
        </w:rPr>
        <w:t xml:space="preserve"> обучающимися правовых основ законодательства РФ в сфере культуры, что является необходимым условием их успешной профессиональной деятельности в условиях формирования правового государства.</w:t>
      </w:r>
      <w:r w:rsidRPr="00C07537">
        <w:rPr>
          <w:sz w:val="28"/>
          <w:szCs w:val="28"/>
        </w:rPr>
        <w:t xml:space="preserve"> Преподавателям на занятиях следует обращать внимание на выработку у студентов правового сознания, позволяющего им свободно ориентироваться в современном социокультурном пространстве.</w:t>
      </w:r>
    </w:p>
    <w:p w14:paraId="5DD3B0CF" w14:textId="77777777" w:rsidR="00BD3E2F" w:rsidRPr="00C07537" w:rsidRDefault="00BD3E2F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Для проведения аудиторных занятий необходимы:</w:t>
      </w:r>
    </w:p>
    <w:p w14:paraId="1D32E452" w14:textId="77777777" w:rsidR="00BD3E2F" w:rsidRPr="00C07537" w:rsidRDefault="00BD3E2F" w:rsidP="00C07537">
      <w:pPr>
        <w:pStyle w:val="ae"/>
        <w:numPr>
          <w:ilvl w:val="1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учебная программа дисциплины; </w:t>
      </w:r>
    </w:p>
    <w:p w14:paraId="446DDF93" w14:textId="77777777" w:rsidR="00BD3E2F" w:rsidRPr="00C07537" w:rsidRDefault="00BD3E2F" w:rsidP="00C07537">
      <w:pPr>
        <w:pStyle w:val="ae"/>
        <w:numPr>
          <w:ilvl w:val="1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материалы для аудиторной работы по дисциплине: тексты лекций, </w:t>
      </w:r>
      <w:proofErr w:type="gramStart"/>
      <w:r w:rsidRPr="00C07537">
        <w:rPr>
          <w:sz w:val="28"/>
          <w:szCs w:val="28"/>
        </w:rPr>
        <w:t>планы  практических</w:t>
      </w:r>
      <w:proofErr w:type="gramEnd"/>
      <w:r w:rsidRPr="00C07537">
        <w:rPr>
          <w:sz w:val="28"/>
          <w:szCs w:val="28"/>
        </w:rPr>
        <w:t xml:space="preserve"> занятий; </w:t>
      </w:r>
    </w:p>
    <w:p w14:paraId="4626F6AC" w14:textId="77777777" w:rsidR="00BD3E2F" w:rsidRPr="00C07537" w:rsidRDefault="00BD3E2F" w:rsidP="00C07537">
      <w:pPr>
        <w:pStyle w:val="ae"/>
        <w:numPr>
          <w:ilvl w:val="1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5FD21061" w14:textId="77777777" w:rsidR="00BD3E2F" w:rsidRPr="00C07537" w:rsidRDefault="00BD3E2F" w:rsidP="00C07537">
      <w:pPr>
        <w:pStyle w:val="ae"/>
        <w:numPr>
          <w:ilvl w:val="1"/>
          <w:numId w:val="2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материалы для контроля знаний студентов: вопросы письменных </w:t>
      </w:r>
      <w:proofErr w:type="gramStart"/>
      <w:r w:rsidRPr="00C07537">
        <w:rPr>
          <w:sz w:val="28"/>
          <w:szCs w:val="28"/>
        </w:rPr>
        <w:t>заданий,  вопросы</w:t>
      </w:r>
      <w:proofErr w:type="gramEnd"/>
      <w:r w:rsidRPr="00C07537">
        <w:rPr>
          <w:sz w:val="28"/>
          <w:szCs w:val="28"/>
        </w:rPr>
        <w:t xml:space="preserve"> к зачёту. </w:t>
      </w:r>
    </w:p>
    <w:p w14:paraId="18CB48A9" w14:textId="77777777" w:rsidR="00BD3E2F" w:rsidRPr="00C07537" w:rsidRDefault="00BD3E2F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49AF32B1" w14:textId="77777777" w:rsidR="005C45E3" w:rsidRPr="00C07537" w:rsidRDefault="00BD3E2F" w:rsidP="00C0753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07537">
        <w:rPr>
          <w:b/>
          <w:bCs/>
          <w:color w:val="000000"/>
          <w:sz w:val="28"/>
          <w:szCs w:val="28"/>
        </w:rPr>
        <w:t>2</w:t>
      </w:r>
      <w:r w:rsidR="005C45E3" w:rsidRPr="00C07537">
        <w:rPr>
          <w:b/>
          <w:bCs/>
          <w:color w:val="000000"/>
          <w:sz w:val="28"/>
          <w:szCs w:val="28"/>
        </w:rPr>
        <w:t xml:space="preserve">. </w:t>
      </w:r>
      <w:r w:rsidR="005C45E3" w:rsidRPr="00C07537">
        <w:rPr>
          <w:b/>
          <w:color w:val="000000"/>
          <w:sz w:val="28"/>
          <w:szCs w:val="28"/>
        </w:rPr>
        <w:t>Методические указания для студентов</w:t>
      </w:r>
    </w:p>
    <w:p w14:paraId="61388C16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Основная задача преподавателя заключается в том, чтобы раскрыть основные теоретические положения, связанные</w:t>
      </w:r>
      <w:r w:rsidRPr="00C07537">
        <w:rPr>
          <w:b/>
          <w:sz w:val="28"/>
          <w:szCs w:val="28"/>
        </w:rPr>
        <w:t xml:space="preserve"> </w:t>
      </w:r>
      <w:r w:rsidRPr="00C07537">
        <w:rPr>
          <w:sz w:val="28"/>
          <w:szCs w:val="28"/>
        </w:rPr>
        <w:t>со</w:t>
      </w:r>
      <w:r w:rsidRPr="00C07537">
        <w:rPr>
          <w:b/>
          <w:sz w:val="28"/>
          <w:szCs w:val="28"/>
        </w:rPr>
        <w:t xml:space="preserve"> </w:t>
      </w:r>
      <w:r w:rsidRPr="00C07537">
        <w:rPr>
          <w:sz w:val="28"/>
          <w:szCs w:val="28"/>
        </w:rPr>
        <w:t>знанием</w:t>
      </w:r>
      <w:r w:rsidRPr="00C07537">
        <w:rPr>
          <w:color w:val="000000"/>
          <w:sz w:val="28"/>
          <w:szCs w:val="28"/>
        </w:rPr>
        <w:t xml:space="preserve"> обучающимися профессиональных компетенций в сфере правового регулирования культуры, необходимых для успешной профессиональной деятельности специалистов в современных условиях.</w:t>
      </w:r>
      <w:r w:rsidRPr="00C07537">
        <w:rPr>
          <w:sz w:val="28"/>
          <w:szCs w:val="28"/>
        </w:rPr>
        <w:t xml:space="preserve"> Преподавателям на практических занятиях следует обращать внимание на выработку способности свободно ориентироваться в правовой системе России и умением правильно применять нормы различных отраслей права. </w:t>
      </w:r>
    </w:p>
    <w:p w14:paraId="51631563" w14:textId="77777777" w:rsidR="005C45E3" w:rsidRPr="00C07537" w:rsidRDefault="005C45E3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 xml:space="preserve">Профессиональная подготовка </w:t>
      </w:r>
      <w:r w:rsidR="003C25D4" w:rsidRPr="00C07537">
        <w:rPr>
          <w:sz w:val="28"/>
          <w:szCs w:val="28"/>
        </w:rPr>
        <w:t>студентов</w:t>
      </w:r>
      <w:r w:rsidRPr="00C07537">
        <w:rPr>
          <w:sz w:val="28"/>
          <w:szCs w:val="28"/>
        </w:rPr>
        <w:t xml:space="preserve"> по данной дисциплине предполагает реализацию, разработку и применение современных образовательных технологий, выбор оптимальной стратегии преподавания и целей обучения, создание творческой атмосферы образовательного процесса; выявление взаимосвязей научно-исследовательского и учебного процессов в высшей школе, использование результатов научных исследований для совершенствования образовательного процесса; формирование профессионального мышления, воспитание гражданственности, развитие системы ценностей, смысловой и мотивационной сфер личности, направленных на гуманизацию общества; и проведение исследований частных и общих проблем высшего профессионального образования.</w:t>
      </w:r>
    </w:p>
    <w:p w14:paraId="6138584C" w14:textId="77777777" w:rsidR="005C45E3" w:rsidRPr="00C07537" w:rsidRDefault="005C45E3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ab/>
        <w:t xml:space="preserve">Перед подготовкой к </w:t>
      </w:r>
      <w:r w:rsidR="00C267DE" w:rsidRPr="00C07537">
        <w:rPr>
          <w:sz w:val="28"/>
          <w:szCs w:val="28"/>
        </w:rPr>
        <w:t>практическому</w:t>
      </w:r>
      <w:r w:rsidRPr="00C07537">
        <w:rPr>
          <w:sz w:val="28"/>
          <w:szCs w:val="28"/>
        </w:rPr>
        <w:t xml:space="preserve"> занятию студенты должны внимательно ознакомиться с планом семинарского занятия, а также с учебной программой по данной теме. Учебная программа позволяет студентам правильно сформулировать краткий план ответа, помогает лучше сориентироваться при проработке вопроса, способствует структурированию знаний. После этого необходимо изучить конспект лекций и главы учебников, ознакомиться с дополнительной литературой, рекомендованными к этому занятию. К наиболее сложным вопросам темы целесообразно составлять конспект ответов. Студенты должны готовить все вопросы семинарского занятия и обязаны уметь давать определения основным категориям, которыми оперирует данная учебная дисциплина. Отвечать на тот или иной вопрос студентам рекомендуется наиболее полно и точно, при этом нужно уметь логически грамотно выражать и обосновывать свою точку зрения, свободно оперировать этическими понятиями и категориями. </w:t>
      </w:r>
      <w:r w:rsidR="00C267DE" w:rsidRPr="00C07537">
        <w:rPr>
          <w:sz w:val="28"/>
          <w:szCs w:val="28"/>
        </w:rPr>
        <w:t>Практическое</w:t>
      </w:r>
      <w:r w:rsidRPr="00C07537">
        <w:rPr>
          <w:sz w:val="28"/>
          <w:szCs w:val="28"/>
        </w:rPr>
        <w:t xml:space="preserve"> заняти</w:t>
      </w:r>
      <w:r w:rsidR="00C267DE" w:rsidRPr="00C07537">
        <w:rPr>
          <w:sz w:val="28"/>
          <w:szCs w:val="28"/>
        </w:rPr>
        <w:t>е</w:t>
      </w:r>
      <w:r w:rsidRPr="00C07537">
        <w:rPr>
          <w:sz w:val="28"/>
          <w:szCs w:val="28"/>
        </w:rPr>
        <w:t xml:space="preserve"> преподаватель может проводить в различных формах: обсуждение вопросов темы, выполнение письменных и контрольных работ, заслушивание рефератов по отдельным вопросам и их обсуждение на занятии и т.д. </w:t>
      </w:r>
    </w:p>
    <w:p w14:paraId="49A03393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07537">
        <w:rPr>
          <w:b/>
          <w:bCs/>
          <w:sz w:val="28"/>
          <w:szCs w:val="28"/>
        </w:rPr>
        <w:t>Примерные темы рефератов</w:t>
      </w:r>
      <w:r w:rsidR="00C267DE" w:rsidRPr="00C07537">
        <w:rPr>
          <w:b/>
          <w:bCs/>
          <w:sz w:val="28"/>
          <w:szCs w:val="28"/>
        </w:rPr>
        <w:t>:</w:t>
      </w:r>
    </w:p>
    <w:p w14:paraId="21E771AF" w14:textId="77777777" w:rsidR="003C25D4" w:rsidRPr="00C07537" w:rsidRDefault="003C25D4" w:rsidP="00C07537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Сущность и социальное назначение государства</w:t>
      </w:r>
    </w:p>
    <w:p w14:paraId="470113E6" w14:textId="77777777" w:rsidR="003C25D4" w:rsidRPr="00C07537" w:rsidRDefault="003C25D4" w:rsidP="00C07537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Понятие и сущность права</w:t>
      </w:r>
    </w:p>
    <w:p w14:paraId="0F6549C8" w14:textId="77777777" w:rsidR="003C25D4" w:rsidRPr="00C07537" w:rsidRDefault="003C25D4" w:rsidP="00C07537">
      <w:pPr>
        <w:numPr>
          <w:ilvl w:val="0"/>
          <w:numId w:val="10"/>
        </w:numPr>
        <w:tabs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Источники российского права.</w:t>
      </w:r>
    </w:p>
    <w:p w14:paraId="3BCC2E5C" w14:textId="77777777" w:rsidR="003C25D4" w:rsidRPr="00C07537" w:rsidRDefault="003C25D4" w:rsidP="00C07537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Понятие и юридический состав правонарушения</w:t>
      </w:r>
    </w:p>
    <w:p w14:paraId="231B5BD0" w14:textId="77777777" w:rsidR="00C267DE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5.  Права авторов произведений науки, литературы, искусства.</w:t>
      </w:r>
    </w:p>
    <w:p w14:paraId="6B9DEC9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6. Авторские договоры</w:t>
      </w:r>
    </w:p>
    <w:p w14:paraId="248B29C4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7. Лицензионный договор</w:t>
      </w:r>
    </w:p>
    <w:p w14:paraId="09CDF8E2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8. Защита авторских и патентных прав</w:t>
      </w:r>
    </w:p>
    <w:p w14:paraId="3DD19DD0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9. Охрана прав исполнителей, производителей фонограмм, организаций эфирного и кабельного вещания (смежные права)</w:t>
      </w:r>
    </w:p>
    <w:p w14:paraId="2DA018BE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10. Субъекты права по Закону РФ «Об основах законодательства РФ о культуре»</w:t>
      </w:r>
    </w:p>
    <w:p w14:paraId="71E2053D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11. Объекты права по Закону РФ «Об основах законодательства РФ о культуре»</w:t>
      </w:r>
    </w:p>
    <w:p w14:paraId="06EFFBA9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12. Понятие творческие работники и их правовое положение по Закону РФ «Об основах законодательства РФ о культуре»</w:t>
      </w:r>
    </w:p>
    <w:p w14:paraId="3F9637AB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13. Понятие культурных ценностей по Закону РФ «Об основах законодательства РФ о культуре»</w:t>
      </w:r>
    </w:p>
    <w:p w14:paraId="00E27A95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 xml:space="preserve">14. Государственная культурная политика (политика государства в области культурного развития) по Закону РФ «Об основах законодательства РФ о культуре» </w:t>
      </w:r>
    </w:p>
    <w:p w14:paraId="0B856958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 xml:space="preserve">15. Обязанности государства в области культуры по Закону РФ «Об основах законодательства РФ о культуре» </w:t>
      </w:r>
    </w:p>
    <w:p w14:paraId="182705D3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 xml:space="preserve">16. Ответственность за нарушение законодательства о культуре по Закону РФ «Об основах законодательства РФ о культуре» </w:t>
      </w:r>
    </w:p>
    <w:p w14:paraId="2C173F1E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17. Уголовно-правовая ответственность за преступления, имеющие отношение к сфере культуры.</w:t>
      </w:r>
    </w:p>
    <w:p w14:paraId="12DD1A5C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18. Административная ответственность за правонарушения в области культуры.</w:t>
      </w:r>
    </w:p>
    <w:p w14:paraId="4748FCF2" w14:textId="77777777" w:rsidR="00C267DE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19. Всеобщая декларация прав человека и Конституция РФ о праве человека на культуру</w:t>
      </w:r>
    </w:p>
    <w:p w14:paraId="561CB6FA" w14:textId="77777777" w:rsidR="003C25D4" w:rsidRPr="00C07537" w:rsidRDefault="003C25D4" w:rsidP="00C07537">
      <w:pPr>
        <w:spacing w:line="360" w:lineRule="auto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20. Порядок привлечения к ответственности за правонарушения в области культуры.</w:t>
      </w:r>
    </w:p>
    <w:p w14:paraId="26A47BEC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F32E42E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Требования к реферату: </w:t>
      </w:r>
    </w:p>
    <w:p w14:paraId="2E686B37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Объем около 15 листов, включая титульный лист и литературу. </w:t>
      </w:r>
    </w:p>
    <w:p w14:paraId="76E5E0CA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Обязательно введение и заключение </w:t>
      </w:r>
    </w:p>
    <w:p w14:paraId="6BED8DFB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Обязательно указание сносок</w:t>
      </w:r>
      <w:r w:rsidR="00C267DE" w:rsidRPr="00C07537">
        <w:rPr>
          <w:sz w:val="28"/>
          <w:szCs w:val="28"/>
        </w:rPr>
        <w:t xml:space="preserve"> на использованные источники</w:t>
      </w:r>
      <w:r w:rsidRPr="00C07537">
        <w:rPr>
          <w:sz w:val="28"/>
          <w:szCs w:val="28"/>
        </w:rPr>
        <w:t>.</w:t>
      </w:r>
    </w:p>
    <w:p w14:paraId="136CC5E8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Готовить в электронном и бумажном виде.</w:t>
      </w:r>
    </w:p>
    <w:p w14:paraId="4EF1022A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Реферат необходимо защитить на занятиях </w:t>
      </w:r>
    </w:p>
    <w:p w14:paraId="0EECD788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C07537">
        <w:rPr>
          <w:b/>
          <w:bCs/>
          <w:sz w:val="28"/>
          <w:szCs w:val="28"/>
        </w:rPr>
        <w:t xml:space="preserve">Примерные </w:t>
      </w:r>
      <w:proofErr w:type="gramStart"/>
      <w:r w:rsidRPr="00C07537">
        <w:rPr>
          <w:b/>
          <w:bCs/>
          <w:sz w:val="28"/>
          <w:szCs w:val="28"/>
        </w:rPr>
        <w:t xml:space="preserve">вопросы </w:t>
      </w:r>
      <w:r w:rsidR="00C267DE" w:rsidRPr="00C07537">
        <w:rPr>
          <w:b/>
          <w:bCs/>
          <w:sz w:val="28"/>
          <w:szCs w:val="28"/>
        </w:rPr>
        <w:t xml:space="preserve"> для</w:t>
      </w:r>
      <w:proofErr w:type="gramEnd"/>
      <w:r w:rsidR="00C267DE" w:rsidRPr="00C07537">
        <w:rPr>
          <w:b/>
          <w:bCs/>
          <w:sz w:val="28"/>
          <w:szCs w:val="28"/>
        </w:rPr>
        <w:t xml:space="preserve"> контрольной работы:</w:t>
      </w:r>
    </w:p>
    <w:p w14:paraId="2F1540D1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Понятие и признаки права</w:t>
      </w:r>
    </w:p>
    <w:p w14:paraId="5D64658B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Источники права</w:t>
      </w:r>
    </w:p>
    <w:p w14:paraId="6F987A9B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Понятие и сущность государства</w:t>
      </w:r>
    </w:p>
    <w:p w14:paraId="47A488D7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Правовое государство</w:t>
      </w:r>
    </w:p>
    <w:p w14:paraId="0E2275C0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Конституция – основной закон государства</w:t>
      </w:r>
    </w:p>
    <w:p w14:paraId="5B0C11D4" w14:textId="77777777" w:rsidR="003C25D4" w:rsidRPr="00C07537" w:rsidRDefault="003C25D4" w:rsidP="00C07537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Основы конституционного строя</w:t>
      </w:r>
    </w:p>
    <w:p w14:paraId="7914CC00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7. Задачи законодательства РФ о культуре </w:t>
      </w:r>
    </w:p>
    <w:p w14:paraId="2DE321F9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8. Субъекты культурной деятельности по законодательству РФ </w:t>
      </w:r>
    </w:p>
    <w:p w14:paraId="7D9B1E9A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9. Понятие культурных ценностей по законодательству РФ </w:t>
      </w:r>
    </w:p>
    <w:p w14:paraId="42F1EF48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10. Понятие культурного наследия народов РФ</w:t>
      </w:r>
    </w:p>
    <w:p w14:paraId="56758861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11. Понятие культурного достояния народов РФ </w:t>
      </w:r>
    </w:p>
    <w:p w14:paraId="75FDC84D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12. Права и свободы человека в области культуры</w:t>
      </w:r>
    </w:p>
    <w:p w14:paraId="23FA34B9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13. Законодательство РФ о положении творческих работников </w:t>
      </w:r>
    </w:p>
    <w:p w14:paraId="50C575B2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14. Полномочия федеральных органов государственной власти в области культуры </w:t>
      </w:r>
    </w:p>
    <w:p w14:paraId="42411B5C" w14:textId="77777777" w:rsidR="00C267DE" w:rsidRPr="00C07537" w:rsidRDefault="00C267DE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15. </w:t>
      </w:r>
      <w:r w:rsidR="003C25D4" w:rsidRPr="00C07537">
        <w:rPr>
          <w:sz w:val="28"/>
          <w:szCs w:val="28"/>
        </w:rPr>
        <w:t xml:space="preserve">Полномочия органов государственной власти субъектов РФ в области культуры </w:t>
      </w:r>
    </w:p>
    <w:p w14:paraId="56C36F43" w14:textId="77777777" w:rsidR="00C267DE" w:rsidRPr="00C07537" w:rsidRDefault="00C267DE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</w:t>
      </w:r>
      <w:r w:rsidR="003C25D4" w:rsidRPr="00C07537">
        <w:rPr>
          <w:sz w:val="28"/>
          <w:szCs w:val="28"/>
        </w:rPr>
        <w:t>6. Полномочия органов местного самоуправления в области культуры</w:t>
      </w:r>
    </w:p>
    <w:p w14:paraId="22904B30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17. Ответственность за нарушение законодательства о культуре</w:t>
      </w:r>
    </w:p>
    <w:p w14:paraId="14A12EDB" w14:textId="77777777" w:rsidR="00C267DE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18. Авторский договор: понятие и виды</w:t>
      </w:r>
    </w:p>
    <w:p w14:paraId="068F46CD" w14:textId="77777777" w:rsidR="00C267DE" w:rsidRPr="00C07537" w:rsidRDefault="00C267DE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19</w:t>
      </w:r>
      <w:r w:rsidR="003C25D4" w:rsidRPr="00C07537">
        <w:rPr>
          <w:sz w:val="28"/>
          <w:szCs w:val="28"/>
        </w:rPr>
        <w:t>. Лицензионный договор</w:t>
      </w:r>
    </w:p>
    <w:p w14:paraId="419BE5A3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</w:t>
      </w:r>
      <w:r w:rsidR="00C267DE" w:rsidRPr="00C07537">
        <w:rPr>
          <w:sz w:val="28"/>
          <w:szCs w:val="28"/>
        </w:rPr>
        <w:t>0</w:t>
      </w:r>
      <w:r w:rsidRPr="00C07537">
        <w:rPr>
          <w:sz w:val="28"/>
          <w:szCs w:val="28"/>
        </w:rPr>
        <w:t>. Международные соглашения в области культуры и культурной деятельности</w:t>
      </w:r>
      <w:r w:rsidR="00C267DE" w:rsidRPr="00C07537">
        <w:rPr>
          <w:sz w:val="28"/>
          <w:szCs w:val="28"/>
        </w:rPr>
        <w:t>.</w:t>
      </w:r>
    </w:p>
    <w:p w14:paraId="14C57CC7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</w:p>
    <w:p w14:paraId="77509A9B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  <w:r w:rsidRPr="00C07537">
        <w:rPr>
          <w:sz w:val="28"/>
          <w:szCs w:val="28"/>
        </w:rPr>
        <w:t xml:space="preserve">Итоговая оценка после проведения </w:t>
      </w:r>
      <w:r w:rsidR="00C267DE" w:rsidRPr="00C07537">
        <w:rPr>
          <w:sz w:val="28"/>
          <w:szCs w:val="28"/>
        </w:rPr>
        <w:t xml:space="preserve">зачета. Для </w:t>
      </w:r>
      <w:r w:rsidRPr="00C07537">
        <w:rPr>
          <w:sz w:val="28"/>
          <w:szCs w:val="28"/>
        </w:rPr>
        <w:t>получения допуска к зачету необходимо написать и защитить реферат, выполнить все индивидуальные задания</w:t>
      </w:r>
      <w:r w:rsidR="0076217A" w:rsidRPr="00C07537">
        <w:rPr>
          <w:sz w:val="28"/>
          <w:szCs w:val="28"/>
        </w:rPr>
        <w:t>, рекомендованные</w:t>
      </w:r>
      <w:r w:rsidRPr="00C07537">
        <w:rPr>
          <w:sz w:val="28"/>
          <w:szCs w:val="28"/>
        </w:rPr>
        <w:t xml:space="preserve"> студентам на </w:t>
      </w:r>
      <w:r w:rsidR="0076217A" w:rsidRPr="00C07537">
        <w:rPr>
          <w:sz w:val="28"/>
          <w:szCs w:val="28"/>
        </w:rPr>
        <w:t>лекционных</w:t>
      </w:r>
      <w:r w:rsidRPr="00C07537">
        <w:rPr>
          <w:sz w:val="28"/>
          <w:szCs w:val="28"/>
        </w:rPr>
        <w:t xml:space="preserve"> занятиях.</w:t>
      </w:r>
    </w:p>
    <w:p w14:paraId="6A4834FA" w14:textId="77777777" w:rsidR="003C25D4" w:rsidRPr="00C07537" w:rsidRDefault="003C25D4" w:rsidP="00C07537">
      <w:pPr>
        <w:spacing w:line="360" w:lineRule="auto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>Варианты заданий на зачет:</w:t>
      </w:r>
    </w:p>
    <w:p w14:paraId="6F2540A5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</w:p>
    <w:p w14:paraId="032DF461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 xml:space="preserve">Вариант №1. </w:t>
      </w:r>
    </w:p>
    <w:p w14:paraId="1504D939" w14:textId="77777777" w:rsidR="003C25D4" w:rsidRPr="00C07537" w:rsidRDefault="003C25D4" w:rsidP="00C07537">
      <w:pPr>
        <w:pStyle w:val="21"/>
        <w:spacing w:line="360" w:lineRule="auto"/>
        <w:jc w:val="both"/>
        <w:rPr>
          <w:bCs/>
          <w:szCs w:val="28"/>
        </w:rPr>
      </w:pPr>
      <w:r w:rsidRPr="00C07537">
        <w:rPr>
          <w:bCs/>
          <w:szCs w:val="28"/>
        </w:rPr>
        <w:t>Развернуто и обоснованно ответьте на вопросы:</w:t>
      </w:r>
    </w:p>
    <w:p w14:paraId="760E2B16" w14:textId="77777777" w:rsidR="003C25D4" w:rsidRPr="00C07537" w:rsidRDefault="003C25D4" w:rsidP="00C07537">
      <w:pPr>
        <w:pStyle w:val="a7"/>
        <w:tabs>
          <w:tab w:val="left" w:pos="247"/>
        </w:tabs>
        <w:spacing w:after="0"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 xml:space="preserve">1. Государство: понятие, сущность, признаки и функции. </w:t>
      </w:r>
    </w:p>
    <w:p w14:paraId="1897D17F" w14:textId="77777777" w:rsidR="003C25D4" w:rsidRPr="00C07537" w:rsidRDefault="003C25D4" w:rsidP="00C07537">
      <w:pPr>
        <w:pStyle w:val="a7"/>
        <w:spacing w:after="0"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2. Юридические лица как субъекты гражданского правоотношения.</w:t>
      </w:r>
    </w:p>
    <w:p w14:paraId="134CBB33" w14:textId="77777777" w:rsidR="003C25D4" w:rsidRPr="00C07537" w:rsidRDefault="003C25D4" w:rsidP="00C07537">
      <w:pPr>
        <w:pStyle w:val="23"/>
        <w:spacing w:after="0" w:line="360" w:lineRule="auto"/>
        <w:ind w:left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3. Понятие и виды авторских договоров </w:t>
      </w:r>
    </w:p>
    <w:p w14:paraId="01B640A3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</w:p>
    <w:p w14:paraId="47DA6E07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 xml:space="preserve">Вариант №2. </w:t>
      </w:r>
    </w:p>
    <w:p w14:paraId="21BBE0F5" w14:textId="77777777" w:rsidR="0076217A" w:rsidRPr="00C07537" w:rsidRDefault="003C25D4" w:rsidP="00C07537">
      <w:pPr>
        <w:pStyle w:val="21"/>
        <w:spacing w:line="360" w:lineRule="auto"/>
        <w:jc w:val="both"/>
        <w:rPr>
          <w:bCs/>
          <w:szCs w:val="28"/>
        </w:rPr>
      </w:pPr>
      <w:r w:rsidRPr="00C07537">
        <w:rPr>
          <w:bCs/>
          <w:szCs w:val="28"/>
        </w:rPr>
        <w:t>Развернуто и обоснованно ответьте на вопросы:</w:t>
      </w:r>
    </w:p>
    <w:p w14:paraId="3FB1DC63" w14:textId="77777777" w:rsidR="003C25D4" w:rsidRPr="00C07537" w:rsidRDefault="0076217A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bCs/>
          <w:szCs w:val="28"/>
        </w:rPr>
        <w:t xml:space="preserve">1. </w:t>
      </w:r>
      <w:r w:rsidR="003C25D4" w:rsidRPr="00C07537">
        <w:rPr>
          <w:szCs w:val="28"/>
        </w:rPr>
        <w:t>Источники российского права</w:t>
      </w:r>
    </w:p>
    <w:p w14:paraId="2560A373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2. Конституция РФ – основной закон государства. </w:t>
      </w:r>
    </w:p>
    <w:p w14:paraId="076B3252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  <w:r w:rsidRPr="00C07537">
        <w:rPr>
          <w:sz w:val="28"/>
          <w:szCs w:val="28"/>
        </w:rPr>
        <w:t>3. Уголовно-правовая ответственность за преступления, имеющие отношение к сфере культуры.</w:t>
      </w:r>
    </w:p>
    <w:p w14:paraId="36762877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</w:p>
    <w:p w14:paraId="6DFB2B4E" w14:textId="77777777" w:rsidR="003C25D4" w:rsidRPr="00C07537" w:rsidRDefault="003C25D4" w:rsidP="00C07537">
      <w:pPr>
        <w:spacing w:line="360" w:lineRule="auto"/>
        <w:jc w:val="both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t xml:space="preserve">Вариант №3. </w:t>
      </w:r>
    </w:p>
    <w:p w14:paraId="57B93384" w14:textId="77777777" w:rsidR="003C25D4" w:rsidRPr="00C07537" w:rsidRDefault="003C25D4" w:rsidP="00C07537">
      <w:pPr>
        <w:pStyle w:val="21"/>
        <w:spacing w:line="360" w:lineRule="auto"/>
        <w:jc w:val="both"/>
        <w:rPr>
          <w:bCs/>
          <w:szCs w:val="28"/>
        </w:rPr>
      </w:pPr>
      <w:r w:rsidRPr="00C07537">
        <w:rPr>
          <w:bCs/>
          <w:szCs w:val="28"/>
        </w:rPr>
        <w:t>Развернуто и обоснованно ответьте на вопросы:</w:t>
      </w:r>
    </w:p>
    <w:p w14:paraId="76FA233F" w14:textId="77777777" w:rsidR="003C25D4" w:rsidRPr="00C07537" w:rsidRDefault="003C25D4" w:rsidP="00C07537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Правовое государство: понятие и принципы. Гражданское общество.</w:t>
      </w:r>
    </w:p>
    <w:p w14:paraId="75270EFC" w14:textId="77777777" w:rsidR="003C25D4" w:rsidRPr="00C07537" w:rsidRDefault="003C25D4" w:rsidP="00C07537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Авторы произведений.</w:t>
      </w:r>
    </w:p>
    <w:p w14:paraId="7676D759" w14:textId="77777777" w:rsidR="003C25D4" w:rsidRPr="00C07537" w:rsidRDefault="003C25D4" w:rsidP="00C07537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Рекомендации ООН о правах ребенка-артиста </w:t>
      </w:r>
    </w:p>
    <w:p w14:paraId="483070A3" w14:textId="77777777" w:rsidR="003C25D4" w:rsidRPr="00C07537" w:rsidRDefault="003C25D4" w:rsidP="00C07537">
      <w:pPr>
        <w:spacing w:line="360" w:lineRule="auto"/>
        <w:jc w:val="center"/>
        <w:rPr>
          <w:b/>
          <w:sz w:val="28"/>
          <w:szCs w:val="28"/>
        </w:rPr>
      </w:pPr>
    </w:p>
    <w:p w14:paraId="055DE812" w14:textId="77777777" w:rsidR="003C25D4" w:rsidRPr="00C07537" w:rsidRDefault="003C25D4" w:rsidP="00C07537">
      <w:pPr>
        <w:spacing w:line="360" w:lineRule="auto"/>
        <w:jc w:val="center"/>
        <w:rPr>
          <w:b/>
          <w:sz w:val="28"/>
          <w:szCs w:val="28"/>
        </w:rPr>
      </w:pPr>
      <w:r w:rsidRPr="00C07537">
        <w:rPr>
          <w:b/>
          <w:sz w:val="28"/>
          <w:szCs w:val="28"/>
        </w:rPr>
        <w:lastRenderedPageBreak/>
        <w:t>Вопросы к зачету:</w:t>
      </w:r>
    </w:p>
    <w:p w14:paraId="7E9CBF9F" w14:textId="77777777" w:rsidR="003C25D4" w:rsidRPr="00C07537" w:rsidRDefault="003C25D4" w:rsidP="00C07537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1. Государство: понятие, сущность, признаки и функции. Государство и личность. Государство и общество.  Государство и право. Их роль в жизни общества.</w:t>
      </w:r>
    </w:p>
    <w:p w14:paraId="5E7022BB" w14:textId="77777777" w:rsidR="003C25D4" w:rsidRPr="00C07537" w:rsidRDefault="003C25D4" w:rsidP="00C07537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2. Государственная власть. Ее соотношение с политической властью.</w:t>
      </w:r>
    </w:p>
    <w:p w14:paraId="0EF15666" w14:textId="77777777" w:rsidR="003C25D4" w:rsidRPr="00C07537" w:rsidRDefault="003C25D4" w:rsidP="00C07537">
      <w:pPr>
        <w:tabs>
          <w:tab w:val="num" w:pos="0"/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3. Форма государства: понятие и элементы. Форма российского государства. Типы государства.</w:t>
      </w:r>
    </w:p>
    <w:p w14:paraId="5B8C4133" w14:textId="77777777" w:rsidR="003C25D4" w:rsidRPr="00C07537" w:rsidRDefault="003C25D4" w:rsidP="00C07537">
      <w:pPr>
        <w:tabs>
          <w:tab w:val="num" w:pos="0"/>
          <w:tab w:val="left" w:pos="247"/>
        </w:tabs>
        <w:spacing w:line="360" w:lineRule="auto"/>
        <w:jc w:val="both"/>
        <w:rPr>
          <w:i/>
          <w:sz w:val="28"/>
          <w:szCs w:val="28"/>
        </w:rPr>
      </w:pPr>
      <w:r w:rsidRPr="00C07537">
        <w:rPr>
          <w:sz w:val="28"/>
          <w:szCs w:val="28"/>
        </w:rPr>
        <w:t>4. Механизм государства: понятие, признаки, структура. Виды государственных органов и учреждений. Кадровый состав госаппарата.</w:t>
      </w:r>
    </w:p>
    <w:p w14:paraId="2EAE1992" w14:textId="77777777" w:rsidR="003C25D4" w:rsidRPr="00C07537" w:rsidRDefault="003C25D4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szCs w:val="28"/>
        </w:rPr>
        <w:t>5. Правовое государство. Понятие и признаки правового государства и гражданского общества. Структура гражданского общества.</w:t>
      </w:r>
    </w:p>
    <w:p w14:paraId="6817B9EC" w14:textId="77777777" w:rsidR="003C25D4" w:rsidRPr="00C07537" w:rsidRDefault="003C25D4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szCs w:val="28"/>
        </w:rPr>
        <w:t xml:space="preserve">6. Право: </w:t>
      </w:r>
      <w:proofErr w:type="gramStart"/>
      <w:r w:rsidRPr="00C07537">
        <w:rPr>
          <w:szCs w:val="28"/>
        </w:rPr>
        <w:t>понятие,  признаки</w:t>
      </w:r>
      <w:proofErr w:type="gramEnd"/>
      <w:r w:rsidRPr="00C07537">
        <w:rPr>
          <w:szCs w:val="28"/>
        </w:rPr>
        <w:t xml:space="preserve">, принципы, функции. Сущность права. Место права в системе социальных норм. </w:t>
      </w:r>
    </w:p>
    <w:p w14:paraId="7144824D" w14:textId="77777777" w:rsidR="003C25D4" w:rsidRPr="00C07537" w:rsidRDefault="003C25D4" w:rsidP="00C07537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Социальные и технические нормы. Норма права: понятие, признаки, структура и виды. Соотношение нормы права и статьи нормативно-правового акта. Соотношение права и морали.</w:t>
      </w:r>
    </w:p>
    <w:p w14:paraId="6C47AF91" w14:textId="77777777" w:rsidR="003C25D4" w:rsidRPr="00C07537" w:rsidRDefault="003C25D4" w:rsidP="00C07537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Источники российского права.</w:t>
      </w:r>
    </w:p>
    <w:p w14:paraId="15274796" w14:textId="77777777" w:rsidR="003C25D4" w:rsidRPr="00C07537" w:rsidRDefault="003C25D4" w:rsidP="00C07537">
      <w:pPr>
        <w:numPr>
          <w:ilvl w:val="0"/>
          <w:numId w:val="12"/>
        </w:numPr>
        <w:tabs>
          <w:tab w:val="num" w:pos="0"/>
          <w:tab w:val="left" w:pos="24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 Понятие и виды законов. Подзаконные акты.</w:t>
      </w:r>
    </w:p>
    <w:p w14:paraId="1EF20D5A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10. Система российского права. </w:t>
      </w:r>
    </w:p>
    <w:p w14:paraId="46F6F097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11. Правоотношение: понятие, признаки, виды. Структура правоотношения, характеристика ее основных элементов.</w:t>
      </w:r>
    </w:p>
    <w:p w14:paraId="0A78A1DB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12. Правомерное поведение. Правонарушение: понятие, признаки, виды, состав.</w:t>
      </w:r>
    </w:p>
    <w:p w14:paraId="50E60F98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13. Юридическая ответственность: понятие, признаки, принципы, виды. Освобождение от юридической ответственности. </w:t>
      </w:r>
    </w:p>
    <w:p w14:paraId="24F12D89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14. Конституционное право РФ: понятие, предмет, метод, источники и принципы. Сущность конституции. Виды конституций. Характеристика и содержание Конституции РФ. </w:t>
      </w:r>
    </w:p>
    <w:p w14:paraId="536CA926" w14:textId="77777777" w:rsidR="003C25D4" w:rsidRPr="00C07537" w:rsidRDefault="003C25D4" w:rsidP="00C07537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15. Основы конституционного строя России. Основные конституционные характеристики РФ.</w:t>
      </w:r>
    </w:p>
    <w:p w14:paraId="0AA2027B" w14:textId="77777777" w:rsidR="003C25D4" w:rsidRPr="00C07537" w:rsidRDefault="003C25D4" w:rsidP="00C07537">
      <w:pPr>
        <w:tabs>
          <w:tab w:val="left" w:pos="175"/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>16. Конституционно-правовой статус личности в РФ. Гражданство РФ: понятие, принципы, основания и порядок приобретения и прекращения гражданства.</w:t>
      </w:r>
    </w:p>
    <w:p w14:paraId="0445DCD6" w14:textId="77777777" w:rsidR="003C25D4" w:rsidRPr="00C07537" w:rsidRDefault="003C25D4" w:rsidP="00C07537">
      <w:pPr>
        <w:tabs>
          <w:tab w:val="left" w:pos="247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17.  Система органов государственной власти в РФ и их компетенция (глава государства; органы законодательной, исполнительной и судебной власти; федеральные органы государственной власти и органы государственной власти субъектов РФ (на примере Астраханской области)).</w:t>
      </w:r>
    </w:p>
    <w:p w14:paraId="0735C168" w14:textId="77777777" w:rsidR="003C25D4" w:rsidRPr="00C07537" w:rsidRDefault="003C25D4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szCs w:val="28"/>
        </w:rPr>
        <w:t>18. Местное самоуправление в РФ: понятие, принципы; органы местного самоуправления и их компетенция (на примере г. Астрахани)</w:t>
      </w:r>
    </w:p>
    <w:p w14:paraId="34496715" w14:textId="77777777" w:rsidR="003C25D4" w:rsidRPr="00C07537" w:rsidRDefault="003C25D4" w:rsidP="00C07537">
      <w:pPr>
        <w:pStyle w:val="21"/>
        <w:spacing w:line="360" w:lineRule="auto"/>
        <w:jc w:val="both"/>
        <w:rPr>
          <w:szCs w:val="28"/>
        </w:rPr>
      </w:pPr>
      <w:r w:rsidRPr="00C07537">
        <w:rPr>
          <w:szCs w:val="28"/>
        </w:rPr>
        <w:t>19. Международные соглашения в области нормативно- правового регулирования в сфере культуры</w:t>
      </w:r>
    </w:p>
    <w:p w14:paraId="7F046239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 xml:space="preserve">20. Декларация принципов международного культурного сотрудничества ЮНЕСКО (Париж, </w:t>
      </w:r>
      <w:smartTag w:uri="urn:schemas-microsoft-com:office:smarttags" w:element="metricconverter">
        <w:smartTagPr>
          <w:attr w:name="ProductID" w:val="1966 г"/>
        </w:smartTagPr>
        <w:r w:rsidRPr="00C07537">
          <w:rPr>
            <w:bCs/>
            <w:sz w:val="28"/>
            <w:szCs w:val="28"/>
          </w:rPr>
          <w:t>1966 г</w:t>
        </w:r>
      </w:smartTag>
      <w:r w:rsidRPr="00C07537">
        <w:rPr>
          <w:bCs/>
          <w:sz w:val="28"/>
          <w:szCs w:val="28"/>
        </w:rPr>
        <w:t xml:space="preserve">.) </w:t>
      </w:r>
    </w:p>
    <w:p w14:paraId="66391D7D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21. Понятие творческого работника в соответствии с законодательством РФ. Творческие работники как субъекты трудового права. </w:t>
      </w:r>
    </w:p>
    <w:p w14:paraId="382D3D1F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22. Правовой статус творческих работников. Правовой статус несовершеннолетних творческих работников.</w:t>
      </w:r>
    </w:p>
    <w:p w14:paraId="3A8E99A4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23. Особенности заключения трудового договора с творческими работниками. </w:t>
      </w:r>
    </w:p>
    <w:p w14:paraId="0BA8F815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24. Правовое регулирование рабочего времени и времени отдыха творческих работников. </w:t>
      </w:r>
    </w:p>
    <w:p w14:paraId="6C41E663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25. Особенности оплаты труда творческих работников. </w:t>
      </w:r>
    </w:p>
    <w:p w14:paraId="37305CFA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26. Система российского законодательства об охране интеллектуальной собственности.</w:t>
      </w:r>
    </w:p>
    <w:p w14:paraId="556BA3C8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27. Источники права интеллектуальной собственности.</w:t>
      </w:r>
    </w:p>
    <w:p w14:paraId="1D771C01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28. Объекты патентного права – общие положения.</w:t>
      </w:r>
    </w:p>
    <w:p w14:paraId="7D7A1ED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29. Порядок подачи патентной заявки в патентное ведомство Российской </w:t>
      </w:r>
      <w:proofErr w:type="gramStart"/>
      <w:r w:rsidRPr="00C07537">
        <w:rPr>
          <w:sz w:val="28"/>
          <w:szCs w:val="28"/>
        </w:rPr>
        <w:t>Федерации  российскими</w:t>
      </w:r>
      <w:proofErr w:type="gramEnd"/>
      <w:r w:rsidRPr="00C07537">
        <w:rPr>
          <w:sz w:val="28"/>
          <w:szCs w:val="28"/>
        </w:rPr>
        <w:t xml:space="preserve"> заявителями.</w:t>
      </w:r>
    </w:p>
    <w:p w14:paraId="50FEEF95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30. Личные неимущественные и имущественные права авторов изобретений, полезных моделей и промышленных образцов.</w:t>
      </w:r>
    </w:p>
    <w:p w14:paraId="5F3A052A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 xml:space="preserve">31. Права и обязанности патентообладателя. Ограничения прав патентообладателя. Гражданско-правовые, административно-правовые и уголовно-правовые способы защиты прав патентообладателя.  </w:t>
      </w:r>
    </w:p>
    <w:p w14:paraId="4FE4F486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32. Оформление патентных прав. Экспертиза заявок на патент.</w:t>
      </w:r>
    </w:p>
    <w:p w14:paraId="1D859179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33. Защита прав авторов и патентообладателей.</w:t>
      </w:r>
    </w:p>
    <w:p w14:paraId="282A8BC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34. Понятие, содержание и виды лицензионного договора.</w:t>
      </w:r>
    </w:p>
    <w:p w14:paraId="0341FDD6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35. Порядок регистрации лицензионных договоров в патентном ведомстве.</w:t>
      </w:r>
    </w:p>
    <w:p w14:paraId="15B39D5D" w14:textId="77777777" w:rsidR="003C25D4" w:rsidRPr="00C07537" w:rsidRDefault="003C25D4" w:rsidP="00C07537">
      <w:pPr>
        <w:spacing w:line="360" w:lineRule="auto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>36. Творческий характер произведения, объективная форма произведения.</w:t>
      </w:r>
    </w:p>
    <w:p w14:paraId="26A8A91E" w14:textId="77777777" w:rsidR="003C25D4" w:rsidRPr="00C07537" w:rsidRDefault="003C25D4" w:rsidP="00C07537">
      <w:pPr>
        <w:spacing w:line="360" w:lineRule="auto"/>
        <w:jc w:val="both"/>
        <w:rPr>
          <w:bCs/>
          <w:sz w:val="28"/>
          <w:szCs w:val="28"/>
        </w:rPr>
      </w:pPr>
      <w:r w:rsidRPr="00C07537">
        <w:rPr>
          <w:bCs/>
          <w:sz w:val="28"/>
          <w:szCs w:val="28"/>
        </w:rPr>
        <w:t>37. Правовое значение отдельных элементов произведения. Произведения, неохраняемые авторским правом.</w:t>
      </w:r>
    </w:p>
    <w:p w14:paraId="2F6CB473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38. Понятие и критерии </w:t>
      </w:r>
      <w:proofErr w:type="spellStart"/>
      <w:r w:rsidRPr="00C07537">
        <w:rPr>
          <w:sz w:val="28"/>
          <w:szCs w:val="28"/>
        </w:rPr>
        <w:t>охраноспособности</w:t>
      </w:r>
      <w:proofErr w:type="spellEnd"/>
      <w:r w:rsidRPr="00C07537">
        <w:rPr>
          <w:sz w:val="28"/>
          <w:szCs w:val="28"/>
        </w:rPr>
        <w:t xml:space="preserve"> объектов авторского права.</w:t>
      </w:r>
    </w:p>
    <w:p w14:paraId="78535D5E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39. Виды объектов авторского права.</w:t>
      </w:r>
    </w:p>
    <w:p w14:paraId="3131C4D4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40. Авторское право и глобальная сеть Интернет.</w:t>
      </w:r>
    </w:p>
    <w:p w14:paraId="5D58BF39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41. Авторы произведений.</w:t>
      </w:r>
    </w:p>
    <w:p w14:paraId="30ACCF1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42. Соавторство. Условия возникновения соавторства. Виды соавторства.</w:t>
      </w:r>
    </w:p>
    <w:p w14:paraId="70926A77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43.  Организации, управляющие имущественными правами авторов на коллективной основе.</w:t>
      </w:r>
    </w:p>
    <w:p w14:paraId="3C0B5CC1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44. Личные неимущественные и имущественные права авторов произведений науки, литературы и искусства.</w:t>
      </w:r>
    </w:p>
    <w:p w14:paraId="1AF225F7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45. Абсолютный и исключительных </w:t>
      </w:r>
      <w:proofErr w:type="gramStart"/>
      <w:r w:rsidRPr="00C07537">
        <w:rPr>
          <w:sz w:val="28"/>
          <w:szCs w:val="28"/>
        </w:rPr>
        <w:t>характер  авторских</w:t>
      </w:r>
      <w:proofErr w:type="gramEnd"/>
      <w:r w:rsidRPr="00C07537">
        <w:rPr>
          <w:sz w:val="28"/>
          <w:szCs w:val="28"/>
        </w:rPr>
        <w:t xml:space="preserve"> прав.</w:t>
      </w:r>
    </w:p>
    <w:p w14:paraId="56A74401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46. Свободное использование произведений.</w:t>
      </w:r>
    </w:p>
    <w:p w14:paraId="69E8BAF2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47.  Срок действия авторского права.</w:t>
      </w:r>
    </w:p>
    <w:p w14:paraId="2058B4E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48. Способы защиты авторских прав.</w:t>
      </w:r>
    </w:p>
    <w:p w14:paraId="0621A7DE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49. Договор об отчуждении исключительного права на произведение.</w:t>
      </w:r>
    </w:p>
    <w:p w14:paraId="543192D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50. Договор авторского заказа.</w:t>
      </w:r>
    </w:p>
    <w:p w14:paraId="0CDC105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51. Ответственность по договорам, заключаемым автором произведения.</w:t>
      </w:r>
    </w:p>
    <w:p w14:paraId="716C7EB9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52. Ответственность пользователя по авторскому договору.</w:t>
      </w:r>
    </w:p>
    <w:p w14:paraId="6A466F39" w14:textId="77777777" w:rsidR="003C25D4" w:rsidRPr="00C07537" w:rsidRDefault="003C25D4" w:rsidP="00C07537">
      <w:pPr>
        <w:spacing w:line="360" w:lineRule="auto"/>
        <w:rPr>
          <w:sz w:val="28"/>
          <w:szCs w:val="28"/>
        </w:rPr>
      </w:pPr>
      <w:r w:rsidRPr="00C07537">
        <w:rPr>
          <w:sz w:val="28"/>
          <w:szCs w:val="28"/>
        </w:rPr>
        <w:t>53. Порядок заключения отдельных видов авторских договоров.</w:t>
      </w:r>
    </w:p>
    <w:p w14:paraId="2B25CCD4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>54. Объекты и субъекты смежных прав. Отличие смежных прав от авторских.</w:t>
      </w:r>
    </w:p>
    <w:p w14:paraId="642FA2CD" w14:textId="77777777" w:rsidR="003C25D4" w:rsidRPr="00C07537" w:rsidRDefault="003C25D4" w:rsidP="00C07537">
      <w:pPr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55.  Характер, содержание и </w:t>
      </w:r>
      <w:proofErr w:type="gramStart"/>
      <w:r w:rsidRPr="00C07537">
        <w:rPr>
          <w:sz w:val="28"/>
          <w:szCs w:val="28"/>
        </w:rPr>
        <w:t>сроки  действия</w:t>
      </w:r>
      <w:proofErr w:type="gramEnd"/>
      <w:r w:rsidRPr="00C07537">
        <w:rPr>
          <w:sz w:val="28"/>
          <w:szCs w:val="28"/>
        </w:rPr>
        <w:t xml:space="preserve"> смежных прав.</w:t>
      </w:r>
    </w:p>
    <w:p w14:paraId="12857EBF" w14:textId="77777777" w:rsidR="003C25D4" w:rsidRPr="00C07537" w:rsidRDefault="003C25D4" w:rsidP="00C0753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lastRenderedPageBreak/>
        <w:t xml:space="preserve">56. Рекомендации ООН по таможенному законодательству в отношении творческих работников </w:t>
      </w:r>
    </w:p>
    <w:p w14:paraId="265C2AEC" w14:textId="77777777" w:rsidR="003C25D4" w:rsidRPr="00C07537" w:rsidRDefault="003C25D4" w:rsidP="00C07537">
      <w:pPr>
        <w:tabs>
          <w:tab w:val="left" w:pos="175"/>
        </w:tabs>
        <w:spacing w:line="360" w:lineRule="auto"/>
        <w:jc w:val="both"/>
        <w:rPr>
          <w:sz w:val="28"/>
          <w:szCs w:val="28"/>
        </w:rPr>
      </w:pPr>
      <w:r w:rsidRPr="00C07537">
        <w:rPr>
          <w:sz w:val="28"/>
          <w:szCs w:val="28"/>
        </w:rPr>
        <w:t xml:space="preserve">57. Виды правонарушений при использовании культурных ценностей. </w:t>
      </w:r>
    </w:p>
    <w:p w14:paraId="38E768CA" w14:textId="77777777" w:rsidR="003C25D4" w:rsidRPr="00C07537" w:rsidRDefault="003C25D4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58. Административная ответственность за правонарушения в области культуры.</w:t>
      </w:r>
    </w:p>
    <w:p w14:paraId="20ABEB0C" w14:textId="77777777" w:rsidR="003C25D4" w:rsidRPr="00C07537" w:rsidRDefault="003C25D4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59. Уголовная ответственность за правонарушения в области культуры.</w:t>
      </w:r>
    </w:p>
    <w:p w14:paraId="7E64E0C8" w14:textId="77777777" w:rsidR="003C25D4" w:rsidRPr="00C07537" w:rsidRDefault="003C25D4" w:rsidP="00C07537">
      <w:pPr>
        <w:tabs>
          <w:tab w:val="left" w:pos="175"/>
        </w:tabs>
        <w:spacing w:line="360" w:lineRule="auto"/>
        <w:jc w:val="both"/>
        <w:rPr>
          <w:b/>
          <w:i/>
          <w:sz w:val="28"/>
          <w:szCs w:val="28"/>
        </w:rPr>
      </w:pPr>
      <w:r w:rsidRPr="00C07537">
        <w:rPr>
          <w:sz w:val="28"/>
          <w:szCs w:val="28"/>
        </w:rPr>
        <w:t>60. Порядок привлечения к ответственности за правонарушения в области культуры.</w:t>
      </w:r>
    </w:p>
    <w:sectPr w:rsidR="003C25D4" w:rsidRPr="00C0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5A1B"/>
    <w:multiLevelType w:val="hybridMultilevel"/>
    <w:tmpl w:val="EE3AB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56DA"/>
    <w:multiLevelType w:val="singleLevel"/>
    <w:tmpl w:val="A9BAD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38F"/>
    <w:multiLevelType w:val="multilevel"/>
    <w:tmpl w:val="5742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8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0FF"/>
    <w:multiLevelType w:val="hybridMultilevel"/>
    <w:tmpl w:val="7B9A519E"/>
    <w:lvl w:ilvl="0" w:tplc="B59CC3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D60EEA"/>
    <w:multiLevelType w:val="singleLevel"/>
    <w:tmpl w:val="511E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</w:abstractNum>
  <w:abstractNum w:abstractNumId="11" w15:restartNumberingAfterBreak="0">
    <w:nsid w:val="251B42FE"/>
    <w:multiLevelType w:val="hybridMultilevel"/>
    <w:tmpl w:val="335E17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52242"/>
    <w:multiLevelType w:val="hybridMultilevel"/>
    <w:tmpl w:val="91BEAF7C"/>
    <w:lvl w:ilvl="0" w:tplc="F7F8AD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614C"/>
    <w:multiLevelType w:val="hybridMultilevel"/>
    <w:tmpl w:val="E7D0BD2C"/>
    <w:lvl w:ilvl="0" w:tplc="586ED4A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3CC4616"/>
    <w:multiLevelType w:val="hybridMultilevel"/>
    <w:tmpl w:val="9B8A974E"/>
    <w:lvl w:ilvl="0" w:tplc="E0D0269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6FFF54A1"/>
    <w:multiLevelType w:val="hybridMultilevel"/>
    <w:tmpl w:val="FEE2D59A"/>
    <w:lvl w:ilvl="0" w:tplc="2B6ADB3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E58CB"/>
    <w:multiLevelType w:val="singleLevel"/>
    <w:tmpl w:val="A77A8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</w:abstractNum>
  <w:abstractNum w:abstractNumId="17" w15:restartNumberingAfterBreak="0">
    <w:nsid w:val="7BF402AD"/>
    <w:multiLevelType w:val="hybridMultilevel"/>
    <w:tmpl w:val="A5040010"/>
    <w:lvl w:ilvl="0" w:tplc="3EF2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9"/>
  </w:num>
  <w:num w:numId="25">
    <w:abstractNumId w:val="12"/>
  </w:num>
  <w:num w:numId="26">
    <w:abstractNumId w:val="6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252"/>
    <w:rsid w:val="000E2E15"/>
    <w:rsid w:val="0010287B"/>
    <w:rsid w:val="00196D29"/>
    <w:rsid w:val="001C3A47"/>
    <w:rsid w:val="001C57B4"/>
    <w:rsid w:val="00243A3F"/>
    <w:rsid w:val="00334406"/>
    <w:rsid w:val="003C25D4"/>
    <w:rsid w:val="004A063F"/>
    <w:rsid w:val="005C45E3"/>
    <w:rsid w:val="00633686"/>
    <w:rsid w:val="00672252"/>
    <w:rsid w:val="0076217A"/>
    <w:rsid w:val="00782FD9"/>
    <w:rsid w:val="00856F9B"/>
    <w:rsid w:val="009310A9"/>
    <w:rsid w:val="00993DF5"/>
    <w:rsid w:val="009C01C0"/>
    <w:rsid w:val="00A13025"/>
    <w:rsid w:val="00A5603E"/>
    <w:rsid w:val="00AC38F0"/>
    <w:rsid w:val="00BD3E2F"/>
    <w:rsid w:val="00C07537"/>
    <w:rsid w:val="00C267DE"/>
    <w:rsid w:val="00C4407C"/>
    <w:rsid w:val="00C76B8A"/>
    <w:rsid w:val="00D3064E"/>
    <w:rsid w:val="00D70C96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6F14DF"/>
  <w15:docId w15:val="{AC8687F1-9BD8-4ECC-8971-F5CF1E3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45E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5C45E3"/>
    <w:rPr>
      <w:color w:val="0000FF"/>
      <w:u w:val="single"/>
    </w:rPr>
  </w:style>
  <w:style w:type="paragraph" w:styleId="a4">
    <w:name w:val="Normal (Web)"/>
    <w:basedOn w:val="a"/>
    <w:unhideWhenUsed/>
    <w:rsid w:val="005C45E3"/>
    <w:pPr>
      <w:spacing w:before="100" w:beforeAutospacing="1" w:after="100" w:afterAutospacing="1"/>
    </w:pPr>
  </w:style>
  <w:style w:type="character" w:customStyle="1" w:styleId="11">
    <w:name w:val="Текст сноски Знак1"/>
    <w:aliases w:val="Знак Знак"/>
    <w:link w:val="a5"/>
    <w:locked/>
    <w:rsid w:val="003C25D4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Знак"/>
    <w:basedOn w:val="a"/>
    <w:next w:val="2"/>
    <w:link w:val="11"/>
    <w:autoRedefine/>
    <w:unhideWhenUsed/>
    <w:rsid w:val="003C25D4"/>
    <w:pPr>
      <w:spacing w:line="360" w:lineRule="auto"/>
      <w:ind w:firstLine="651"/>
      <w:jc w:val="both"/>
    </w:pPr>
    <w:rPr>
      <w:rFonts w:eastAsiaTheme="minorHAnsi"/>
      <w:sz w:val="28"/>
      <w:szCs w:val="28"/>
    </w:rPr>
  </w:style>
  <w:style w:type="character" w:customStyle="1" w:styleId="a6">
    <w:name w:val="Текст сноски Знак"/>
    <w:aliases w:val="Знак Знак1 Знак1,Знак Знак2"/>
    <w:basedOn w:val="a0"/>
    <w:uiPriority w:val="99"/>
    <w:semiHidden/>
    <w:rsid w:val="005C4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C45E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5C45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45E3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C45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5C45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C4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45E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Абзац списка1"/>
    <w:basedOn w:val="a"/>
    <w:rsid w:val="005C45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uiPriority w:val="99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5C45E3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1">
    <w:name w:val="Style21"/>
    <w:basedOn w:val="a"/>
    <w:uiPriority w:val="99"/>
    <w:rsid w:val="005C45E3"/>
    <w:pPr>
      <w:widowControl w:val="0"/>
      <w:autoSpaceDE w:val="0"/>
      <w:autoSpaceDN w:val="0"/>
      <w:adjustRightInd w:val="0"/>
    </w:pPr>
  </w:style>
  <w:style w:type="paragraph" w:customStyle="1" w:styleId="13">
    <w:name w:val="Основной текст1"/>
    <w:basedOn w:val="a"/>
    <w:rsid w:val="005C45E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FontStyle43">
    <w:name w:val="Font Style43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50">
    <w:name w:val="Font Style50"/>
    <w:rsid w:val="005C45E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0">
    <w:name w:val="Font Style40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rsid w:val="005C45E3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rsid w:val="005C45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5C45E3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C45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5C45E3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5C45E3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5C45E3"/>
  </w:style>
  <w:style w:type="character" w:customStyle="1" w:styleId="311">
    <w:name w:val="Заголовок №3 + 11"/>
    <w:aliases w:val="5 pt"/>
    <w:rsid w:val="005C45E3"/>
    <w:rPr>
      <w:spacing w:val="0"/>
      <w:sz w:val="23"/>
      <w:szCs w:val="23"/>
      <w:lang w:bidi="ar-SA"/>
    </w:rPr>
  </w:style>
  <w:style w:type="character" w:customStyle="1" w:styleId="FontStyle41">
    <w:name w:val="Font Style41"/>
    <w:uiPriority w:val="99"/>
    <w:rsid w:val="005C45E3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C45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45E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130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03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726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lanbook.com/book/49381" TargetMode="External"/><Relationship Id="rId10" Type="http://schemas.openxmlformats.org/officeDocument/2006/relationships/hyperlink" Target="https://e.lanbook.com/book/90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5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28</Pages>
  <Words>5698</Words>
  <Characters>32481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18</cp:revision>
  <dcterms:created xsi:type="dcterms:W3CDTF">2019-02-10T16:01:00Z</dcterms:created>
  <dcterms:modified xsi:type="dcterms:W3CDTF">2021-12-21T19:00:00Z</dcterms:modified>
</cp:coreProperties>
</file>